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E35F" w14:textId="7827D519" w:rsidR="00D81FB4" w:rsidRDefault="00441D58" w:rsidP="00ED7233">
      <w:pPr>
        <w:snapToGrid w:val="0"/>
        <w:jc w:val="center"/>
        <w:rPr>
          <w:rStyle w:val="NormalCharacter"/>
          <w:rFonts w:ascii="微软雅黑" w:eastAsia="微软雅黑" w:hAnsi="微软雅黑" w:hint="eastAsia"/>
          <w:b/>
          <w:kern w:val="0"/>
          <w:sz w:val="34"/>
          <w:szCs w:val="34"/>
        </w:rPr>
      </w:pPr>
      <w:bookmarkStart w:id="0" w:name="OLE_LINK1"/>
      <w:r w:rsidRPr="007B4329">
        <w:rPr>
          <w:rStyle w:val="NormalCharacter"/>
          <w:rFonts w:ascii="微软雅黑" w:eastAsia="微软雅黑" w:hAnsi="微软雅黑" w:cs="宋体"/>
          <w:b/>
          <w:bCs/>
          <w:kern w:val="0"/>
          <w:sz w:val="34"/>
          <w:szCs w:val="34"/>
        </w:rPr>
        <w:t>华南师范大学环境学院</w:t>
      </w:r>
      <w:r w:rsidR="002E74F3" w:rsidRPr="002E74F3">
        <w:rPr>
          <w:rStyle w:val="NormalCharacter"/>
          <w:rFonts w:ascii="微软雅黑" w:eastAsia="微软雅黑" w:hAnsi="微软雅黑" w:cs="宋体" w:hint="eastAsia"/>
          <w:b/>
          <w:bCs/>
          <w:kern w:val="0"/>
          <w:sz w:val="34"/>
          <w:szCs w:val="34"/>
        </w:rPr>
        <w:t>研究生硕博连读实施细则</w:t>
      </w:r>
      <w:bookmarkEnd w:id="0"/>
      <w:r w:rsidR="00D1054A">
        <w:rPr>
          <w:rStyle w:val="NormalCharacter"/>
          <w:rFonts w:ascii="微软雅黑" w:eastAsia="微软雅黑" w:hAnsi="微软雅黑" w:cs="宋体" w:hint="eastAsia"/>
          <w:b/>
          <w:bCs/>
          <w:kern w:val="0"/>
          <w:sz w:val="34"/>
          <w:szCs w:val="34"/>
        </w:rPr>
        <w:t>(</w:t>
      </w:r>
      <w:r w:rsidR="002C2183">
        <w:rPr>
          <w:rStyle w:val="NormalCharacter"/>
          <w:rFonts w:ascii="微软雅黑" w:eastAsia="微软雅黑" w:hAnsi="微软雅黑" w:cs="宋体" w:hint="eastAsia"/>
          <w:b/>
          <w:bCs/>
          <w:kern w:val="0"/>
          <w:sz w:val="34"/>
          <w:szCs w:val="34"/>
        </w:rPr>
        <w:t>修订</w:t>
      </w:r>
      <w:r w:rsidR="00D1054A">
        <w:rPr>
          <w:rStyle w:val="NormalCharacter"/>
          <w:rFonts w:ascii="微软雅黑" w:eastAsia="微软雅黑" w:hAnsi="微软雅黑" w:cs="宋体" w:hint="eastAsia"/>
          <w:b/>
          <w:bCs/>
          <w:kern w:val="0"/>
          <w:sz w:val="34"/>
          <w:szCs w:val="34"/>
        </w:rPr>
        <w:t>)</w:t>
      </w:r>
    </w:p>
    <w:p w14:paraId="122DACC0" w14:textId="77777777" w:rsidR="00D81FB4" w:rsidRDefault="00D81FB4" w:rsidP="00ED7233">
      <w:pPr>
        <w:snapToGrid w:val="0"/>
        <w:ind w:firstLineChars="200" w:firstLine="480"/>
        <w:jc w:val="left"/>
        <w:rPr>
          <w:rStyle w:val="NormalCharacter"/>
          <w:rFonts w:ascii="微软雅黑" w:eastAsia="微软雅黑" w:hAnsi="微软雅黑" w:hint="eastAsia"/>
          <w:kern w:val="0"/>
          <w:sz w:val="24"/>
          <w:szCs w:val="24"/>
        </w:rPr>
      </w:pPr>
    </w:p>
    <w:p w14:paraId="7D48F153" w14:textId="77777777" w:rsidR="00D81FB4" w:rsidRDefault="002E74F3" w:rsidP="002E74F3">
      <w:pPr>
        <w:snapToGrid w:val="0"/>
        <w:ind w:firstLineChars="200" w:firstLine="480"/>
        <w:jc w:val="left"/>
        <w:rPr>
          <w:rStyle w:val="NormalCharacter"/>
          <w:rFonts w:ascii="微软雅黑" w:eastAsia="微软雅黑" w:hAnsi="微软雅黑" w:hint="eastAsia"/>
          <w:kern w:val="0"/>
          <w:sz w:val="24"/>
          <w:szCs w:val="24"/>
        </w:rPr>
      </w:pPr>
      <w:r w:rsidRPr="002E74F3">
        <w:rPr>
          <w:rStyle w:val="NormalCharacter"/>
          <w:rFonts w:ascii="微软雅黑" w:eastAsia="微软雅黑" w:hAnsi="微软雅黑" w:hint="eastAsia"/>
          <w:kern w:val="0"/>
          <w:sz w:val="24"/>
          <w:szCs w:val="24"/>
        </w:rPr>
        <w:t>为</w:t>
      </w:r>
      <w:r w:rsidR="007E47A9">
        <w:rPr>
          <w:rStyle w:val="NormalCharacter"/>
          <w:rFonts w:ascii="微软雅黑" w:eastAsia="微软雅黑" w:hAnsi="微软雅黑" w:hint="eastAsia"/>
          <w:kern w:val="0"/>
          <w:sz w:val="24"/>
          <w:szCs w:val="24"/>
        </w:rPr>
        <w:t>提高</w:t>
      </w:r>
      <w:r w:rsidR="00FC2BA3">
        <w:rPr>
          <w:rStyle w:val="NormalCharacter"/>
          <w:rFonts w:ascii="微软雅黑" w:eastAsia="微软雅黑" w:hAnsi="微软雅黑" w:hint="eastAsia"/>
          <w:kern w:val="0"/>
          <w:sz w:val="24"/>
          <w:szCs w:val="24"/>
        </w:rPr>
        <w:t>环境学院</w:t>
      </w:r>
      <w:r w:rsidRPr="002E74F3">
        <w:rPr>
          <w:rStyle w:val="NormalCharacter"/>
          <w:rFonts w:ascii="微软雅黑" w:eastAsia="微软雅黑" w:hAnsi="微软雅黑" w:hint="eastAsia"/>
          <w:kern w:val="0"/>
          <w:sz w:val="24"/>
          <w:szCs w:val="24"/>
        </w:rPr>
        <w:t>博士研究生</w:t>
      </w:r>
      <w:r w:rsidR="007E47A9">
        <w:rPr>
          <w:rStyle w:val="NormalCharacter"/>
          <w:rFonts w:ascii="微软雅黑" w:eastAsia="微软雅黑" w:hAnsi="微软雅黑" w:hint="eastAsia"/>
          <w:kern w:val="0"/>
          <w:sz w:val="24"/>
          <w:szCs w:val="24"/>
        </w:rPr>
        <w:t>的</w:t>
      </w:r>
      <w:r w:rsidRPr="002E74F3">
        <w:rPr>
          <w:rStyle w:val="NormalCharacter"/>
          <w:rFonts w:ascii="微软雅黑" w:eastAsia="微软雅黑" w:hAnsi="微软雅黑" w:hint="eastAsia"/>
          <w:kern w:val="0"/>
          <w:sz w:val="24"/>
          <w:szCs w:val="24"/>
        </w:rPr>
        <w:t>生源质量，提升博士生的培养质量和创新能力，根据教育部相关</w:t>
      </w:r>
      <w:r w:rsidR="007E47A9">
        <w:rPr>
          <w:rStyle w:val="NormalCharacter"/>
          <w:rFonts w:ascii="微软雅黑" w:eastAsia="微软雅黑" w:hAnsi="微软雅黑" w:hint="eastAsia"/>
          <w:kern w:val="0"/>
          <w:sz w:val="24"/>
          <w:szCs w:val="24"/>
        </w:rPr>
        <w:t>规定和</w:t>
      </w:r>
      <w:r w:rsidR="00150849" w:rsidRPr="00150849">
        <w:rPr>
          <w:rStyle w:val="NormalCharacter"/>
          <w:rFonts w:ascii="微软雅黑" w:eastAsia="微软雅黑" w:hAnsi="微软雅黑" w:hint="eastAsia"/>
          <w:sz w:val="24"/>
          <w:szCs w:val="24"/>
        </w:rPr>
        <w:t>《华南师范大学研究生硕博连读管理办法》</w:t>
      </w:r>
      <w:r w:rsidR="009C3CB7" w:rsidRPr="007B4329">
        <w:rPr>
          <w:rStyle w:val="NormalCharacter"/>
          <w:rFonts w:ascii="微软雅黑" w:eastAsia="微软雅黑" w:hAnsi="微软雅黑"/>
          <w:sz w:val="24"/>
          <w:szCs w:val="24"/>
        </w:rPr>
        <w:t>(</w:t>
      </w:r>
      <w:r w:rsidRPr="002E74F3">
        <w:rPr>
          <w:rStyle w:val="NormalCharacter"/>
          <w:rFonts w:ascii="微软雅黑" w:eastAsia="微软雅黑" w:hAnsi="微软雅黑" w:hint="eastAsia"/>
          <w:sz w:val="24"/>
          <w:szCs w:val="24"/>
        </w:rPr>
        <w:t>华师〔</w:t>
      </w:r>
      <w:r w:rsidR="00150849" w:rsidRPr="002E74F3">
        <w:rPr>
          <w:rStyle w:val="NormalCharacter"/>
          <w:rFonts w:ascii="微软雅黑" w:eastAsia="微软雅黑" w:hAnsi="微软雅黑" w:hint="eastAsia"/>
          <w:sz w:val="24"/>
          <w:szCs w:val="24"/>
        </w:rPr>
        <w:t>20</w:t>
      </w:r>
      <w:r w:rsidR="00150849">
        <w:rPr>
          <w:rStyle w:val="NormalCharacter"/>
          <w:rFonts w:ascii="微软雅黑" w:eastAsia="微软雅黑" w:hAnsi="微软雅黑"/>
          <w:sz w:val="24"/>
          <w:szCs w:val="24"/>
        </w:rPr>
        <w:t>2</w:t>
      </w:r>
      <w:r w:rsidR="00150849" w:rsidRPr="002E74F3">
        <w:rPr>
          <w:rStyle w:val="NormalCharacter"/>
          <w:rFonts w:ascii="微软雅黑" w:eastAsia="微软雅黑" w:hAnsi="微软雅黑" w:hint="eastAsia"/>
          <w:sz w:val="24"/>
          <w:szCs w:val="24"/>
        </w:rPr>
        <w:t>0</w:t>
      </w:r>
      <w:r w:rsidRPr="002E74F3">
        <w:rPr>
          <w:rStyle w:val="NormalCharacter"/>
          <w:rFonts w:ascii="微软雅黑" w:eastAsia="微软雅黑" w:hAnsi="微软雅黑" w:hint="eastAsia"/>
          <w:sz w:val="24"/>
          <w:szCs w:val="24"/>
        </w:rPr>
        <w:t>〕</w:t>
      </w:r>
      <w:r w:rsidR="00150849">
        <w:rPr>
          <w:rStyle w:val="NormalCharacter"/>
          <w:rFonts w:ascii="微软雅黑" w:eastAsia="微软雅黑" w:hAnsi="微软雅黑"/>
          <w:sz w:val="24"/>
          <w:szCs w:val="24"/>
        </w:rPr>
        <w:t>3</w:t>
      </w:r>
      <w:r w:rsidRPr="002E74F3">
        <w:rPr>
          <w:rStyle w:val="NormalCharacter"/>
          <w:rFonts w:ascii="微软雅黑" w:eastAsia="微软雅黑" w:hAnsi="微软雅黑" w:hint="eastAsia"/>
          <w:sz w:val="24"/>
          <w:szCs w:val="24"/>
        </w:rPr>
        <w:t>号</w:t>
      </w:r>
      <w:r w:rsidR="009C3CB7" w:rsidRPr="007B4329">
        <w:rPr>
          <w:rStyle w:val="NormalCharacter"/>
          <w:rFonts w:ascii="微软雅黑" w:eastAsia="微软雅黑" w:hAnsi="微软雅黑"/>
          <w:sz w:val="24"/>
          <w:szCs w:val="24"/>
        </w:rPr>
        <w:t>)</w:t>
      </w:r>
      <w:r>
        <w:rPr>
          <w:rStyle w:val="NormalCharacter"/>
          <w:rFonts w:ascii="微软雅黑" w:eastAsia="微软雅黑" w:hAnsi="微软雅黑" w:hint="eastAsia"/>
          <w:sz w:val="24"/>
          <w:szCs w:val="24"/>
        </w:rPr>
        <w:t>等</w:t>
      </w:r>
      <w:r w:rsidR="007E47A9">
        <w:rPr>
          <w:rStyle w:val="NormalCharacter"/>
          <w:rFonts w:ascii="微软雅黑" w:eastAsia="微软雅黑" w:hAnsi="微软雅黑" w:hint="eastAsia"/>
          <w:sz w:val="24"/>
          <w:szCs w:val="24"/>
        </w:rPr>
        <w:t>文件</w:t>
      </w:r>
      <w:r w:rsidR="00C46DC8" w:rsidRPr="007B4329">
        <w:rPr>
          <w:rStyle w:val="NormalCharacter"/>
          <w:rFonts w:ascii="微软雅黑" w:eastAsia="微软雅黑" w:hAnsi="微软雅黑"/>
          <w:sz w:val="24"/>
          <w:szCs w:val="24"/>
        </w:rPr>
        <w:t>精神，</w:t>
      </w:r>
      <w:r w:rsidRPr="002E74F3">
        <w:rPr>
          <w:rStyle w:val="NormalCharacter"/>
          <w:rFonts w:ascii="微软雅黑" w:eastAsia="微软雅黑" w:hAnsi="微软雅黑" w:hint="eastAsia"/>
          <w:kern w:val="0"/>
          <w:sz w:val="24"/>
          <w:szCs w:val="24"/>
        </w:rPr>
        <w:t>结合</w:t>
      </w:r>
      <w:r w:rsidR="00FC2BA3">
        <w:rPr>
          <w:rStyle w:val="NormalCharacter"/>
          <w:rFonts w:ascii="微软雅黑" w:eastAsia="微软雅黑" w:hAnsi="微软雅黑" w:hint="eastAsia"/>
          <w:kern w:val="0"/>
          <w:sz w:val="24"/>
          <w:szCs w:val="24"/>
        </w:rPr>
        <w:t>学院</w:t>
      </w:r>
      <w:r w:rsidRPr="002E74F3">
        <w:rPr>
          <w:rStyle w:val="NormalCharacter"/>
          <w:rFonts w:ascii="微软雅黑" w:eastAsia="微软雅黑" w:hAnsi="微软雅黑" w:hint="eastAsia"/>
          <w:kern w:val="0"/>
          <w:sz w:val="24"/>
          <w:szCs w:val="24"/>
        </w:rPr>
        <w:t>学位与研究生教育的实际情况，</w:t>
      </w:r>
      <w:r w:rsidR="00A3339E" w:rsidRPr="007B4329">
        <w:rPr>
          <w:rStyle w:val="NormalCharacter"/>
          <w:rFonts w:ascii="微软雅黑" w:eastAsia="微软雅黑" w:hAnsi="微软雅黑"/>
          <w:kern w:val="0"/>
          <w:sz w:val="24"/>
          <w:szCs w:val="24"/>
        </w:rPr>
        <w:t>特制定本</w:t>
      </w:r>
      <w:r w:rsidRPr="002E74F3">
        <w:rPr>
          <w:rStyle w:val="NormalCharacter"/>
          <w:rFonts w:ascii="微软雅黑" w:eastAsia="微软雅黑" w:hAnsi="微软雅黑" w:hint="eastAsia"/>
          <w:kern w:val="0"/>
          <w:sz w:val="24"/>
          <w:szCs w:val="24"/>
        </w:rPr>
        <w:t>硕博连读实施</w:t>
      </w:r>
      <w:r>
        <w:rPr>
          <w:rStyle w:val="NormalCharacter"/>
          <w:rFonts w:ascii="微软雅黑" w:eastAsia="微软雅黑" w:hAnsi="微软雅黑" w:hint="eastAsia"/>
          <w:kern w:val="0"/>
          <w:sz w:val="24"/>
          <w:szCs w:val="24"/>
        </w:rPr>
        <w:t>细则</w:t>
      </w:r>
      <w:r w:rsidR="00A3339E" w:rsidRPr="007B4329">
        <w:rPr>
          <w:rStyle w:val="NormalCharacter"/>
          <w:rFonts w:ascii="微软雅黑" w:eastAsia="微软雅黑" w:hAnsi="微软雅黑"/>
          <w:kern w:val="0"/>
          <w:sz w:val="24"/>
          <w:szCs w:val="24"/>
        </w:rPr>
        <w:t>。</w:t>
      </w:r>
    </w:p>
    <w:p w14:paraId="725F0A77" w14:textId="77777777" w:rsidR="001562EF" w:rsidRDefault="001562EF" w:rsidP="001562EF">
      <w:pPr>
        <w:snapToGrid w:val="0"/>
        <w:jc w:val="left"/>
        <w:rPr>
          <w:rStyle w:val="NormalCharacter"/>
          <w:rFonts w:ascii="微软雅黑" w:eastAsia="微软雅黑" w:hAnsi="微软雅黑" w:hint="eastAsia"/>
          <w:kern w:val="0"/>
          <w:sz w:val="24"/>
          <w:szCs w:val="24"/>
        </w:rPr>
      </w:pPr>
    </w:p>
    <w:p w14:paraId="43216740" w14:textId="77777777" w:rsidR="001562EF" w:rsidRDefault="001562EF" w:rsidP="001562EF">
      <w:pPr>
        <w:snapToGrid w:val="0"/>
        <w:jc w:val="left"/>
        <w:rPr>
          <w:rStyle w:val="NormalCharacter"/>
          <w:rFonts w:ascii="微软雅黑" w:eastAsia="微软雅黑" w:hAnsi="微软雅黑" w:hint="eastAsia"/>
          <w:b/>
          <w:kern w:val="0"/>
          <w:sz w:val="24"/>
          <w:szCs w:val="24"/>
        </w:rPr>
      </w:pPr>
      <w:r>
        <w:rPr>
          <w:rStyle w:val="NormalCharacter"/>
          <w:rFonts w:ascii="微软雅黑" w:eastAsia="微软雅黑" w:hAnsi="微软雅黑" w:hint="eastAsia"/>
          <w:b/>
          <w:kern w:val="0"/>
          <w:sz w:val="24"/>
          <w:szCs w:val="24"/>
        </w:rPr>
        <w:t>一</w:t>
      </w:r>
      <w:r w:rsidRPr="004736C1">
        <w:rPr>
          <w:rStyle w:val="NormalCharacter"/>
          <w:rFonts w:ascii="微软雅黑" w:eastAsia="微软雅黑" w:hAnsi="微软雅黑" w:hint="eastAsia"/>
          <w:b/>
          <w:kern w:val="0"/>
          <w:sz w:val="24"/>
          <w:szCs w:val="24"/>
        </w:rPr>
        <w:t>、</w:t>
      </w:r>
      <w:r>
        <w:rPr>
          <w:rStyle w:val="NormalCharacter"/>
          <w:rFonts w:ascii="微软雅黑" w:eastAsia="微软雅黑" w:hAnsi="微软雅黑" w:hint="eastAsia"/>
          <w:b/>
          <w:kern w:val="0"/>
          <w:sz w:val="24"/>
          <w:szCs w:val="24"/>
        </w:rPr>
        <w:t>基本原则</w:t>
      </w:r>
    </w:p>
    <w:p w14:paraId="7382CB01" w14:textId="77777777" w:rsidR="001562EF" w:rsidRDefault="001562EF" w:rsidP="006E186B">
      <w:pPr>
        <w:numPr>
          <w:ilvl w:val="0"/>
          <w:numId w:val="1"/>
        </w:numPr>
        <w:snapToGrid w:val="0"/>
        <w:jc w:val="left"/>
        <w:rPr>
          <w:rStyle w:val="NormalCharacter"/>
          <w:rFonts w:ascii="微软雅黑" w:eastAsia="微软雅黑" w:hAnsi="微软雅黑" w:hint="eastAsia"/>
          <w:kern w:val="0"/>
          <w:sz w:val="24"/>
          <w:szCs w:val="24"/>
        </w:rPr>
      </w:pPr>
      <w:r w:rsidRPr="00E83940">
        <w:rPr>
          <w:rStyle w:val="NormalCharacter"/>
          <w:rFonts w:ascii="微软雅黑" w:eastAsia="微软雅黑" w:hAnsi="微软雅黑" w:hint="eastAsia"/>
          <w:kern w:val="0"/>
          <w:sz w:val="24"/>
          <w:szCs w:val="24"/>
        </w:rPr>
        <w:t>学院成立硕博连读工作小组，组长由学位</w:t>
      </w:r>
      <w:proofErr w:type="gramStart"/>
      <w:r w:rsidRPr="00E83940">
        <w:rPr>
          <w:rStyle w:val="NormalCharacter"/>
          <w:rFonts w:ascii="微软雅黑" w:eastAsia="微软雅黑" w:hAnsi="微软雅黑" w:hint="eastAsia"/>
          <w:kern w:val="0"/>
          <w:sz w:val="24"/>
          <w:szCs w:val="24"/>
        </w:rPr>
        <w:t>评定分</w:t>
      </w:r>
      <w:proofErr w:type="gramEnd"/>
      <w:r w:rsidRPr="00E83940">
        <w:rPr>
          <w:rStyle w:val="NormalCharacter"/>
          <w:rFonts w:ascii="微软雅黑" w:eastAsia="微软雅黑" w:hAnsi="微软雅黑" w:hint="eastAsia"/>
          <w:kern w:val="0"/>
          <w:sz w:val="24"/>
          <w:szCs w:val="24"/>
        </w:rPr>
        <w:t>委员会主任担任，成员包括学位</w:t>
      </w:r>
      <w:proofErr w:type="gramStart"/>
      <w:r w:rsidRPr="00E83940">
        <w:rPr>
          <w:rStyle w:val="NormalCharacter"/>
          <w:rFonts w:ascii="微软雅黑" w:eastAsia="微软雅黑" w:hAnsi="微软雅黑" w:hint="eastAsia"/>
          <w:kern w:val="0"/>
          <w:sz w:val="24"/>
          <w:szCs w:val="24"/>
        </w:rPr>
        <w:t>评定分</w:t>
      </w:r>
      <w:proofErr w:type="gramEnd"/>
      <w:r w:rsidRPr="00E83940">
        <w:rPr>
          <w:rStyle w:val="NormalCharacter"/>
          <w:rFonts w:ascii="微软雅黑" w:eastAsia="微软雅黑" w:hAnsi="微软雅黑" w:hint="eastAsia"/>
          <w:kern w:val="0"/>
          <w:sz w:val="24"/>
          <w:szCs w:val="24"/>
        </w:rPr>
        <w:t>委员会委员、各专业指导组组长、研工办负责人等。</w:t>
      </w:r>
    </w:p>
    <w:p w14:paraId="7BB2CD83" w14:textId="77777777" w:rsidR="00F90D23" w:rsidRDefault="00F90D23" w:rsidP="006E186B">
      <w:pPr>
        <w:numPr>
          <w:ilvl w:val="0"/>
          <w:numId w:val="1"/>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学院硕博连读工作小组组织成立当年的硕博连读</w:t>
      </w:r>
      <w:r w:rsidRPr="00AD3801">
        <w:rPr>
          <w:rStyle w:val="NormalCharacter"/>
          <w:rFonts w:ascii="微软雅黑" w:eastAsia="微软雅黑" w:hAnsi="微软雅黑" w:hint="eastAsia"/>
          <w:kern w:val="0"/>
          <w:sz w:val="24"/>
          <w:szCs w:val="24"/>
        </w:rPr>
        <w:t>考核小组</w:t>
      </w:r>
      <w:r>
        <w:rPr>
          <w:rStyle w:val="NormalCharacter"/>
          <w:rFonts w:ascii="微软雅黑" w:eastAsia="微软雅黑" w:hAnsi="微软雅黑" w:hint="eastAsia"/>
          <w:kern w:val="0"/>
          <w:sz w:val="24"/>
          <w:szCs w:val="24"/>
        </w:rPr>
        <w:t>，成员包括</w:t>
      </w:r>
      <w:r w:rsidRPr="00E83940">
        <w:rPr>
          <w:rStyle w:val="NormalCharacter"/>
          <w:rFonts w:ascii="微软雅黑" w:eastAsia="微软雅黑" w:hAnsi="微软雅黑" w:hint="eastAsia"/>
          <w:kern w:val="0"/>
          <w:sz w:val="24"/>
          <w:szCs w:val="24"/>
        </w:rPr>
        <w:t>学位</w:t>
      </w:r>
      <w:proofErr w:type="gramStart"/>
      <w:r w:rsidRPr="00E83940">
        <w:rPr>
          <w:rStyle w:val="NormalCharacter"/>
          <w:rFonts w:ascii="微软雅黑" w:eastAsia="微软雅黑" w:hAnsi="微软雅黑" w:hint="eastAsia"/>
          <w:kern w:val="0"/>
          <w:sz w:val="24"/>
          <w:szCs w:val="24"/>
        </w:rPr>
        <w:t>评定分</w:t>
      </w:r>
      <w:proofErr w:type="gramEnd"/>
      <w:r w:rsidRPr="00E83940">
        <w:rPr>
          <w:rStyle w:val="NormalCharacter"/>
          <w:rFonts w:ascii="微软雅黑" w:eastAsia="微软雅黑" w:hAnsi="微软雅黑" w:hint="eastAsia"/>
          <w:kern w:val="0"/>
          <w:sz w:val="24"/>
          <w:szCs w:val="24"/>
        </w:rPr>
        <w:t>委员会委员、各专业指导组</w:t>
      </w:r>
      <w:r>
        <w:rPr>
          <w:rStyle w:val="NormalCharacter"/>
          <w:rFonts w:ascii="微软雅黑" w:eastAsia="微软雅黑" w:hAnsi="微软雅黑" w:hint="eastAsia"/>
          <w:kern w:val="0"/>
          <w:sz w:val="24"/>
          <w:szCs w:val="24"/>
        </w:rPr>
        <w:t>成员、拟招生导师</w:t>
      </w:r>
      <w:r w:rsidRPr="00E83940">
        <w:rPr>
          <w:rStyle w:val="NormalCharacter"/>
          <w:rFonts w:ascii="微软雅黑" w:eastAsia="微软雅黑" w:hAnsi="微软雅黑" w:hint="eastAsia"/>
          <w:kern w:val="0"/>
          <w:sz w:val="24"/>
          <w:szCs w:val="24"/>
        </w:rPr>
        <w:t>等。</w:t>
      </w:r>
    </w:p>
    <w:p w14:paraId="15830704" w14:textId="77777777" w:rsidR="001562EF" w:rsidRDefault="001562EF" w:rsidP="006E186B">
      <w:pPr>
        <w:numPr>
          <w:ilvl w:val="0"/>
          <w:numId w:val="1"/>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硕博连读的人数不超过学院当年博士研究生招生计划的80%。</w:t>
      </w:r>
    </w:p>
    <w:p w14:paraId="5EB0D1A2" w14:textId="77777777" w:rsidR="001562EF" w:rsidRPr="001562EF" w:rsidRDefault="001562EF" w:rsidP="002E74F3">
      <w:pPr>
        <w:snapToGrid w:val="0"/>
        <w:ind w:firstLineChars="200" w:firstLine="480"/>
        <w:jc w:val="left"/>
        <w:rPr>
          <w:rStyle w:val="NormalCharacter"/>
          <w:rFonts w:ascii="微软雅黑" w:eastAsia="微软雅黑" w:hAnsi="微软雅黑" w:hint="eastAsia"/>
          <w:kern w:val="0"/>
          <w:sz w:val="24"/>
          <w:szCs w:val="24"/>
        </w:rPr>
      </w:pPr>
    </w:p>
    <w:p w14:paraId="406721FF" w14:textId="77777777" w:rsidR="00D81FB4" w:rsidRDefault="001562EF" w:rsidP="00ED7233">
      <w:pPr>
        <w:snapToGrid w:val="0"/>
        <w:jc w:val="left"/>
        <w:rPr>
          <w:rStyle w:val="NormalCharacter"/>
          <w:rFonts w:ascii="微软雅黑" w:eastAsia="微软雅黑" w:hAnsi="微软雅黑" w:hint="eastAsia"/>
          <w:b/>
          <w:kern w:val="0"/>
          <w:sz w:val="24"/>
          <w:szCs w:val="24"/>
        </w:rPr>
      </w:pPr>
      <w:r>
        <w:rPr>
          <w:rStyle w:val="NormalCharacter"/>
          <w:rFonts w:ascii="微软雅黑" w:eastAsia="微软雅黑" w:hAnsi="微软雅黑" w:hint="eastAsia"/>
          <w:b/>
          <w:kern w:val="0"/>
          <w:sz w:val="24"/>
          <w:szCs w:val="24"/>
        </w:rPr>
        <w:t>二</w:t>
      </w:r>
      <w:r w:rsidR="00C46DC8" w:rsidRPr="007B4329">
        <w:rPr>
          <w:rStyle w:val="NormalCharacter"/>
          <w:rFonts w:ascii="微软雅黑" w:eastAsia="微软雅黑" w:hAnsi="微软雅黑"/>
          <w:b/>
          <w:kern w:val="0"/>
          <w:sz w:val="24"/>
          <w:szCs w:val="24"/>
        </w:rPr>
        <w:t>、</w:t>
      </w:r>
      <w:r w:rsidR="00E54E23" w:rsidRPr="00E54E23">
        <w:rPr>
          <w:rStyle w:val="NormalCharacter"/>
          <w:rFonts w:ascii="微软雅黑" w:eastAsia="微软雅黑" w:hAnsi="微软雅黑" w:hint="eastAsia"/>
          <w:b/>
          <w:kern w:val="0"/>
          <w:sz w:val="24"/>
          <w:szCs w:val="24"/>
        </w:rPr>
        <w:t>选拔标准</w:t>
      </w:r>
    </w:p>
    <w:p w14:paraId="4F900DED" w14:textId="77777777" w:rsidR="00A965B5" w:rsidRPr="00A965B5" w:rsidRDefault="00A965B5" w:rsidP="006E186B">
      <w:pPr>
        <w:numPr>
          <w:ilvl w:val="0"/>
          <w:numId w:val="5"/>
        </w:numPr>
        <w:snapToGrid w:val="0"/>
        <w:jc w:val="left"/>
        <w:rPr>
          <w:rStyle w:val="NormalCharacter"/>
          <w:rFonts w:ascii="微软雅黑" w:eastAsia="微软雅黑" w:hAnsi="微软雅黑" w:hint="eastAsia"/>
          <w:kern w:val="0"/>
          <w:sz w:val="24"/>
          <w:szCs w:val="24"/>
        </w:rPr>
      </w:pPr>
      <w:r w:rsidRPr="00A965B5">
        <w:rPr>
          <w:rStyle w:val="NormalCharacter"/>
          <w:rFonts w:ascii="微软雅黑" w:eastAsia="微软雅黑" w:hAnsi="微软雅黑" w:hint="eastAsia"/>
          <w:kern w:val="0"/>
          <w:sz w:val="24"/>
          <w:szCs w:val="24"/>
        </w:rPr>
        <w:t>申报硕博连读的硕士生思想</w:t>
      </w:r>
      <w:r w:rsidR="002B74B7">
        <w:rPr>
          <w:rStyle w:val="NormalCharacter"/>
          <w:rFonts w:ascii="微软雅黑" w:eastAsia="微软雅黑" w:hAnsi="微软雅黑" w:hint="eastAsia"/>
          <w:kern w:val="0"/>
          <w:sz w:val="24"/>
          <w:szCs w:val="24"/>
        </w:rPr>
        <w:t>政治</w:t>
      </w:r>
      <w:r w:rsidRPr="00A965B5">
        <w:rPr>
          <w:rStyle w:val="NormalCharacter"/>
          <w:rFonts w:ascii="微软雅黑" w:eastAsia="微软雅黑" w:hAnsi="微软雅黑" w:hint="eastAsia"/>
          <w:kern w:val="0"/>
          <w:sz w:val="24"/>
          <w:szCs w:val="24"/>
        </w:rPr>
        <w:t>素质高，品行端正，</w:t>
      </w:r>
      <w:r w:rsidR="008B4502" w:rsidRPr="00A965B5">
        <w:rPr>
          <w:rStyle w:val="NormalCharacter"/>
          <w:rFonts w:ascii="微软雅黑" w:eastAsia="微软雅黑" w:hAnsi="微软雅黑" w:hint="eastAsia"/>
          <w:kern w:val="0"/>
          <w:sz w:val="24"/>
          <w:szCs w:val="24"/>
        </w:rPr>
        <w:t>身</w:t>
      </w:r>
      <w:r w:rsidR="008B4502">
        <w:rPr>
          <w:rStyle w:val="NormalCharacter"/>
          <w:rFonts w:ascii="微软雅黑" w:eastAsia="微软雅黑" w:hAnsi="微软雅黑" w:hint="eastAsia"/>
          <w:kern w:val="0"/>
          <w:sz w:val="24"/>
          <w:szCs w:val="24"/>
        </w:rPr>
        <w:t>心</w:t>
      </w:r>
      <w:r w:rsidRPr="00A965B5">
        <w:rPr>
          <w:rStyle w:val="NormalCharacter"/>
          <w:rFonts w:ascii="微软雅黑" w:eastAsia="微软雅黑" w:hAnsi="微软雅黑" w:hint="eastAsia"/>
          <w:kern w:val="0"/>
          <w:sz w:val="24"/>
          <w:szCs w:val="24"/>
        </w:rPr>
        <w:t>健康，有着较好的综合素质，具有从事科学研究的强烈愿望和顺利完成博士学业的良好条件。</w:t>
      </w:r>
    </w:p>
    <w:p w14:paraId="64731237" w14:textId="47189C86" w:rsidR="00A965B5" w:rsidRPr="00A965B5" w:rsidRDefault="00A965B5" w:rsidP="006E186B">
      <w:pPr>
        <w:numPr>
          <w:ilvl w:val="0"/>
          <w:numId w:val="5"/>
        </w:numPr>
        <w:snapToGrid w:val="0"/>
        <w:jc w:val="left"/>
        <w:rPr>
          <w:rStyle w:val="NormalCharacter"/>
          <w:rFonts w:ascii="微软雅黑" w:eastAsia="微软雅黑" w:hAnsi="微软雅黑" w:hint="eastAsia"/>
          <w:kern w:val="0"/>
          <w:sz w:val="24"/>
          <w:szCs w:val="24"/>
        </w:rPr>
      </w:pPr>
      <w:bookmarkStart w:id="1" w:name="OLE_LINK2"/>
      <w:r w:rsidRPr="00A965B5">
        <w:rPr>
          <w:rStyle w:val="NormalCharacter"/>
          <w:rFonts w:ascii="微软雅黑" w:eastAsia="微软雅黑" w:hAnsi="微软雅黑" w:hint="eastAsia"/>
          <w:kern w:val="0"/>
          <w:sz w:val="24"/>
          <w:szCs w:val="24"/>
        </w:rPr>
        <w:t>申报硕博连读的硕士生需是</w:t>
      </w:r>
      <w:r w:rsidR="00AA0724">
        <w:rPr>
          <w:rStyle w:val="NormalCharacter"/>
          <w:rFonts w:ascii="微软雅黑" w:eastAsia="微软雅黑" w:hAnsi="微软雅黑" w:hint="eastAsia"/>
          <w:kern w:val="0"/>
          <w:sz w:val="24"/>
          <w:szCs w:val="24"/>
        </w:rPr>
        <w:t>二年级或</w:t>
      </w:r>
      <w:r w:rsidR="00AA0724" w:rsidRPr="00A965B5">
        <w:rPr>
          <w:rStyle w:val="NormalCharacter"/>
          <w:rFonts w:ascii="微软雅黑" w:eastAsia="微软雅黑" w:hAnsi="微软雅黑" w:hint="eastAsia"/>
          <w:kern w:val="0"/>
          <w:sz w:val="24"/>
          <w:szCs w:val="24"/>
        </w:rPr>
        <w:t>三年级</w:t>
      </w:r>
      <w:r w:rsidRPr="00A965B5">
        <w:rPr>
          <w:rStyle w:val="NormalCharacter"/>
          <w:rFonts w:ascii="微软雅黑" w:eastAsia="微软雅黑" w:hAnsi="微软雅黑" w:hint="eastAsia"/>
          <w:kern w:val="0"/>
          <w:sz w:val="24"/>
          <w:szCs w:val="24"/>
        </w:rPr>
        <w:t>全日制</w:t>
      </w:r>
      <w:r w:rsidR="00AA0724">
        <w:rPr>
          <w:rStyle w:val="NormalCharacter"/>
          <w:rFonts w:ascii="微软雅黑" w:eastAsia="微软雅黑" w:hAnsi="微软雅黑" w:hint="eastAsia"/>
          <w:kern w:val="0"/>
          <w:sz w:val="24"/>
          <w:szCs w:val="24"/>
        </w:rPr>
        <w:t>非定向</w:t>
      </w:r>
      <w:r w:rsidRPr="00A965B5">
        <w:rPr>
          <w:rStyle w:val="NormalCharacter"/>
          <w:rFonts w:ascii="微软雅黑" w:eastAsia="微软雅黑" w:hAnsi="微软雅黑" w:hint="eastAsia"/>
          <w:kern w:val="0"/>
          <w:sz w:val="24"/>
          <w:szCs w:val="24"/>
        </w:rPr>
        <w:t>研究生</w:t>
      </w:r>
      <w:bookmarkEnd w:id="1"/>
      <w:r w:rsidRPr="00A965B5">
        <w:rPr>
          <w:rStyle w:val="NormalCharacter"/>
          <w:rFonts w:ascii="微软雅黑" w:eastAsia="微软雅黑" w:hAnsi="微软雅黑" w:hint="eastAsia"/>
          <w:kern w:val="0"/>
          <w:sz w:val="24"/>
          <w:szCs w:val="24"/>
        </w:rPr>
        <w:t>。</w:t>
      </w:r>
    </w:p>
    <w:p w14:paraId="2D8EAF02" w14:textId="77777777" w:rsidR="00A965B5" w:rsidRPr="00A965B5" w:rsidRDefault="00A965B5" w:rsidP="006E186B">
      <w:pPr>
        <w:numPr>
          <w:ilvl w:val="0"/>
          <w:numId w:val="5"/>
        </w:numPr>
        <w:snapToGrid w:val="0"/>
        <w:jc w:val="left"/>
        <w:rPr>
          <w:rStyle w:val="NormalCharacter"/>
          <w:rFonts w:ascii="微软雅黑" w:eastAsia="微软雅黑" w:hAnsi="微软雅黑" w:hint="eastAsia"/>
          <w:kern w:val="0"/>
          <w:sz w:val="24"/>
          <w:szCs w:val="24"/>
        </w:rPr>
      </w:pPr>
      <w:r w:rsidRPr="00A965B5">
        <w:rPr>
          <w:rStyle w:val="NormalCharacter"/>
          <w:rFonts w:ascii="微软雅黑" w:eastAsia="微软雅黑" w:hAnsi="微软雅黑" w:hint="eastAsia"/>
          <w:kern w:val="0"/>
          <w:sz w:val="24"/>
          <w:szCs w:val="24"/>
        </w:rPr>
        <w:t>申报硕博连读的硕士生须按培养计划修完全部硕士生课程，取得规定的学分，硕士课程成绩单科成绩合格，平均成绩不低于80分。</w:t>
      </w:r>
    </w:p>
    <w:p w14:paraId="55DCB033" w14:textId="77777777" w:rsidR="00A965B5" w:rsidRPr="00A965B5" w:rsidRDefault="00A965B5" w:rsidP="006E186B">
      <w:pPr>
        <w:numPr>
          <w:ilvl w:val="0"/>
          <w:numId w:val="5"/>
        </w:numPr>
        <w:snapToGrid w:val="0"/>
        <w:jc w:val="left"/>
        <w:rPr>
          <w:rStyle w:val="NormalCharacter"/>
          <w:rFonts w:ascii="微软雅黑" w:eastAsia="微软雅黑" w:hAnsi="微软雅黑" w:hint="eastAsia"/>
          <w:kern w:val="0"/>
          <w:sz w:val="24"/>
          <w:szCs w:val="24"/>
        </w:rPr>
      </w:pPr>
      <w:r w:rsidRPr="00A965B5">
        <w:rPr>
          <w:rStyle w:val="NormalCharacter"/>
          <w:rFonts w:ascii="微软雅黑" w:eastAsia="微软雅黑" w:hAnsi="微软雅黑" w:hint="eastAsia"/>
          <w:kern w:val="0"/>
          <w:sz w:val="24"/>
          <w:szCs w:val="24"/>
        </w:rPr>
        <w:t>申报硕博连读的硕士生的科研工作出色，有较强的科研能力和学术发展潜力。要求申报者硕士阶段</w:t>
      </w:r>
      <w:r w:rsidR="008D4057">
        <w:rPr>
          <w:rStyle w:val="NormalCharacter"/>
          <w:rFonts w:ascii="微软雅黑" w:eastAsia="微软雅黑" w:hAnsi="微软雅黑" w:hint="eastAsia"/>
          <w:kern w:val="0"/>
          <w:sz w:val="24"/>
          <w:szCs w:val="24"/>
        </w:rPr>
        <w:t>有</w:t>
      </w:r>
      <w:r w:rsidRPr="00A965B5">
        <w:rPr>
          <w:rStyle w:val="NormalCharacter"/>
          <w:rFonts w:ascii="微软雅黑" w:eastAsia="微软雅黑" w:hAnsi="微软雅黑" w:hint="eastAsia"/>
          <w:kern w:val="0"/>
          <w:sz w:val="24"/>
          <w:szCs w:val="24"/>
        </w:rPr>
        <w:t>学校科研主管部门认定的A</w:t>
      </w:r>
      <w:r w:rsidR="008D4057">
        <w:rPr>
          <w:rStyle w:val="NormalCharacter"/>
          <w:rFonts w:ascii="微软雅黑" w:eastAsia="微软雅黑" w:hAnsi="微软雅黑" w:hint="eastAsia"/>
          <w:kern w:val="0"/>
          <w:sz w:val="24"/>
          <w:szCs w:val="24"/>
        </w:rPr>
        <w:t>级</w:t>
      </w:r>
      <w:r w:rsidRPr="00A965B5">
        <w:rPr>
          <w:rStyle w:val="NormalCharacter"/>
          <w:rFonts w:ascii="微软雅黑" w:eastAsia="微软雅黑" w:hAnsi="微软雅黑" w:hint="eastAsia"/>
          <w:kern w:val="0"/>
          <w:sz w:val="24"/>
          <w:szCs w:val="24"/>
        </w:rPr>
        <w:t>以上</w:t>
      </w:r>
      <w:r w:rsidR="008D4057">
        <w:rPr>
          <w:rStyle w:val="NormalCharacter"/>
          <w:rFonts w:ascii="微软雅黑" w:eastAsia="微软雅黑" w:hAnsi="微软雅黑" w:hint="eastAsia"/>
          <w:kern w:val="0"/>
          <w:sz w:val="24"/>
          <w:szCs w:val="24"/>
        </w:rPr>
        <w:t>科研成果</w:t>
      </w:r>
      <w:r w:rsidRPr="00A965B5">
        <w:rPr>
          <w:rStyle w:val="NormalCharacter"/>
          <w:rFonts w:ascii="微软雅黑" w:eastAsia="微软雅黑" w:hAnsi="微软雅黑" w:hint="eastAsia"/>
          <w:kern w:val="0"/>
          <w:sz w:val="24"/>
          <w:szCs w:val="24"/>
        </w:rPr>
        <w:t>1</w:t>
      </w:r>
      <w:r w:rsidR="008D4057">
        <w:rPr>
          <w:rStyle w:val="NormalCharacter"/>
          <w:rFonts w:ascii="微软雅黑" w:eastAsia="微软雅黑" w:hAnsi="微软雅黑" w:hint="eastAsia"/>
          <w:kern w:val="0"/>
          <w:sz w:val="24"/>
          <w:szCs w:val="24"/>
        </w:rPr>
        <w:t>项</w:t>
      </w:r>
      <w:r w:rsidRPr="00A965B5">
        <w:rPr>
          <w:rStyle w:val="NormalCharacter"/>
          <w:rFonts w:ascii="微软雅黑" w:eastAsia="微软雅黑" w:hAnsi="微软雅黑" w:hint="eastAsia"/>
          <w:kern w:val="0"/>
          <w:sz w:val="24"/>
          <w:szCs w:val="24"/>
        </w:rPr>
        <w:t>以上</w:t>
      </w:r>
      <w:r w:rsidR="00E84F93">
        <w:rPr>
          <w:rStyle w:val="NormalCharacter"/>
          <w:rFonts w:ascii="微软雅黑" w:eastAsia="微软雅黑" w:hAnsi="微软雅黑" w:hint="eastAsia"/>
          <w:kern w:val="0"/>
          <w:sz w:val="24"/>
          <w:szCs w:val="24"/>
        </w:rPr>
        <w:t>(</w:t>
      </w:r>
      <w:r w:rsidRPr="00A965B5">
        <w:rPr>
          <w:rStyle w:val="NormalCharacter"/>
          <w:rFonts w:ascii="微软雅黑" w:eastAsia="微软雅黑" w:hAnsi="微软雅黑" w:hint="eastAsia"/>
          <w:kern w:val="0"/>
          <w:sz w:val="24"/>
          <w:szCs w:val="24"/>
        </w:rPr>
        <w:t>含1</w:t>
      </w:r>
      <w:r w:rsidR="008D4057">
        <w:rPr>
          <w:rStyle w:val="NormalCharacter"/>
          <w:rFonts w:ascii="微软雅黑" w:eastAsia="微软雅黑" w:hAnsi="微软雅黑" w:hint="eastAsia"/>
          <w:kern w:val="0"/>
          <w:sz w:val="24"/>
          <w:szCs w:val="24"/>
        </w:rPr>
        <w:t>项</w:t>
      </w:r>
      <w:r w:rsidRPr="00A965B5">
        <w:rPr>
          <w:rStyle w:val="NormalCharacter"/>
          <w:rFonts w:ascii="微软雅黑" w:eastAsia="微软雅黑" w:hAnsi="微软雅黑" w:hint="eastAsia"/>
          <w:kern w:val="0"/>
          <w:sz w:val="24"/>
          <w:szCs w:val="24"/>
        </w:rPr>
        <w:t>，</w:t>
      </w:r>
      <w:r w:rsidR="008D4057">
        <w:rPr>
          <w:rStyle w:val="NormalCharacter"/>
          <w:rFonts w:ascii="微软雅黑" w:eastAsia="微软雅黑" w:hAnsi="微软雅黑" w:hint="eastAsia"/>
          <w:kern w:val="0"/>
          <w:sz w:val="24"/>
          <w:szCs w:val="24"/>
        </w:rPr>
        <w:t>排名</w:t>
      </w:r>
      <w:r w:rsidRPr="00A965B5">
        <w:rPr>
          <w:rStyle w:val="NormalCharacter"/>
          <w:rFonts w:ascii="微软雅黑" w:eastAsia="微软雅黑" w:hAnsi="微软雅黑" w:hint="eastAsia"/>
          <w:kern w:val="0"/>
          <w:sz w:val="24"/>
          <w:szCs w:val="24"/>
        </w:rPr>
        <w:t>第1或导师第1情况下</w:t>
      </w:r>
      <w:r w:rsidR="008D4057">
        <w:rPr>
          <w:rStyle w:val="NormalCharacter"/>
          <w:rFonts w:ascii="微软雅黑" w:eastAsia="微软雅黑" w:hAnsi="微软雅黑" w:hint="eastAsia"/>
          <w:kern w:val="0"/>
          <w:sz w:val="24"/>
          <w:szCs w:val="24"/>
        </w:rPr>
        <w:t>排名</w:t>
      </w:r>
      <w:r w:rsidRPr="00A965B5">
        <w:rPr>
          <w:rStyle w:val="NormalCharacter"/>
          <w:rFonts w:ascii="微软雅黑" w:eastAsia="微软雅黑" w:hAnsi="微软雅黑" w:hint="eastAsia"/>
          <w:kern w:val="0"/>
          <w:sz w:val="24"/>
          <w:szCs w:val="24"/>
        </w:rPr>
        <w:t>第2</w:t>
      </w:r>
      <w:r w:rsidR="00E84F93">
        <w:rPr>
          <w:rStyle w:val="NormalCharacter"/>
          <w:rFonts w:ascii="微软雅黑" w:eastAsia="微软雅黑" w:hAnsi="微软雅黑" w:hint="eastAsia"/>
          <w:kern w:val="0"/>
          <w:sz w:val="24"/>
          <w:szCs w:val="24"/>
        </w:rPr>
        <w:t>)</w:t>
      </w:r>
      <w:r w:rsidRPr="00A965B5">
        <w:rPr>
          <w:rStyle w:val="NormalCharacter"/>
          <w:rFonts w:ascii="微软雅黑" w:eastAsia="微软雅黑" w:hAnsi="微软雅黑" w:hint="eastAsia"/>
          <w:kern w:val="0"/>
          <w:sz w:val="24"/>
          <w:szCs w:val="24"/>
        </w:rPr>
        <w:t>。</w:t>
      </w:r>
    </w:p>
    <w:p w14:paraId="0E607184" w14:textId="77777777" w:rsidR="00A965B5" w:rsidRPr="00A965B5" w:rsidRDefault="00A965B5" w:rsidP="006E186B">
      <w:pPr>
        <w:numPr>
          <w:ilvl w:val="0"/>
          <w:numId w:val="5"/>
        </w:numPr>
        <w:snapToGrid w:val="0"/>
        <w:jc w:val="left"/>
        <w:rPr>
          <w:rStyle w:val="NormalCharacter"/>
          <w:rFonts w:ascii="微软雅黑" w:eastAsia="微软雅黑" w:hAnsi="微软雅黑" w:hint="eastAsia"/>
          <w:kern w:val="0"/>
          <w:sz w:val="24"/>
          <w:szCs w:val="24"/>
        </w:rPr>
      </w:pPr>
      <w:r w:rsidRPr="00A965B5">
        <w:rPr>
          <w:rStyle w:val="NormalCharacter"/>
          <w:rFonts w:ascii="微软雅黑" w:eastAsia="微软雅黑" w:hAnsi="微软雅黑" w:hint="eastAsia"/>
          <w:kern w:val="0"/>
          <w:sz w:val="24"/>
          <w:szCs w:val="24"/>
        </w:rPr>
        <w:t>对于科研潜力和培养前途较大但由于实验或科研周期较长</w:t>
      </w:r>
      <w:r w:rsidR="008D4057">
        <w:rPr>
          <w:rStyle w:val="NormalCharacter"/>
          <w:rFonts w:ascii="微软雅黑" w:eastAsia="微软雅黑" w:hAnsi="微软雅黑" w:hint="eastAsia"/>
          <w:kern w:val="0"/>
          <w:sz w:val="24"/>
          <w:szCs w:val="24"/>
        </w:rPr>
        <w:t>等原因</w:t>
      </w:r>
      <w:r w:rsidRPr="00A965B5">
        <w:rPr>
          <w:rStyle w:val="NormalCharacter"/>
          <w:rFonts w:ascii="微软雅黑" w:eastAsia="微软雅黑" w:hAnsi="微软雅黑" w:hint="eastAsia"/>
          <w:kern w:val="0"/>
          <w:sz w:val="24"/>
          <w:szCs w:val="24"/>
        </w:rPr>
        <w:t>而暂未达到上述科研条件的研究生，经该学科或相近学科5位博士生导师签署</w:t>
      </w:r>
      <w:r w:rsidR="008D4057">
        <w:rPr>
          <w:rStyle w:val="NormalCharacter"/>
          <w:rFonts w:ascii="微软雅黑" w:eastAsia="微软雅黑" w:hAnsi="微软雅黑" w:hint="eastAsia"/>
          <w:kern w:val="0"/>
          <w:sz w:val="24"/>
          <w:szCs w:val="24"/>
        </w:rPr>
        <w:t>具体</w:t>
      </w:r>
      <w:r w:rsidRPr="00A965B5">
        <w:rPr>
          <w:rStyle w:val="NormalCharacter"/>
          <w:rFonts w:ascii="微软雅黑" w:eastAsia="微软雅黑" w:hAnsi="微软雅黑" w:hint="eastAsia"/>
          <w:kern w:val="0"/>
          <w:sz w:val="24"/>
          <w:szCs w:val="24"/>
        </w:rPr>
        <w:t>推荐意见，</w:t>
      </w:r>
      <w:proofErr w:type="gramStart"/>
      <w:r w:rsidRPr="00A965B5">
        <w:rPr>
          <w:rStyle w:val="NormalCharacter"/>
          <w:rFonts w:ascii="微软雅黑" w:eastAsia="微软雅黑" w:hAnsi="微软雅黑" w:hint="eastAsia"/>
          <w:kern w:val="0"/>
          <w:sz w:val="24"/>
          <w:szCs w:val="24"/>
        </w:rPr>
        <w:t>并由</w:t>
      </w:r>
      <w:r w:rsidR="005F529C">
        <w:rPr>
          <w:rStyle w:val="NormalCharacter"/>
          <w:rFonts w:ascii="微软雅黑" w:eastAsia="微软雅黑" w:hAnsi="微软雅黑" w:hint="eastAsia"/>
          <w:kern w:val="0"/>
          <w:sz w:val="24"/>
          <w:szCs w:val="24"/>
        </w:rPr>
        <w:t>硕博</w:t>
      </w:r>
      <w:proofErr w:type="gramEnd"/>
      <w:r w:rsidR="005F529C">
        <w:rPr>
          <w:rStyle w:val="NormalCharacter"/>
          <w:rFonts w:ascii="微软雅黑" w:eastAsia="微软雅黑" w:hAnsi="微软雅黑" w:hint="eastAsia"/>
          <w:kern w:val="0"/>
          <w:sz w:val="24"/>
          <w:szCs w:val="24"/>
        </w:rPr>
        <w:t>连读工作</w:t>
      </w:r>
      <w:r w:rsidRPr="00A965B5">
        <w:rPr>
          <w:rStyle w:val="NormalCharacter"/>
          <w:rFonts w:ascii="微软雅黑" w:eastAsia="微软雅黑" w:hAnsi="微软雅黑" w:hint="eastAsia"/>
          <w:kern w:val="0"/>
          <w:sz w:val="24"/>
          <w:szCs w:val="24"/>
        </w:rPr>
        <w:t>小组确认</w:t>
      </w:r>
      <w:r w:rsidR="008D4057">
        <w:rPr>
          <w:rStyle w:val="NormalCharacter"/>
          <w:rFonts w:ascii="微软雅黑" w:eastAsia="微软雅黑" w:hAnsi="微软雅黑" w:hint="eastAsia"/>
          <w:kern w:val="0"/>
          <w:sz w:val="24"/>
          <w:szCs w:val="24"/>
        </w:rPr>
        <w:t>后</w:t>
      </w:r>
      <w:r w:rsidRPr="00A965B5">
        <w:rPr>
          <w:rStyle w:val="NormalCharacter"/>
          <w:rFonts w:ascii="微软雅黑" w:eastAsia="微软雅黑" w:hAnsi="微软雅黑" w:hint="eastAsia"/>
          <w:kern w:val="0"/>
          <w:sz w:val="24"/>
          <w:szCs w:val="24"/>
        </w:rPr>
        <w:t>，可向</w:t>
      </w:r>
      <w:r w:rsidR="00DA1310" w:rsidRPr="007B4329">
        <w:rPr>
          <w:rStyle w:val="NormalCharacter"/>
          <w:rFonts w:ascii="微软雅黑" w:eastAsia="微软雅黑" w:hAnsi="微软雅黑"/>
          <w:kern w:val="0"/>
          <w:sz w:val="24"/>
          <w:szCs w:val="24"/>
        </w:rPr>
        <w:t>学院</w:t>
      </w:r>
      <w:r w:rsidRPr="00A965B5">
        <w:rPr>
          <w:rStyle w:val="NormalCharacter"/>
          <w:rFonts w:ascii="微软雅黑" w:eastAsia="微软雅黑" w:hAnsi="微软雅黑" w:hint="eastAsia"/>
          <w:kern w:val="0"/>
          <w:sz w:val="24"/>
          <w:szCs w:val="24"/>
        </w:rPr>
        <w:t>学位</w:t>
      </w:r>
      <w:proofErr w:type="gramStart"/>
      <w:r w:rsidRPr="00A965B5">
        <w:rPr>
          <w:rStyle w:val="NormalCharacter"/>
          <w:rFonts w:ascii="微软雅黑" w:eastAsia="微软雅黑" w:hAnsi="微软雅黑" w:hint="eastAsia"/>
          <w:kern w:val="0"/>
          <w:sz w:val="24"/>
          <w:szCs w:val="24"/>
        </w:rPr>
        <w:t>评定分</w:t>
      </w:r>
      <w:proofErr w:type="gramEnd"/>
      <w:r w:rsidRPr="00A965B5">
        <w:rPr>
          <w:rStyle w:val="NormalCharacter"/>
          <w:rFonts w:ascii="微软雅黑" w:eastAsia="微软雅黑" w:hAnsi="微软雅黑" w:hint="eastAsia"/>
          <w:kern w:val="0"/>
          <w:sz w:val="24"/>
          <w:szCs w:val="24"/>
        </w:rPr>
        <w:t>委员会提出破格申请。</w:t>
      </w:r>
    </w:p>
    <w:p w14:paraId="24EF9864" w14:textId="77777777" w:rsidR="00E54E23" w:rsidRDefault="00E54E23" w:rsidP="00E54E23">
      <w:pPr>
        <w:snapToGrid w:val="0"/>
        <w:jc w:val="left"/>
        <w:rPr>
          <w:rStyle w:val="NormalCharacter"/>
          <w:rFonts w:ascii="微软雅黑" w:eastAsia="微软雅黑" w:hAnsi="微软雅黑" w:hint="eastAsia"/>
          <w:kern w:val="0"/>
          <w:sz w:val="24"/>
          <w:szCs w:val="24"/>
        </w:rPr>
      </w:pPr>
    </w:p>
    <w:p w14:paraId="16B5FA17" w14:textId="77777777" w:rsidR="00E54E23" w:rsidRDefault="001562EF" w:rsidP="00E54E23">
      <w:pPr>
        <w:snapToGrid w:val="0"/>
        <w:jc w:val="left"/>
        <w:rPr>
          <w:rStyle w:val="NormalCharacter"/>
          <w:rFonts w:ascii="微软雅黑" w:eastAsia="微软雅黑" w:hAnsi="微软雅黑" w:hint="eastAsia"/>
          <w:b/>
          <w:kern w:val="0"/>
          <w:sz w:val="24"/>
          <w:szCs w:val="24"/>
        </w:rPr>
      </w:pPr>
      <w:r>
        <w:rPr>
          <w:rStyle w:val="NormalCharacter"/>
          <w:rFonts w:ascii="微软雅黑" w:eastAsia="微软雅黑" w:hAnsi="微软雅黑" w:hint="eastAsia"/>
          <w:b/>
          <w:kern w:val="0"/>
          <w:sz w:val="24"/>
          <w:szCs w:val="24"/>
        </w:rPr>
        <w:t>三</w:t>
      </w:r>
      <w:r w:rsidR="00E54E23" w:rsidRPr="007B4329">
        <w:rPr>
          <w:rStyle w:val="NormalCharacter"/>
          <w:rFonts w:ascii="微软雅黑" w:eastAsia="微软雅黑" w:hAnsi="微软雅黑"/>
          <w:b/>
          <w:kern w:val="0"/>
          <w:sz w:val="24"/>
          <w:szCs w:val="24"/>
        </w:rPr>
        <w:t>、</w:t>
      </w:r>
      <w:r w:rsidR="00E54E23" w:rsidRPr="00E54E23">
        <w:rPr>
          <w:rStyle w:val="NormalCharacter"/>
          <w:rFonts w:ascii="微软雅黑" w:eastAsia="微软雅黑" w:hAnsi="微软雅黑" w:hint="eastAsia"/>
          <w:b/>
          <w:kern w:val="0"/>
          <w:sz w:val="24"/>
          <w:szCs w:val="24"/>
        </w:rPr>
        <w:t>选拔程序</w:t>
      </w:r>
    </w:p>
    <w:p w14:paraId="5E47FBF3" w14:textId="77777777" w:rsidR="00E54E23" w:rsidRPr="00AD3801" w:rsidRDefault="00A965B5" w:rsidP="006E186B">
      <w:pPr>
        <w:numPr>
          <w:ilvl w:val="0"/>
          <w:numId w:val="2"/>
        </w:numPr>
        <w:snapToGrid w:val="0"/>
        <w:jc w:val="left"/>
        <w:rPr>
          <w:rStyle w:val="NormalCharacter"/>
          <w:rFonts w:ascii="微软雅黑" w:eastAsia="微软雅黑" w:hAnsi="微软雅黑" w:hint="eastAsia"/>
          <w:kern w:val="0"/>
          <w:sz w:val="24"/>
          <w:szCs w:val="24"/>
        </w:rPr>
      </w:pPr>
      <w:r w:rsidRPr="00AD3801">
        <w:rPr>
          <w:rStyle w:val="NormalCharacter"/>
          <w:rFonts w:ascii="微软雅黑" w:eastAsia="微软雅黑" w:hAnsi="微软雅黑" w:hint="eastAsia"/>
          <w:kern w:val="0"/>
          <w:sz w:val="24"/>
          <w:szCs w:val="24"/>
        </w:rPr>
        <w:t>申报者于攻读硕士学位期间的</w:t>
      </w:r>
      <w:r w:rsidR="00E15B61">
        <w:rPr>
          <w:rStyle w:val="NormalCharacter"/>
          <w:rFonts w:ascii="微软雅黑" w:eastAsia="微软雅黑" w:hAnsi="微软雅黑" w:hint="eastAsia"/>
          <w:kern w:val="0"/>
          <w:sz w:val="24"/>
          <w:szCs w:val="24"/>
        </w:rPr>
        <w:t>第三学期或</w:t>
      </w:r>
      <w:r w:rsidRPr="00AD3801">
        <w:rPr>
          <w:rStyle w:val="NormalCharacter"/>
          <w:rFonts w:ascii="微软雅黑" w:eastAsia="微软雅黑" w:hAnsi="微软雅黑" w:hint="eastAsia"/>
          <w:kern w:val="0"/>
          <w:sz w:val="24"/>
          <w:szCs w:val="24"/>
        </w:rPr>
        <w:t>第五学期</w:t>
      </w:r>
      <w:r w:rsidR="00E84F93">
        <w:rPr>
          <w:rStyle w:val="NormalCharacter"/>
          <w:rFonts w:ascii="微软雅黑" w:eastAsia="微软雅黑" w:hAnsi="微软雅黑" w:hint="eastAsia"/>
          <w:kern w:val="0"/>
          <w:sz w:val="24"/>
          <w:szCs w:val="24"/>
        </w:rPr>
        <w:t>(</w:t>
      </w:r>
      <w:r w:rsidRPr="00AD3801">
        <w:rPr>
          <w:rStyle w:val="NormalCharacter"/>
          <w:rFonts w:ascii="微软雅黑" w:eastAsia="微软雅黑" w:hAnsi="微软雅黑" w:hint="eastAsia"/>
          <w:kern w:val="0"/>
          <w:sz w:val="24"/>
          <w:szCs w:val="24"/>
        </w:rPr>
        <w:t>当年9月</w:t>
      </w:r>
      <w:r w:rsidR="00B85624">
        <w:rPr>
          <w:rStyle w:val="NormalCharacter"/>
          <w:rFonts w:ascii="微软雅黑" w:eastAsia="微软雅黑" w:hAnsi="微软雅黑" w:hint="eastAsia"/>
          <w:kern w:val="0"/>
          <w:sz w:val="24"/>
          <w:szCs w:val="24"/>
        </w:rPr>
        <w:t>中旬</w:t>
      </w:r>
      <w:r w:rsidR="00150849">
        <w:rPr>
          <w:rStyle w:val="NormalCharacter"/>
          <w:rFonts w:ascii="微软雅黑" w:eastAsia="微软雅黑" w:hAnsi="微软雅黑" w:hint="eastAsia"/>
          <w:kern w:val="0"/>
          <w:sz w:val="24"/>
          <w:szCs w:val="24"/>
        </w:rPr>
        <w:t>，具体时间以学校通知为准</w:t>
      </w:r>
      <w:r w:rsidR="00E84F93">
        <w:rPr>
          <w:rStyle w:val="NormalCharacter"/>
          <w:rFonts w:ascii="微软雅黑" w:eastAsia="微软雅黑" w:hAnsi="微软雅黑" w:hint="eastAsia"/>
          <w:kern w:val="0"/>
          <w:sz w:val="24"/>
          <w:szCs w:val="24"/>
        </w:rPr>
        <w:t>)</w:t>
      </w:r>
      <w:r w:rsidR="00053D9E" w:rsidRPr="00AD3801">
        <w:rPr>
          <w:rStyle w:val="NormalCharacter"/>
          <w:rFonts w:ascii="微软雅黑" w:eastAsia="微软雅黑" w:hAnsi="微软雅黑" w:hint="eastAsia"/>
          <w:kern w:val="0"/>
          <w:sz w:val="24"/>
          <w:szCs w:val="24"/>
        </w:rPr>
        <w:t>向</w:t>
      </w:r>
      <w:r w:rsidR="00DA1310" w:rsidRPr="007B4329">
        <w:rPr>
          <w:rStyle w:val="NormalCharacter"/>
          <w:rFonts w:ascii="微软雅黑" w:eastAsia="微软雅黑" w:hAnsi="微软雅黑"/>
          <w:kern w:val="0"/>
          <w:sz w:val="24"/>
          <w:szCs w:val="24"/>
        </w:rPr>
        <w:t>学院</w:t>
      </w:r>
      <w:proofErr w:type="gramStart"/>
      <w:r w:rsidR="00053D9E" w:rsidRPr="00AD3801">
        <w:rPr>
          <w:rStyle w:val="NormalCharacter"/>
          <w:rFonts w:ascii="微软雅黑" w:eastAsia="微软雅黑" w:hAnsi="微软雅黑" w:hint="eastAsia"/>
          <w:kern w:val="0"/>
          <w:sz w:val="24"/>
          <w:szCs w:val="24"/>
        </w:rPr>
        <w:t>研</w:t>
      </w:r>
      <w:proofErr w:type="gramEnd"/>
      <w:r w:rsidR="00053D9E" w:rsidRPr="00AD3801">
        <w:rPr>
          <w:rStyle w:val="NormalCharacter"/>
          <w:rFonts w:ascii="微软雅黑" w:eastAsia="微软雅黑" w:hAnsi="微软雅黑" w:hint="eastAsia"/>
          <w:kern w:val="0"/>
          <w:sz w:val="24"/>
          <w:szCs w:val="24"/>
        </w:rPr>
        <w:t>工办</w:t>
      </w:r>
      <w:r w:rsidRPr="00AD3801">
        <w:rPr>
          <w:rStyle w:val="NormalCharacter"/>
          <w:rFonts w:ascii="微软雅黑" w:eastAsia="微软雅黑" w:hAnsi="微软雅黑" w:hint="eastAsia"/>
          <w:kern w:val="0"/>
          <w:sz w:val="24"/>
          <w:szCs w:val="24"/>
        </w:rPr>
        <w:t>提出申请，填写《华南师范大学研究生硕博连读申请表》</w:t>
      </w:r>
      <w:r w:rsidR="00AD3801">
        <w:rPr>
          <w:rStyle w:val="NormalCharacter"/>
          <w:rFonts w:ascii="微软雅黑" w:eastAsia="微软雅黑" w:hAnsi="微软雅黑" w:hint="eastAsia"/>
          <w:kern w:val="0"/>
          <w:sz w:val="24"/>
          <w:szCs w:val="24"/>
        </w:rPr>
        <w:t>,并提交证明材料</w:t>
      </w:r>
      <w:r w:rsidRPr="00AD3801">
        <w:rPr>
          <w:rStyle w:val="NormalCharacter"/>
          <w:rFonts w:ascii="微软雅黑" w:eastAsia="微软雅黑" w:hAnsi="微软雅黑" w:hint="eastAsia"/>
          <w:kern w:val="0"/>
          <w:sz w:val="24"/>
          <w:szCs w:val="24"/>
        </w:rPr>
        <w:t>。</w:t>
      </w:r>
    </w:p>
    <w:p w14:paraId="0A9990F1" w14:textId="77777777" w:rsidR="00A965B5" w:rsidRPr="00AD3801" w:rsidRDefault="00A965B5" w:rsidP="006E186B">
      <w:pPr>
        <w:numPr>
          <w:ilvl w:val="0"/>
          <w:numId w:val="2"/>
        </w:numPr>
        <w:snapToGrid w:val="0"/>
        <w:jc w:val="left"/>
        <w:rPr>
          <w:rStyle w:val="NormalCharacter"/>
          <w:rFonts w:ascii="微软雅黑" w:eastAsia="微软雅黑" w:hAnsi="微软雅黑" w:hint="eastAsia"/>
          <w:kern w:val="0"/>
          <w:sz w:val="24"/>
          <w:szCs w:val="24"/>
        </w:rPr>
      </w:pPr>
      <w:r w:rsidRPr="00AD3801">
        <w:rPr>
          <w:rStyle w:val="NormalCharacter"/>
          <w:rFonts w:ascii="微软雅黑" w:eastAsia="微软雅黑" w:hAnsi="微软雅黑" w:hint="eastAsia"/>
          <w:kern w:val="0"/>
          <w:sz w:val="24"/>
          <w:szCs w:val="24"/>
        </w:rPr>
        <w:t>由</w:t>
      </w:r>
      <w:r w:rsidR="00B85624">
        <w:rPr>
          <w:rStyle w:val="NormalCharacter"/>
          <w:rFonts w:ascii="微软雅黑" w:eastAsia="微软雅黑" w:hAnsi="微软雅黑" w:hint="eastAsia"/>
          <w:kern w:val="0"/>
          <w:sz w:val="24"/>
          <w:szCs w:val="24"/>
        </w:rPr>
        <w:t>学院</w:t>
      </w:r>
      <w:r w:rsidR="00B85624" w:rsidRPr="00E83940">
        <w:rPr>
          <w:rStyle w:val="NormalCharacter"/>
          <w:rFonts w:ascii="微软雅黑" w:eastAsia="微软雅黑" w:hAnsi="微软雅黑" w:hint="eastAsia"/>
          <w:kern w:val="0"/>
          <w:sz w:val="24"/>
          <w:szCs w:val="24"/>
        </w:rPr>
        <w:t>硕博连读工作小组</w:t>
      </w:r>
      <w:r w:rsidR="00B85624">
        <w:rPr>
          <w:rStyle w:val="NormalCharacter"/>
          <w:rFonts w:ascii="微软雅黑" w:eastAsia="微软雅黑" w:hAnsi="微软雅黑" w:hint="eastAsia"/>
          <w:kern w:val="0"/>
          <w:sz w:val="24"/>
          <w:szCs w:val="24"/>
        </w:rPr>
        <w:t>依据本细则</w:t>
      </w:r>
      <w:r w:rsidRPr="00AD3801">
        <w:rPr>
          <w:rStyle w:val="NormalCharacter"/>
          <w:rFonts w:ascii="微软雅黑" w:eastAsia="微软雅黑" w:hAnsi="微软雅黑" w:hint="eastAsia"/>
          <w:kern w:val="0"/>
          <w:sz w:val="24"/>
          <w:szCs w:val="24"/>
        </w:rPr>
        <w:t>对申报者的</w:t>
      </w:r>
      <w:r w:rsidR="00B85624">
        <w:rPr>
          <w:rStyle w:val="NormalCharacter"/>
          <w:rFonts w:ascii="微软雅黑" w:eastAsia="微软雅黑" w:hAnsi="微软雅黑" w:hint="eastAsia"/>
          <w:kern w:val="0"/>
          <w:sz w:val="24"/>
          <w:szCs w:val="24"/>
        </w:rPr>
        <w:t>思想品德、业务能力、科研潜能与综合素质</w:t>
      </w:r>
      <w:r w:rsidRPr="00AD3801">
        <w:rPr>
          <w:rStyle w:val="NormalCharacter"/>
          <w:rFonts w:ascii="微软雅黑" w:eastAsia="微软雅黑" w:hAnsi="微软雅黑" w:hint="eastAsia"/>
          <w:kern w:val="0"/>
          <w:sz w:val="24"/>
          <w:szCs w:val="24"/>
        </w:rPr>
        <w:t>进行</w:t>
      </w:r>
      <w:r w:rsidR="00B85624">
        <w:rPr>
          <w:rStyle w:val="NormalCharacter"/>
          <w:rFonts w:ascii="微软雅黑" w:eastAsia="微软雅黑" w:hAnsi="微软雅黑" w:hint="eastAsia"/>
          <w:kern w:val="0"/>
          <w:sz w:val="24"/>
          <w:szCs w:val="24"/>
        </w:rPr>
        <w:t>考核</w:t>
      </w:r>
      <w:r w:rsidRPr="00AD3801">
        <w:rPr>
          <w:rStyle w:val="NormalCharacter"/>
          <w:rFonts w:ascii="微软雅黑" w:eastAsia="微软雅黑" w:hAnsi="微软雅黑" w:hint="eastAsia"/>
          <w:kern w:val="0"/>
          <w:sz w:val="24"/>
          <w:szCs w:val="24"/>
        </w:rPr>
        <w:t>，确定推荐名单。</w:t>
      </w:r>
    </w:p>
    <w:p w14:paraId="405A2419" w14:textId="5445F38C" w:rsidR="00053D9E" w:rsidRPr="00AD3801" w:rsidRDefault="00053D9E" w:rsidP="006E186B">
      <w:pPr>
        <w:numPr>
          <w:ilvl w:val="0"/>
          <w:numId w:val="2"/>
        </w:numPr>
        <w:snapToGrid w:val="0"/>
        <w:jc w:val="left"/>
        <w:rPr>
          <w:rStyle w:val="NormalCharacter"/>
          <w:rFonts w:ascii="微软雅黑" w:eastAsia="微软雅黑" w:hAnsi="微软雅黑" w:hint="eastAsia"/>
          <w:kern w:val="0"/>
          <w:sz w:val="24"/>
          <w:szCs w:val="24"/>
        </w:rPr>
      </w:pPr>
      <w:r w:rsidRPr="00AD3801">
        <w:rPr>
          <w:rStyle w:val="NormalCharacter"/>
          <w:rFonts w:ascii="微软雅黑" w:eastAsia="微软雅黑" w:hAnsi="微软雅黑" w:hint="eastAsia"/>
          <w:kern w:val="0"/>
          <w:sz w:val="24"/>
          <w:szCs w:val="24"/>
        </w:rPr>
        <w:lastRenderedPageBreak/>
        <w:t>经</w:t>
      </w:r>
      <w:r w:rsidR="00DA1310" w:rsidRPr="007B4329">
        <w:rPr>
          <w:rStyle w:val="NormalCharacter"/>
          <w:rFonts w:ascii="微软雅黑" w:eastAsia="微软雅黑" w:hAnsi="微软雅黑"/>
          <w:kern w:val="0"/>
          <w:sz w:val="24"/>
          <w:szCs w:val="24"/>
        </w:rPr>
        <w:t>学院</w:t>
      </w:r>
      <w:r w:rsidRPr="00AD3801">
        <w:rPr>
          <w:rStyle w:val="NormalCharacter"/>
          <w:rFonts w:ascii="微软雅黑" w:eastAsia="微软雅黑" w:hAnsi="微软雅黑" w:hint="eastAsia"/>
          <w:kern w:val="0"/>
          <w:sz w:val="24"/>
          <w:szCs w:val="24"/>
        </w:rPr>
        <w:t>学位</w:t>
      </w:r>
      <w:proofErr w:type="gramStart"/>
      <w:r w:rsidR="00393269" w:rsidRPr="00E83940">
        <w:rPr>
          <w:rStyle w:val="NormalCharacter"/>
          <w:rFonts w:ascii="微软雅黑" w:eastAsia="微软雅黑" w:hAnsi="微软雅黑" w:hint="eastAsia"/>
          <w:kern w:val="0"/>
          <w:sz w:val="24"/>
          <w:szCs w:val="24"/>
        </w:rPr>
        <w:t>评定</w:t>
      </w:r>
      <w:r w:rsidRPr="00AD3801">
        <w:rPr>
          <w:rStyle w:val="NormalCharacter"/>
          <w:rFonts w:ascii="微软雅黑" w:eastAsia="微软雅黑" w:hAnsi="微软雅黑" w:hint="eastAsia"/>
          <w:kern w:val="0"/>
          <w:sz w:val="24"/>
          <w:szCs w:val="24"/>
        </w:rPr>
        <w:t>分</w:t>
      </w:r>
      <w:proofErr w:type="gramEnd"/>
      <w:r w:rsidRPr="00AD3801">
        <w:rPr>
          <w:rStyle w:val="NormalCharacter"/>
          <w:rFonts w:ascii="微软雅黑" w:eastAsia="微软雅黑" w:hAnsi="微软雅黑" w:hint="eastAsia"/>
          <w:kern w:val="0"/>
          <w:sz w:val="24"/>
          <w:szCs w:val="24"/>
        </w:rPr>
        <w:t>委员会讨论同意推荐后，将申请表及相关材料在当年</w:t>
      </w:r>
      <w:r w:rsidR="00150849">
        <w:rPr>
          <w:rStyle w:val="NormalCharacter"/>
          <w:rFonts w:ascii="微软雅黑" w:eastAsia="微软雅黑" w:hAnsi="微软雅黑"/>
          <w:kern w:val="0"/>
          <w:sz w:val="24"/>
          <w:szCs w:val="24"/>
        </w:rPr>
        <w:t>10</w:t>
      </w:r>
      <w:r w:rsidRPr="00AD3801">
        <w:rPr>
          <w:rStyle w:val="NormalCharacter"/>
          <w:rFonts w:ascii="微软雅黑" w:eastAsia="微软雅黑" w:hAnsi="微软雅黑" w:hint="eastAsia"/>
          <w:kern w:val="0"/>
          <w:sz w:val="24"/>
          <w:szCs w:val="24"/>
        </w:rPr>
        <w:t>月中旬</w:t>
      </w:r>
      <w:r w:rsidR="00B85624">
        <w:rPr>
          <w:rStyle w:val="NormalCharacter"/>
          <w:rFonts w:ascii="微软雅黑" w:eastAsia="微软雅黑" w:hAnsi="微软雅黑" w:hint="eastAsia"/>
          <w:kern w:val="0"/>
          <w:sz w:val="24"/>
          <w:szCs w:val="24"/>
        </w:rPr>
        <w:t>报</w:t>
      </w:r>
      <w:r w:rsidRPr="00AD3801">
        <w:rPr>
          <w:rStyle w:val="NormalCharacter"/>
          <w:rFonts w:ascii="微软雅黑" w:eastAsia="微软雅黑" w:hAnsi="微软雅黑" w:hint="eastAsia"/>
          <w:kern w:val="0"/>
          <w:sz w:val="24"/>
          <w:szCs w:val="24"/>
        </w:rPr>
        <w:t>送研究生院培养</w:t>
      </w:r>
      <w:r w:rsidR="00B85624">
        <w:rPr>
          <w:rStyle w:val="NormalCharacter"/>
          <w:rFonts w:ascii="微软雅黑" w:eastAsia="微软雅黑" w:hAnsi="微软雅黑" w:hint="eastAsia"/>
          <w:kern w:val="0"/>
          <w:sz w:val="24"/>
          <w:szCs w:val="24"/>
        </w:rPr>
        <w:t>办</w:t>
      </w:r>
      <w:r w:rsidRPr="00AD3801">
        <w:rPr>
          <w:rStyle w:val="NormalCharacter"/>
          <w:rFonts w:ascii="微软雅黑" w:eastAsia="微软雅黑" w:hAnsi="微软雅黑" w:hint="eastAsia"/>
          <w:kern w:val="0"/>
          <w:sz w:val="24"/>
          <w:szCs w:val="24"/>
        </w:rPr>
        <w:t>，经研究生院审查合格者参加硕博连读</w:t>
      </w:r>
      <w:r w:rsidR="00B85624">
        <w:rPr>
          <w:rStyle w:val="NormalCharacter"/>
          <w:rFonts w:ascii="微软雅黑" w:eastAsia="微软雅黑" w:hAnsi="微软雅黑" w:hint="eastAsia"/>
          <w:kern w:val="0"/>
          <w:sz w:val="24"/>
          <w:szCs w:val="24"/>
        </w:rPr>
        <w:t>考试</w:t>
      </w:r>
      <w:r w:rsidRPr="00AD3801">
        <w:rPr>
          <w:rStyle w:val="NormalCharacter"/>
          <w:rFonts w:ascii="微软雅黑" w:eastAsia="微软雅黑" w:hAnsi="微软雅黑" w:hint="eastAsia"/>
          <w:kern w:val="0"/>
          <w:sz w:val="24"/>
          <w:szCs w:val="24"/>
        </w:rPr>
        <w:t>。</w:t>
      </w:r>
    </w:p>
    <w:p w14:paraId="5D27B5E9" w14:textId="77777777" w:rsidR="00053D9E" w:rsidRPr="00AD3801" w:rsidRDefault="00053D9E" w:rsidP="006E186B">
      <w:pPr>
        <w:numPr>
          <w:ilvl w:val="0"/>
          <w:numId w:val="2"/>
        </w:numPr>
        <w:snapToGrid w:val="0"/>
        <w:jc w:val="left"/>
        <w:rPr>
          <w:rStyle w:val="NormalCharacter"/>
          <w:rFonts w:ascii="微软雅黑" w:eastAsia="微软雅黑" w:hAnsi="微软雅黑" w:hint="eastAsia"/>
          <w:kern w:val="0"/>
          <w:sz w:val="24"/>
          <w:szCs w:val="24"/>
        </w:rPr>
      </w:pPr>
      <w:r w:rsidRPr="00AD3801">
        <w:rPr>
          <w:rStyle w:val="NormalCharacter"/>
          <w:rFonts w:ascii="微软雅黑" w:eastAsia="微软雅黑" w:hAnsi="微软雅黑" w:hint="eastAsia"/>
          <w:kern w:val="0"/>
          <w:sz w:val="24"/>
          <w:szCs w:val="24"/>
        </w:rPr>
        <w:t>当年</w:t>
      </w:r>
      <w:r w:rsidR="00150849">
        <w:rPr>
          <w:rStyle w:val="NormalCharacter"/>
          <w:rFonts w:ascii="微软雅黑" w:eastAsia="微软雅黑" w:hAnsi="微软雅黑"/>
          <w:kern w:val="0"/>
          <w:sz w:val="24"/>
          <w:szCs w:val="24"/>
        </w:rPr>
        <w:t>10</w:t>
      </w:r>
      <w:r w:rsidRPr="00AD3801">
        <w:rPr>
          <w:rStyle w:val="NormalCharacter"/>
          <w:rFonts w:ascii="微软雅黑" w:eastAsia="微软雅黑" w:hAnsi="微软雅黑" w:hint="eastAsia"/>
          <w:kern w:val="0"/>
          <w:sz w:val="24"/>
          <w:szCs w:val="24"/>
        </w:rPr>
        <w:t>月底由</w:t>
      </w:r>
      <w:r w:rsidR="00DA1310" w:rsidRPr="007B4329">
        <w:rPr>
          <w:rStyle w:val="NormalCharacter"/>
          <w:rFonts w:ascii="微软雅黑" w:eastAsia="微软雅黑" w:hAnsi="微软雅黑"/>
          <w:kern w:val="0"/>
          <w:sz w:val="24"/>
          <w:szCs w:val="24"/>
        </w:rPr>
        <w:t>学院</w:t>
      </w:r>
      <w:r w:rsidR="00B85624">
        <w:rPr>
          <w:rStyle w:val="NormalCharacter"/>
          <w:rFonts w:ascii="微软雅黑" w:eastAsia="微软雅黑" w:hAnsi="微软雅黑" w:hint="eastAsia"/>
          <w:kern w:val="0"/>
          <w:sz w:val="24"/>
          <w:szCs w:val="24"/>
        </w:rPr>
        <w:t>硕博连读</w:t>
      </w:r>
      <w:r w:rsidRPr="00AD3801">
        <w:rPr>
          <w:rStyle w:val="NormalCharacter"/>
          <w:rFonts w:ascii="微软雅黑" w:eastAsia="微软雅黑" w:hAnsi="微软雅黑" w:hint="eastAsia"/>
          <w:kern w:val="0"/>
          <w:sz w:val="24"/>
          <w:szCs w:val="24"/>
        </w:rPr>
        <w:t>考核小组组织硕博连读</w:t>
      </w:r>
      <w:r w:rsidR="00B85624">
        <w:rPr>
          <w:rStyle w:val="NormalCharacter"/>
          <w:rFonts w:ascii="微软雅黑" w:eastAsia="微软雅黑" w:hAnsi="微软雅黑" w:hint="eastAsia"/>
          <w:kern w:val="0"/>
          <w:sz w:val="24"/>
          <w:szCs w:val="24"/>
        </w:rPr>
        <w:t>的</w:t>
      </w:r>
      <w:r w:rsidRPr="00AD3801">
        <w:rPr>
          <w:rStyle w:val="NormalCharacter"/>
          <w:rFonts w:ascii="微软雅黑" w:eastAsia="微软雅黑" w:hAnsi="微软雅黑" w:hint="eastAsia"/>
          <w:kern w:val="0"/>
          <w:sz w:val="24"/>
          <w:szCs w:val="24"/>
        </w:rPr>
        <w:t>笔试和面试，通过笔试和面试者，获得硕博连读资格。</w:t>
      </w:r>
    </w:p>
    <w:p w14:paraId="577A9BE3" w14:textId="77777777" w:rsidR="00053D9E" w:rsidRDefault="00DA1310" w:rsidP="006E186B">
      <w:pPr>
        <w:numPr>
          <w:ilvl w:val="0"/>
          <w:numId w:val="2"/>
        </w:numPr>
        <w:snapToGrid w:val="0"/>
        <w:jc w:val="left"/>
        <w:rPr>
          <w:rStyle w:val="NormalCharacter"/>
          <w:rFonts w:ascii="微软雅黑" w:eastAsia="微软雅黑" w:hAnsi="微软雅黑" w:hint="eastAsia"/>
          <w:kern w:val="0"/>
          <w:sz w:val="24"/>
          <w:szCs w:val="24"/>
        </w:rPr>
      </w:pPr>
      <w:r w:rsidRPr="007B4329">
        <w:rPr>
          <w:rStyle w:val="NormalCharacter"/>
          <w:rFonts w:ascii="微软雅黑" w:eastAsia="微软雅黑" w:hAnsi="微软雅黑"/>
          <w:kern w:val="0"/>
          <w:sz w:val="24"/>
          <w:szCs w:val="24"/>
        </w:rPr>
        <w:t>学院</w:t>
      </w:r>
      <w:proofErr w:type="gramStart"/>
      <w:r w:rsidR="00053D9E" w:rsidRPr="00AD3801">
        <w:rPr>
          <w:rStyle w:val="NormalCharacter"/>
          <w:rFonts w:ascii="微软雅黑" w:eastAsia="微软雅黑" w:hAnsi="微软雅黑" w:hint="eastAsia"/>
          <w:kern w:val="0"/>
          <w:sz w:val="24"/>
          <w:szCs w:val="24"/>
        </w:rPr>
        <w:t>研</w:t>
      </w:r>
      <w:proofErr w:type="gramEnd"/>
      <w:r w:rsidR="00053D9E" w:rsidRPr="00AD3801">
        <w:rPr>
          <w:rStyle w:val="NormalCharacter"/>
          <w:rFonts w:ascii="微软雅黑" w:eastAsia="微软雅黑" w:hAnsi="微软雅黑" w:hint="eastAsia"/>
          <w:kern w:val="0"/>
          <w:sz w:val="24"/>
          <w:szCs w:val="24"/>
        </w:rPr>
        <w:t>工办将考核合格的研究生名单与相关材料报送</w:t>
      </w:r>
      <w:r w:rsidR="00AD3801">
        <w:rPr>
          <w:rStyle w:val="NormalCharacter"/>
          <w:rFonts w:ascii="微软雅黑" w:eastAsia="微软雅黑" w:hAnsi="微软雅黑" w:hint="eastAsia"/>
          <w:kern w:val="0"/>
          <w:sz w:val="24"/>
          <w:szCs w:val="24"/>
        </w:rPr>
        <w:t>研究生院</w:t>
      </w:r>
      <w:r w:rsidR="00053D9E" w:rsidRPr="00AD3801">
        <w:rPr>
          <w:rStyle w:val="NormalCharacter"/>
          <w:rFonts w:ascii="微软雅黑" w:eastAsia="微软雅黑" w:hAnsi="微软雅黑" w:hint="eastAsia"/>
          <w:kern w:val="0"/>
          <w:sz w:val="24"/>
          <w:szCs w:val="24"/>
        </w:rPr>
        <w:t>。</w:t>
      </w:r>
    </w:p>
    <w:p w14:paraId="15BB310E" w14:textId="77777777" w:rsidR="00D61B56" w:rsidRDefault="00D61B56" w:rsidP="006E186B">
      <w:pPr>
        <w:numPr>
          <w:ilvl w:val="0"/>
          <w:numId w:val="2"/>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研究生院对拟录取的硕博连读资格获得者在研究生院主页进行5天公示。公示无异议后，将相关材料转交至招生考试处。</w:t>
      </w:r>
    </w:p>
    <w:p w14:paraId="4955948B" w14:textId="2D531BF3" w:rsidR="00D61B56" w:rsidRPr="00AD3801" w:rsidRDefault="00D61B56" w:rsidP="006E186B">
      <w:pPr>
        <w:numPr>
          <w:ilvl w:val="0"/>
          <w:numId w:val="2"/>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硕博连读资格获得者须按学校招生考试处规定时间进行网上报名。经广东省教育考试院审核通过后，由招生考试</w:t>
      </w:r>
      <w:r w:rsidR="00530A77">
        <w:rPr>
          <w:rStyle w:val="NormalCharacter"/>
          <w:rFonts w:ascii="微软雅黑" w:eastAsia="微软雅黑" w:hAnsi="微软雅黑" w:hint="eastAsia"/>
          <w:kern w:val="0"/>
          <w:sz w:val="24"/>
          <w:szCs w:val="24"/>
        </w:rPr>
        <w:t>处</w:t>
      </w:r>
      <w:r>
        <w:rPr>
          <w:rStyle w:val="NormalCharacter"/>
          <w:rFonts w:ascii="微软雅黑" w:eastAsia="微软雅黑" w:hAnsi="微软雅黑" w:hint="eastAsia"/>
          <w:kern w:val="0"/>
          <w:sz w:val="24"/>
          <w:szCs w:val="24"/>
        </w:rPr>
        <w:t>向其发放录取通知书。</w:t>
      </w:r>
    </w:p>
    <w:p w14:paraId="733063A5" w14:textId="77777777" w:rsidR="00A965B5" w:rsidRDefault="00A965B5" w:rsidP="00E54E23">
      <w:pPr>
        <w:snapToGrid w:val="0"/>
        <w:jc w:val="left"/>
        <w:rPr>
          <w:rStyle w:val="NormalCharacter"/>
          <w:rFonts w:ascii="微软雅黑" w:eastAsia="微软雅黑" w:hAnsi="微软雅黑" w:hint="eastAsia"/>
          <w:kern w:val="0"/>
          <w:sz w:val="24"/>
          <w:szCs w:val="24"/>
        </w:rPr>
      </w:pPr>
    </w:p>
    <w:p w14:paraId="226BB844" w14:textId="77777777" w:rsidR="00E54E23" w:rsidRDefault="001562EF" w:rsidP="00E54E23">
      <w:p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b/>
          <w:kern w:val="0"/>
          <w:sz w:val="24"/>
          <w:szCs w:val="24"/>
        </w:rPr>
        <w:t>四</w:t>
      </w:r>
      <w:r w:rsidR="00E54E23">
        <w:rPr>
          <w:rStyle w:val="NormalCharacter"/>
          <w:rFonts w:ascii="微软雅黑" w:eastAsia="微软雅黑" w:hAnsi="微软雅黑" w:hint="eastAsia"/>
          <w:b/>
          <w:kern w:val="0"/>
          <w:sz w:val="24"/>
          <w:szCs w:val="24"/>
        </w:rPr>
        <w:t>、</w:t>
      </w:r>
      <w:r w:rsidR="00E54E23" w:rsidRPr="00E54E23">
        <w:rPr>
          <w:rStyle w:val="NormalCharacter"/>
          <w:rFonts w:ascii="微软雅黑" w:eastAsia="微软雅黑" w:hAnsi="微软雅黑" w:hint="eastAsia"/>
          <w:b/>
          <w:kern w:val="0"/>
          <w:sz w:val="24"/>
          <w:szCs w:val="24"/>
        </w:rPr>
        <w:t>考核内容</w:t>
      </w:r>
      <w:r w:rsidR="00D61B56">
        <w:rPr>
          <w:rStyle w:val="NormalCharacter"/>
          <w:rFonts w:ascii="微软雅黑" w:eastAsia="微软雅黑" w:hAnsi="微软雅黑" w:hint="eastAsia"/>
          <w:b/>
          <w:kern w:val="0"/>
          <w:sz w:val="24"/>
          <w:szCs w:val="24"/>
        </w:rPr>
        <w:t>与</w:t>
      </w:r>
      <w:r w:rsidR="00E54E23">
        <w:rPr>
          <w:rStyle w:val="NormalCharacter"/>
          <w:rFonts w:ascii="微软雅黑" w:eastAsia="微软雅黑" w:hAnsi="微软雅黑" w:hint="eastAsia"/>
          <w:b/>
          <w:kern w:val="0"/>
          <w:sz w:val="24"/>
          <w:szCs w:val="24"/>
        </w:rPr>
        <w:t>方式</w:t>
      </w:r>
    </w:p>
    <w:p w14:paraId="1988BDFB" w14:textId="77777777" w:rsidR="00217755" w:rsidRPr="00D61B56" w:rsidRDefault="00053D9E" w:rsidP="006E186B">
      <w:pPr>
        <w:numPr>
          <w:ilvl w:val="0"/>
          <w:numId w:val="3"/>
        </w:numPr>
        <w:snapToGrid w:val="0"/>
        <w:jc w:val="left"/>
        <w:rPr>
          <w:rStyle w:val="NormalCharacter"/>
          <w:rFonts w:ascii="微软雅黑" w:eastAsia="微软雅黑" w:hAnsi="微软雅黑" w:hint="eastAsia"/>
          <w:kern w:val="0"/>
          <w:sz w:val="24"/>
          <w:szCs w:val="24"/>
        </w:rPr>
      </w:pPr>
      <w:r w:rsidRPr="00D61B56">
        <w:rPr>
          <w:rStyle w:val="NormalCharacter"/>
          <w:rFonts w:ascii="微软雅黑" w:eastAsia="微软雅黑" w:hAnsi="微软雅黑" w:hint="eastAsia"/>
          <w:kern w:val="0"/>
          <w:sz w:val="24"/>
          <w:szCs w:val="24"/>
        </w:rPr>
        <w:t>笔试：</w:t>
      </w:r>
      <w:r w:rsidR="00761B74" w:rsidRPr="00D61B56">
        <w:rPr>
          <w:rStyle w:val="NormalCharacter"/>
          <w:rFonts w:ascii="微软雅黑" w:eastAsia="微软雅黑" w:hAnsi="微软雅黑" w:hint="eastAsia"/>
          <w:kern w:val="0"/>
          <w:sz w:val="24"/>
          <w:szCs w:val="24"/>
        </w:rPr>
        <w:t>包括专业综合、专业英语</w:t>
      </w:r>
      <w:r w:rsidR="00D61B56" w:rsidRPr="00D61B56">
        <w:rPr>
          <w:rStyle w:val="NormalCharacter"/>
          <w:rFonts w:ascii="微软雅黑" w:eastAsia="微软雅黑" w:hAnsi="微软雅黑" w:hint="eastAsia"/>
          <w:kern w:val="0"/>
          <w:sz w:val="24"/>
          <w:szCs w:val="24"/>
        </w:rPr>
        <w:t>两</w:t>
      </w:r>
      <w:r w:rsidR="00761B74" w:rsidRPr="00D61B56">
        <w:rPr>
          <w:rStyle w:val="NormalCharacter"/>
          <w:rFonts w:ascii="微软雅黑" w:eastAsia="微软雅黑" w:hAnsi="微软雅黑" w:hint="eastAsia"/>
          <w:kern w:val="0"/>
          <w:sz w:val="24"/>
          <w:szCs w:val="24"/>
        </w:rPr>
        <w:t>个科目，以百分制评分。单科不合格者不予录取。</w:t>
      </w:r>
    </w:p>
    <w:p w14:paraId="2DECFF48" w14:textId="77777777" w:rsidR="00E54E23" w:rsidRDefault="00053D9E" w:rsidP="006E186B">
      <w:pPr>
        <w:numPr>
          <w:ilvl w:val="0"/>
          <w:numId w:val="3"/>
        </w:numPr>
        <w:snapToGrid w:val="0"/>
        <w:jc w:val="left"/>
        <w:rPr>
          <w:rStyle w:val="NormalCharacter"/>
          <w:rFonts w:ascii="微软雅黑" w:eastAsia="微软雅黑" w:hAnsi="微软雅黑" w:hint="eastAsia"/>
          <w:kern w:val="0"/>
          <w:sz w:val="24"/>
          <w:szCs w:val="24"/>
        </w:rPr>
      </w:pPr>
      <w:r w:rsidRPr="00AD3801">
        <w:rPr>
          <w:rStyle w:val="NormalCharacter"/>
          <w:rFonts w:ascii="微软雅黑" w:eastAsia="微软雅黑" w:hAnsi="微软雅黑" w:hint="eastAsia"/>
          <w:kern w:val="0"/>
          <w:sz w:val="24"/>
          <w:szCs w:val="24"/>
        </w:rPr>
        <w:t>面试：</w:t>
      </w:r>
      <w:r w:rsidR="00761B74" w:rsidRPr="00AD3801">
        <w:rPr>
          <w:rStyle w:val="NormalCharacter"/>
          <w:rFonts w:ascii="微软雅黑" w:eastAsia="微软雅黑" w:hAnsi="微软雅黑" w:hint="eastAsia"/>
          <w:kern w:val="0"/>
          <w:sz w:val="24"/>
          <w:szCs w:val="24"/>
        </w:rPr>
        <w:t>综合素质考</w:t>
      </w:r>
      <w:r w:rsidR="00DB58CF">
        <w:rPr>
          <w:rStyle w:val="NormalCharacter"/>
          <w:rFonts w:ascii="微软雅黑" w:eastAsia="微软雅黑" w:hAnsi="微软雅黑" w:hint="eastAsia"/>
          <w:kern w:val="0"/>
          <w:sz w:val="24"/>
          <w:szCs w:val="24"/>
        </w:rPr>
        <w:t>核，包括外语</w:t>
      </w:r>
      <w:r w:rsidR="00E84F93">
        <w:rPr>
          <w:rStyle w:val="NormalCharacter"/>
          <w:rFonts w:ascii="微软雅黑" w:eastAsia="微软雅黑" w:hAnsi="微软雅黑" w:hint="eastAsia"/>
          <w:kern w:val="0"/>
          <w:sz w:val="24"/>
          <w:szCs w:val="24"/>
        </w:rPr>
        <w:t>(</w:t>
      </w:r>
      <w:r w:rsidR="00DB58CF">
        <w:rPr>
          <w:rStyle w:val="NormalCharacter"/>
          <w:rFonts w:ascii="微软雅黑" w:eastAsia="微软雅黑" w:hAnsi="微软雅黑" w:hint="eastAsia"/>
          <w:kern w:val="0"/>
          <w:sz w:val="24"/>
          <w:szCs w:val="24"/>
        </w:rPr>
        <w:t>外语听说读写能力</w:t>
      </w:r>
      <w:r w:rsidR="00E84F93">
        <w:rPr>
          <w:rStyle w:val="NormalCharacter"/>
          <w:rFonts w:ascii="微软雅黑" w:eastAsia="微软雅黑" w:hAnsi="微软雅黑" w:hint="eastAsia"/>
          <w:kern w:val="0"/>
          <w:sz w:val="24"/>
          <w:szCs w:val="24"/>
        </w:rPr>
        <w:t>)</w:t>
      </w:r>
      <w:r w:rsidR="00DB58CF">
        <w:rPr>
          <w:rStyle w:val="NormalCharacter"/>
          <w:rFonts w:ascii="微软雅黑" w:eastAsia="微软雅黑" w:hAnsi="微软雅黑" w:hint="eastAsia"/>
          <w:kern w:val="0"/>
          <w:sz w:val="24"/>
          <w:szCs w:val="24"/>
        </w:rPr>
        <w:t>、专业素质</w:t>
      </w:r>
      <w:r w:rsidR="00E84F93">
        <w:rPr>
          <w:rStyle w:val="NormalCharacter"/>
          <w:rFonts w:ascii="微软雅黑" w:eastAsia="微软雅黑" w:hAnsi="微软雅黑" w:hint="eastAsia"/>
          <w:kern w:val="0"/>
          <w:sz w:val="24"/>
          <w:szCs w:val="24"/>
        </w:rPr>
        <w:t>(</w:t>
      </w:r>
      <w:r w:rsidR="00DB58CF">
        <w:rPr>
          <w:rStyle w:val="NormalCharacter"/>
          <w:rFonts w:ascii="微软雅黑" w:eastAsia="微软雅黑" w:hAnsi="微软雅黑" w:hint="eastAsia"/>
          <w:kern w:val="0"/>
          <w:sz w:val="24"/>
          <w:szCs w:val="24"/>
        </w:rPr>
        <w:t>对专业基础知识、本领域</w:t>
      </w:r>
      <w:r w:rsidR="00761B74" w:rsidRPr="00AD3801">
        <w:rPr>
          <w:rStyle w:val="NormalCharacter"/>
          <w:rFonts w:ascii="微软雅黑" w:eastAsia="微软雅黑" w:hAnsi="微软雅黑" w:hint="eastAsia"/>
          <w:kern w:val="0"/>
          <w:sz w:val="24"/>
          <w:szCs w:val="24"/>
        </w:rPr>
        <w:t>研究动态的掌握和了解情况，以及科研创新成果等</w:t>
      </w:r>
      <w:r w:rsidR="00E84F93">
        <w:rPr>
          <w:rStyle w:val="NormalCharacter"/>
          <w:rFonts w:ascii="微软雅黑" w:eastAsia="微软雅黑" w:hAnsi="微软雅黑" w:hint="eastAsia"/>
          <w:kern w:val="0"/>
          <w:sz w:val="24"/>
          <w:szCs w:val="24"/>
        </w:rPr>
        <w:t>)</w:t>
      </w:r>
      <w:r w:rsidR="00761B74" w:rsidRPr="00AD3801">
        <w:rPr>
          <w:rStyle w:val="NormalCharacter"/>
          <w:rFonts w:ascii="微软雅黑" w:eastAsia="微软雅黑" w:hAnsi="微软雅黑" w:hint="eastAsia"/>
          <w:kern w:val="0"/>
          <w:sz w:val="24"/>
          <w:szCs w:val="24"/>
        </w:rPr>
        <w:t>、品德与实践能力</w:t>
      </w:r>
      <w:r w:rsidR="00E84F93">
        <w:rPr>
          <w:rStyle w:val="NormalCharacter"/>
          <w:rFonts w:ascii="微软雅黑" w:eastAsia="微软雅黑" w:hAnsi="微软雅黑" w:hint="eastAsia"/>
          <w:kern w:val="0"/>
          <w:sz w:val="24"/>
          <w:szCs w:val="24"/>
        </w:rPr>
        <w:t>(</w:t>
      </w:r>
      <w:r w:rsidR="00DB58CF">
        <w:rPr>
          <w:rStyle w:val="NormalCharacter"/>
          <w:rFonts w:ascii="微软雅黑" w:eastAsia="微软雅黑" w:hAnsi="微软雅黑" w:hint="eastAsia"/>
          <w:kern w:val="0"/>
          <w:sz w:val="24"/>
          <w:szCs w:val="24"/>
        </w:rPr>
        <w:t>学术诚信、德智体美全面发展情况、</w:t>
      </w:r>
      <w:r w:rsidR="00AD3801" w:rsidRPr="00AD3801">
        <w:rPr>
          <w:rStyle w:val="NormalCharacter"/>
          <w:rFonts w:ascii="微软雅黑" w:eastAsia="微软雅黑" w:hAnsi="微软雅黑" w:hint="eastAsia"/>
          <w:kern w:val="0"/>
          <w:sz w:val="24"/>
          <w:szCs w:val="24"/>
        </w:rPr>
        <w:t>社会实践经历等</w:t>
      </w:r>
      <w:r w:rsidR="00E84F93">
        <w:rPr>
          <w:rStyle w:val="NormalCharacter"/>
          <w:rFonts w:ascii="微软雅黑" w:eastAsia="微软雅黑" w:hAnsi="微软雅黑" w:hint="eastAsia"/>
          <w:kern w:val="0"/>
          <w:sz w:val="24"/>
          <w:szCs w:val="24"/>
        </w:rPr>
        <w:t>)</w:t>
      </w:r>
      <w:r w:rsidR="00AD3801" w:rsidRPr="00AD3801">
        <w:rPr>
          <w:rStyle w:val="NormalCharacter"/>
          <w:rFonts w:ascii="微软雅黑" w:eastAsia="微软雅黑" w:hAnsi="微软雅黑" w:hint="eastAsia"/>
          <w:kern w:val="0"/>
          <w:sz w:val="24"/>
          <w:szCs w:val="24"/>
        </w:rPr>
        <w:t>。</w:t>
      </w:r>
      <w:r w:rsidR="00AD3801">
        <w:rPr>
          <w:rStyle w:val="NormalCharacter"/>
          <w:rFonts w:ascii="微软雅黑" w:eastAsia="微软雅黑" w:hAnsi="微软雅黑" w:hint="eastAsia"/>
          <w:kern w:val="0"/>
          <w:sz w:val="24"/>
          <w:szCs w:val="24"/>
        </w:rPr>
        <w:t>面试</w:t>
      </w:r>
      <w:r w:rsidR="00AD3801" w:rsidRPr="00AD3801">
        <w:rPr>
          <w:rStyle w:val="NormalCharacter"/>
          <w:rFonts w:ascii="微软雅黑" w:eastAsia="微软雅黑" w:hAnsi="微软雅黑" w:hint="eastAsia"/>
          <w:kern w:val="0"/>
          <w:sz w:val="24"/>
          <w:szCs w:val="24"/>
        </w:rPr>
        <w:t>不合格者不予录取。</w:t>
      </w:r>
    </w:p>
    <w:p w14:paraId="780A305D" w14:textId="77777777" w:rsidR="00DB58CF" w:rsidRDefault="00DB58CF" w:rsidP="006E186B">
      <w:pPr>
        <w:numPr>
          <w:ilvl w:val="0"/>
          <w:numId w:val="3"/>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笔试和面试成绩记入《硕博连读面试情况表》。笔试试卷和面试情况均须存档备查</w:t>
      </w:r>
      <w:proofErr w:type="gramStart"/>
      <w:r>
        <w:rPr>
          <w:rStyle w:val="NormalCharacter"/>
          <w:rFonts w:ascii="微软雅黑" w:eastAsia="微软雅黑" w:hAnsi="微软雅黑" w:hint="eastAsia"/>
          <w:kern w:val="0"/>
          <w:sz w:val="24"/>
          <w:szCs w:val="24"/>
        </w:rPr>
        <w:t>至学生</w:t>
      </w:r>
      <w:proofErr w:type="gramEnd"/>
      <w:r>
        <w:rPr>
          <w:rStyle w:val="NormalCharacter"/>
          <w:rFonts w:ascii="微软雅黑" w:eastAsia="微软雅黑" w:hAnsi="微软雅黑" w:hint="eastAsia"/>
          <w:kern w:val="0"/>
          <w:sz w:val="24"/>
          <w:szCs w:val="24"/>
        </w:rPr>
        <w:t>毕业离校。</w:t>
      </w:r>
    </w:p>
    <w:p w14:paraId="39EE5D5E" w14:textId="77777777" w:rsidR="005F529C" w:rsidRPr="00E83940" w:rsidRDefault="005F529C" w:rsidP="00AD3801">
      <w:pPr>
        <w:snapToGrid w:val="0"/>
        <w:jc w:val="left"/>
        <w:rPr>
          <w:rStyle w:val="NormalCharacter"/>
          <w:rFonts w:ascii="微软雅黑" w:eastAsia="微软雅黑" w:hAnsi="微软雅黑" w:hint="eastAsia"/>
          <w:kern w:val="0"/>
          <w:sz w:val="24"/>
          <w:szCs w:val="24"/>
        </w:rPr>
      </w:pPr>
    </w:p>
    <w:p w14:paraId="0880A31D" w14:textId="77777777" w:rsidR="005F529C" w:rsidRPr="001562EF" w:rsidRDefault="00F00EEE" w:rsidP="00AD3801">
      <w:pPr>
        <w:snapToGrid w:val="0"/>
        <w:jc w:val="left"/>
        <w:rPr>
          <w:rStyle w:val="NormalCharacter"/>
          <w:rFonts w:ascii="微软雅黑" w:eastAsia="微软雅黑" w:hAnsi="微软雅黑" w:hint="eastAsia"/>
          <w:b/>
          <w:kern w:val="0"/>
          <w:sz w:val="24"/>
          <w:szCs w:val="24"/>
        </w:rPr>
      </w:pPr>
      <w:r>
        <w:rPr>
          <w:rStyle w:val="NormalCharacter"/>
          <w:rFonts w:ascii="微软雅黑" w:eastAsia="微软雅黑" w:hAnsi="微软雅黑" w:hint="eastAsia"/>
          <w:b/>
          <w:kern w:val="0"/>
          <w:sz w:val="24"/>
          <w:szCs w:val="24"/>
        </w:rPr>
        <w:t>五</w:t>
      </w:r>
      <w:r w:rsidR="005F529C" w:rsidRPr="001562EF">
        <w:rPr>
          <w:rStyle w:val="NormalCharacter"/>
          <w:rFonts w:ascii="微软雅黑" w:eastAsia="微软雅黑" w:hAnsi="微软雅黑" w:hint="eastAsia"/>
          <w:b/>
          <w:kern w:val="0"/>
          <w:sz w:val="24"/>
          <w:szCs w:val="24"/>
        </w:rPr>
        <w:t>、招收硕博连读博士研究生导师的条件</w:t>
      </w:r>
    </w:p>
    <w:p w14:paraId="49FE3958" w14:textId="77777777" w:rsidR="005F529C" w:rsidRDefault="007E47A9" w:rsidP="006E186B">
      <w:pPr>
        <w:numPr>
          <w:ilvl w:val="0"/>
          <w:numId w:val="4"/>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导师应政治素质过硬、师德师风高尚、业务素质精湛。</w:t>
      </w:r>
    </w:p>
    <w:p w14:paraId="38EACC72" w14:textId="77777777" w:rsidR="007E47A9" w:rsidRDefault="00DB58CF" w:rsidP="006E186B">
      <w:pPr>
        <w:numPr>
          <w:ilvl w:val="0"/>
          <w:numId w:val="4"/>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招生</w:t>
      </w:r>
      <w:r w:rsidR="007E47A9">
        <w:rPr>
          <w:rStyle w:val="NormalCharacter"/>
          <w:rFonts w:ascii="微软雅黑" w:eastAsia="微软雅黑" w:hAnsi="微软雅黑" w:hint="eastAsia"/>
          <w:kern w:val="0"/>
          <w:sz w:val="24"/>
          <w:szCs w:val="24"/>
        </w:rPr>
        <w:t>当年</w:t>
      </w:r>
      <w:r>
        <w:rPr>
          <w:rStyle w:val="NormalCharacter"/>
          <w:rFonts w:ascii="微软雅黑" w:eastAsia="微软雅黑" w:hAnsi="微软雅黑" w:hint="eastAsia"/>
          <w:kern w:val="0"/>
          <w:sz w:val="24"/>
          <w:szCs w:val="24"/>
        </w:rPr>
        <w:t>具有</w:t>
      </w:r>
      <w:r w:rsidR="007E47A9">
        <w:rPr>
          <w:rStyle w:val="NormalCharacter"/>
          <w:rFonts w:ascii="微软雅黑" w:eastAsia="微软雅黑" w:hAnsi="微软雅黑" w:hint="eastAsia"/>
          <w:kern w:val="0"/>
          <w:sz w:val="24"/>
          <w:szCs w:val="24"/>
        </w:rPr>
        <w:t>博士研究生招生资格。</w:t>
      </w:r>
    </w:p>
    <w:p w14:paraId="22B20556" w14:textId="77777777" w:rsidR="00DB58CF" w:rsidRDefault="00DB58CF" w:rsidP="006E186B">
      <w:pPr>
        <w:numPr>
          <w:ilvl w:val="0"/>
          <w:numId w:val="4"/>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依据我院</w:t>
      </w:r>
      <w:r w:rsidRPr="00DB58CF">
        <w:rPr>
          <w:rStyle w:val="NormalCharacter"/>
          <w:rFonts w:ascii="微软雅黑" w:eastAsia="微软雅黑" w:hAnsi="微软雅黑" w:hint="eastAsia"/>
          <w:kern w:val="0"/>
          <w:sz w:val="24"/>
          <w:szCs w:val="24"/>
        </w:rPr>
        <w:t>博士研究生名额分配办法</w:t>
      </w:r>
      <w:r w:rsidR="005002AC">
        <w:rPr>
          <w:rStyle w:val="NormalCharacter"/>
          <w:rFonts w:ascii="微软雅黑" w:eastAsia="微软雅黑" w:hAnsi="微软雅黑" w:hint="eastAsia"/>
          <w:kern w:val="0"/>
          <w:sz w:val="24"/>
          <w:szCs w:val="24"/>
        </w:rPr>
        <w:t>获得博士研究生招生名额。</w:t>
      </w:r>
    </w:p>
    <w:p w14:paraId="22837881" w14:textId="77777777" w:rsidR="007E47A9" w:rsidRPr="001562EF" w:rsidRDefault="007E47A9" w:rsidP="006E186B">
      <w:pPr>
        <w:numPr>
          <w:ilvl w:val="0"/>
          <w:numId w:val="4"/>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每位博士研究生导师原则上每年只能录取一名硕博连读学生。</w:t>
      </w:r>
    </w:p>
    <w:p w14:paraId="28B2B28C" w14:textId="77777777" w:rsidR="005F529C" w:rsidRPr="006B1C0B" w:rsidRDefault="005F529C" w:rsidP="00AD3801">
      <w:pPr>
        <w:snapToGrid w:val="0"/>
        <w:jc w:val="left"/>
        <w:rPr>
          <w:rStyle w:val="NormalCharacter"/>
          <w:rFonts w:ascii="微软雅黑" w:eastAsia="微软雅黑" w:hAnsi="微软雅黑" w:hint="eastAsia"/>
          <w:kern w:val="0"/>
          <w:sz w:val="24"/>
          <w:szCs w:val="24"/>
        </w:rPr>
      </w:pPr>
    </w:p>
    <w:p w14:paraId="6A787BD9" w14:textId="77777777" w:rsidR="00D81FB4" w:rsidRDefault="00F00EEE" w:rsidP="00ED7233">
      <w:pPr>
        <w:snapToGrid w:val="0"/>
        <w:jc w:val="left"/>
        <w:rPr>
          <w:rStyle w:val="NormalCharacter"/>
          <w:rFonts w:ascii="微软雅黑" w:eastAsia="微软雅黑" w:hAnsi="微软雅黑" w:hint="eastAsia"/>
          <w:b/>
          <w:kern w:val="0"/>
          <w:sz w:val="24"/>
          <w:szCs w:val="24"/>
        </w:rPr>
      </w:pPr>
      <w:r>
        <w:rPr>
          <w:rStyle w:val="NormalCharacter"/>
          <w:rFonts w:ascii="微软雅黑" w:eastAsia="微软雅黑" w:hAnsi="微软雅黑" w:hint="eastAsia"/>
          <w:b/>
          <w:kern w:val="0"/>
          <w:sz w:val="24"/>
          <w:szCs w:val="24"/>
        </w:rPr>
        <w:t>六</w:t>
      </w:r>
      <w:r w:rsidR="00EA62C0">
        <w:rPr>
          <w:rStyle w:val="NormalCharacter"/>
          <w:rFonts w:ascii="微软雅黑" w:eastAsia="微软雅黑" w:hAnsi="微软雅黑"/>
          <w:b/>
          <w:kern w:val="0"/>
          <w:sz w:val="24"/>
          <w:szCs w:val="24"/>
        </w:rPr>
        <w:t>、</w:t>
      </w:r>
      <w:r w:rsidR="00EA62C0">
        <w:rPr>
          <w:rStyle w:val="NormalCharacter"/>
          <w:rFonts w:ascii="微软雅黑" w:eastAsia="微软雅黑" w:hAnsi="微软雅黑" w:hint="eastAsia"/>
          <w:b/>
          <w:kern w:val="0"/>
          <w:sz w:val="24"/>
          <w:szCs w:val="24"/>
        </w:rPr>
        <w:t>培养管理</w:t>
      </w:r>
    </w:p>
    <w:p w14:paraId="2B342F9D" w14:textId="77777777" w:rsidR="005002AC" w:rsidRPr="00F166CC" w:rsidRDefault="005002AC" w:rsidP="006E186B">
      <w:pPr>
        <w:numPr>
          <w:ilvl w:val="0"/>
          <w:numId w:val="6"/>
        </w:numPr>
        <w:snapToGrid w:val="0"/>
        <w:jc w:val="left"/>
        <w:rPr>
          <w:rStyle w:val="NormalCharacter"/>
          <w:rFonts w:ascii="微软雅黑" w:eastAsia="微软雅黑" w:hAnsi="微软雅黑" w:hint="eastAsia"/>
          <w:kern w:val="0"/>
          <w:sz w:val="24"/>
          <w:szCs w:val="24"/>
        </w:rPr>
      </w:pPr>
      <w:r w:rsidRPr="00A706E2">
        <w:rPr>
          <w:rStyle w:val="NormalCharacter"/>
          <w:rFonts w:ascii="微软雅黑" w:eastAsia="微软雅黑" w:hAnsi="微软雅黑" w:hint="eastAsia"/>
          <w:kern w:val="0"/>
          <w:sz w:val="24"/>
          <w:szCs w:val="24"/>
        </w:rPr>
        <w:t>获得硕博连读资格的硕士研究生，在未办理攻博入学手续之前，应继续在硕士导师的指导下从事科研活动</w:t>
      </w:r>
      <w:r>
        <w:rPr>
          <w:rStyle w:val="NormalCharacter"/>
          <w:rFonts w:ascii="微软雅黑" w:eastAsia="微软雅黑" w:hAnsi="微软雅黑" w:hint="eastAsia"/>
          <w:kern w:val="0"/>
          <w:sz w:val="24"/>
          <w:szCs w:val="24"/>
        </w:rPr>
        <w:t>。</w:t>
      </w:r>
      <w:r w:rsidR="00F166CC" w:rsidRPr="00A706E2">
        <w:rPr>
          <w:rStyle w:val="NormalCharacter"/>
          <w:rFonts w:ascii="微软雅黑" w:eastAsia="微软雅黑" w:hAnsi="微软雅黑" w:hint="eastAsia"/>
          <w:kern w:val="0"/>
          <w:sz w:val="24"/>
          <w:szCs w:val="24"/>
        </w:rPr>
        <w:t>获得硕博连读资格的硕士研究生，在未办理攻博入学手续之前，若有违反校纪校规、不遵守学术道德或未能完成规定的科研工作等情况，将</w:t>
      </w:r>
      <w:proofErr w:type="gramStart"/>
      <w:r w:rsidR="00F166CC" w:rsidRPr="00A706E2">
        <w:rPr>
          <w:rStyle w:val="NormalCharacter"/>
          <w:rFonts w:ascii="微软雅黑" w:eastAsia="微软雅黑" w:hAnsi="微软雅黑" w:hint="eastAsia"/>
          <w:kern w:val="0"/>
          <w:sz w:val="24"/>
          <w:szCs w:val="24"/>
        </w:rPr>
        <w:t>取消其硕博</w:t>
      </w:r>
      <w:proofErr w:type="gramEnd"/>
      <w:r w:rsidR="00F166CC" w:rsidRPr="00A706E2">
        <w:rPr>
          <w:rStyle w:val="NormalCharacter"/>
          <w:rFonts w:ascii="微软雅黑" w:eastAsia="微软雅黑" w:hAnsi="微软雅黑" w:hint="eastAsia"/>
          <w:kern w:val="0"/>
          <w:sz w:val="24"/>
          <w:szCs w:val="24"/>
        </w:rPr>
        <w:t>连读的资格。</w:t>
      </w:r>
    </w:p>
    <w:p w14:paraId="0C137693" w14:textId="77777777" w:rsidR="00EA62C0" w:rsidRDefault="00217755" w:rsidP="006E186B">
      <w:pPr>
        <w:numPr>
          <w:ilvl w:val="0"/>
          <w:numId w:val="6"/>
        </w:numPr>
        <w:snapToGrid w:val="0"/>
        <w:jc w:val="left"/>
        <w:rPr>
          <w:rStyle w:val="NormalCharacter"/>
          <w:rFonts w:ascii="微软雅黑" w:eastAsia="微软雅黑" w:hAnsi="微软雅黑" w:hint="eastAsia"/>
          <w:kern w:val="0"/>
          <w:sz w:val="24"/>
          <w:szCs w:val="24"/>
        </w:rPr>
      </w:pPr>
      <w:r w:rsidRPr="00217755">
        <w:rPr>
          <w:rStyle w:val="NormalCharacter"/>
          <w:rFonts w:ascii="微软雅黑" w:eastAsia="微软雅黑" w:hAnsi="微软雅黑" w:hint="eastAsia"/>
          <w:kern w:val="0"/>
          <w:sz w:val="24"/>
          <w:szCs w:val="24"/>
        </w:rPr>
        <w:t>硕博连读研究生学制为6年</w:t>
      </w:r>
      <w:r w:rsidR="0098298A">
        <w:rPr>
          <w:rStyle w:val="NormalCharacter"/>
          <w:rFonts w:ascii="微软雅黑" w:eastAsia="微软雅黑" w:hAnsi="微软雅黑" w:hint="eastAsia"/>
          <w:kern w:val="0"/>
          <w:sz w:val="24"/>
          <w:szCs w:val="24"/>
        </w:rPr>
        <w:t>(含硕士培养阶段)</w:t>
      </w:r>
      <w:r w:rsidRPr="00217755">
        <w:rPr>
          <w:rStyle w:val="NormalCharacter"/>
          <w:rFonts w:ascii="微软雅黑" w:eastAsia="微软雅黑" w:hAnsi="微软雅黑" w:hint="eastAsia"/>
          <w:kern w:val="0"/>
          <w:sz w:val="24"/>
          <w:szCs w:val="24"/>
        </w:rPr>
        <w:t>。</w:t>
      </w:r>
      <w:r w:rsidR="0098298A">
        <w:rPr>
          <w:rStyle w:val="NormalCharacter"/>
          <w:rFonts w:ascii="微软雅黑" w:eastAsia="微软雅黑" w:hAnsi="微软雅黑" w:hint="eastAsia"/>
          <w:kern w:val="0"/>
          <w:sz w:val="24"/>
          <w:szCs w:val="24"/>
        </w:rPr>
        <w:t>硕博连读研究生在学制范围</w:t>
      </w:r>
      <w:r w:rsidR="00EA62C0">
        <w:rPr>
          <w:rStyle w:val="NormalCharacter"/>
          <w:rFonts w:ascii="微软雅黑" w:eastAsia="微软雅黑" w:hAnsi="微软雅黑" w:hint="eastAsia"/>
          <w:kern w:val="0"/>
          <w:sz w:val="24"/>
          <w:szCs w:val="24"/>
        </w:rPr>
        <w:t>内未能按期毕业，须办理延期毕业手续。延期期间，学校不再发放奖助学金。</w:t>
      </w:r>
    </w:p>
    <w:p w14:paraId="61B8A564" w14:textId="77777777" w:rsidR="00EA62C0" w:rsidRDefault="00217755" w:rsidP="006E186B">
      <w:pPr>
        <w:numPr>
          <w:ilvl w:val="0"/>
          <w:numId w:val="6"/>
        </w:numPr>
        <w:snapToGrid w:val="0"/>
        <w:jc w:val="left"/>
        <w:rPr>
          <w:rStyle w:val="NormalCharacter"/>
          <w:rFonts w:ascii="微软雅黑" w:eastAsia="微软雅黑" w:hAnsi="微软雅黑" w:hint="eastAsia"/>
          <w:kern w:val="0"/>
          <w:sz w:val="24"/>
          <w:szCs w:val="24"/>
        </w:rPr>
      </w:pPr>
      <w:r w:rsidRPr="00217755">
        <w:rPr>
          <w:rStyle w:val="NormalCharacter"/>
          <w:rFonts w:ascii="微软雅黑" w:eastAsia="微软雅黑" w:hAnsi="微软雅黑" w:hint="eastAsia"/>
          <w:kern w:val="0"/>
          <w:sz w:val="24"/>
          <w:szCs w:val="24"/>
        </w:rPr>
        <w:lastRenderedPageBreak/>
        <w:t>硕博连读研究生在正式录取为博士研究生</w:t>
      </w:r>
      <w:r w:rsidR="00EA62C0">
        <w:rPr>
          <w:rStyle w:val="NormalCharacter"/>
          <w:rFonts w:ascii="微软雅黑" w:eastAsia="微软雅黑" w:hAnsi="微软雅黑" w:hint="eastAsia"/>
          <w:kern w:val="0"/>
          <w:sz w:val="24"/>
          <w:szCs w:val="24"/>
        </w:rPr>
        <w:t>并报到</w:t>
      </w:r>
      <w:r w:rsidRPr="00217755">
        <w:rPr>
          <w:rStyle w:val="NormalCharacter"/>
          <w:rFonts w:ascii="微软雅黑" w:eastAsia="微软雅黑" w:hAnsi="微软雅黑" w:hint="eastAsia"/>
          <w:kern w:val="0"/>
          <w:sz w:val="24"/>
          <w:szCs w:val="24"/>
        </w:rPr>
        <w:t>后</w:t>
      </w:r>
      <w:r w:rsidR="00EA62C0">
        <w:rPr>
          <w:rStyle w:val="NormalCharacter"/>
          <w:rFonts w:ascii="微软雅黑" w:eastAsia="微软雅黑" w:hAnsi="微软雅黑" w:hint="eastAsia"/>
          <w:kern w:val="0"/>
          <w:sz w:val="24"/>
          <w:szCs w:val="24"/>
        </w:rPr>
        <w:t>，方可</w:t>
      </w:r>
      <w:r w:rsidRPr="00217755">
        <w:rPr>
          <w:rStyle w:val="NormalCharacter"/>
          <w:rFonts w:ascii="微软雅黑" w:eastAsia="微软雅黑" w:hAnsi="微软雅黑" w:hint="eastAsia"/>
          <w:kern w:val="0"/>
          <w:sz w:val="24"/>
          <w:szCs w:val="24"/>
        </w:rPr>
        <w:t>享受博士研究生待遇，</w:t>
      </w:r>
      <w:r w:rsidR="00EA62C0">
        <w:rPr>
          <w:rStyle w:val="NormalCharacter"/>
          <w:rFonts w:ascii="微软雅黑" w:eastAsia="微软雅黑" w:hAnsi="微软雅黑" w:hint="eastAsia"/>
          <w:kern w:val="0"/>
          <w:sz w:val="24"/>
          <w:szCs w:val="24"/>
        </w:rPr>
        <w:t>其申请参加博士研究生各类评奖及博士学位答辩的成果均须是进入博士培养阶段后发表的成果。</w:t>
      </w:r>
      <w:r w:rsidRPr="00217755">
        <w:rPr>
          <w:rStyle w:val="NormalCharacter"/>
          <w:rFonts w:ascii="微软雅黑" w:eastAsia="微软雅黑" w:hAnsi="微软雅黑" w:hint="eastAsia"/>
          <w:kern w:val="0"/>
          <w:sz w:val="24"/>
          <w:szCs w:val="24"/>
        </w:rPr>
        <w:t>同等条件下</w:t>
      </w:r>
      <w:r w:rsidR="00EA62C0">
        <w:rPr>
          <w:rStyle w:val="NormalCharacter"/>
          <w:rFonts w:ascii="微软雅黑" w:eastAsia="微软雅黑" w:hAnsi="微软雅黑" w:hint="eastAsia"/>
          <w:kern w:val="0"/>
          <w:sz w:val="24"/>
          <w:szCs w:val="24"/>
        </w:rPr>
        <w:t>，硕博连读研究生在我校学术创新、国际交流、公派留学等项目中将予以</w:t>
      </w:r>
      <w:r w:rsidRPr="00217755">
        <w:rPr>
          <w:rStyle w:val="NormalCharacter"/>
          <w:rFonts w:ascii="微软雅黑" w:eastAsia="微软雅黑" w:hAnsi="微软雅黑" w:hint="eastAsia"/>
          <w:kern w:val="0"/>
          <w:sz w:val="24"/>
          <w:szCs w:val="24"/>
        </w:rPr>
        <w:t>优先</w:t>
      </w:r>
      <w:r w:rsidR="00EA62C0">
        <w:rPr>
          <w:rStyle w:val="NormalCharacter"/>
          <w:rFonts w:ascii="微软雅黑" w:eastAsia="微软雅黑" w:hAnsi="微软雅黑" w:hint="eastAsia"/>
          <w:kern w:val="0"/>
          <w:sz w:val="24"/>
          <w:szCs w:val="24"/>
        </w:rPr>
        <w:t>资助支持。</w:t>
      </w:r>
    </w:p>
    <w:p w14:paraId="03ADCBD1" w14:textId="77777777" w:rsidR="00EA62C0" w:rsidRDefault="001063EE" w:rsidP="006E186B">
      <w:pPr>
        <w:numPr>
          <w:ilvl w:val="0"/>
          <w:numId w:val="6"/>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硕博连读研究生须在硕士、博士培养阶段，分别按照我院相应专业硕士生、博士生培养方案的相关要求完成课程学分。</w:t>
      </w:r>
    </w:p>
    <w:p w14:paraId="3D70C646" w14:textId="77777777" w:rsidR="001063EE" w:rsidRDefault="001063EE" w:rsidP="001063EE">
      <w:pPr>
        <w:snapToGrid w:val="0"/>
        <w:jc w:val="left"/>
        <w:rPr>
          <w:rStyle w:val="NormalCharacter"/>
          <w:rFonts w:ascii="微软雅黑" w:eastAsia="微软雅黑" w:hAnsi="微软雅黑" w:hint="eastAsia"/>
          <w:kern w:val="0"/>
          <w:sz w:val="24"/>
          <w:szCs w:val="24"/>
        </w:rPr>
      </w:pPr>
    </w:p>
    <w:p w14:paraId="2A7351DC" w14:textId="77777777" w:rsidR="001063EE" w:rsidRPr="001063EE" w:rsidRDefault="00F00EEE" w:rsidP="001063EE">
      <w:pPr>
        <w:snapToGrid w:val="0"/>
        <w:jc w:val="left"/>
        <w:rPr>
          <w:rStyle w:val="NormalCharacter"/>
          <w:rFonts w:ascii="微软雅黑" w:eastAsia="微软雅黑" w:hAnsi="微软雅黑" w:hint="eastAsia"/>
          <w:b/>
          <w:kern w:val="0"/>
          <w:sz w:val="24"/>
          <w:szCs w:val="24"/>
        </w:rPr>
      </w:pPr>
      <w:r>
        <w:rPr>
          <w:rStyle w:val="NormalCharacter"/>
          <w:rFonts w:ascii="微软雅黑" w:eastAsia="微软雅黑" w:hAnsi="微软雅黑" w:hint="eastAsia"/>
          <w:b/>
          <w:kern w:val="0"/>
          <w:sz w:val="24"/>
          <w:szCs w:val="24"/>
        </w:rPr>
        <w:t>七</w:t>
      </w:r>
      <w:r w:rsidR="001063EE">
        <w:rPr>
          <w:rStyle w:val="NormalCharacter"/>
          <w:rFonts w:ascii="微软雅黑" w:eastAsia="微软雅黑" w:hAnsi="微软雅黑"/>
          <w:b/>
          <w:kern w:val="0"/>
          <w:sz w:val="24"/>
          <w:szCs w:val="24"/>
        </w:rPr>
        <w:t>、</w:t>
      </w:r>
      <w:r w:rsidR="001063EE">
        <w:rPr>
          <w:rStyle w:val="NormalCharacter"/>
          <w:rFonts w:ascii="微软雅黑" w:eastAsia="微软雅黑" w:hAnsi="微软雅黑" w:hint="eastAsia"/>
          <w:b/>
          <w:kern w:val="0"/>
          <w:sz w:val="24"/>
          <w:szCs w:val="24"/>
        </w:rPr>
        <w:t>学位授予</w:t>
      </w:r>
    </w:p>
    <w:p w14:paraId="25182403" w14:textId="77777777" w:rsidR="00217755" w:rsidRDefault="00217755" w:rsidP="006E186B">
      <w:pPr>
        <w:numPr>
          <w:ilvl w:val="0"/>
          <w:numId w:val="7"/>
        </w:numPr>
        <w:snapToGrid w:val="0"/>
        <w:jc w:val="left"/>
        <w:rPr>
          <w:rStyle w:val="NormalCharacter"/>
          <w:rFonts w:ascii="微软雅黑" w:eastAsia="微软雅黑" w:hAnsi="微软雅黑" w:hint="eastAsia"/>
          <w:kern w:val="0"/>
          <w:sz w:val="24"/>
          <w:szCs w:val="24"/>
        </w:rPr>
      </w:pPr>
      <w:r w:rsidRPr="00217755">
        <w:rPr>
          <w:rStyle w:val="NormalCharacter"/>
          <w:rFonts w:ascii="微软雅黑" w:eastAsia="微软雅黑" w:hAnsi="微软雅黑" w:hint="eastAsia"/>
          <w:kern w:val="0"/>
          <w:sz w:val="24"/>
          <w:szCs w:val="24"/>
        </w:rPr>
        <w:t>获得硕博连读资格的研究生不</w:t>
      </w:r>
      <w:r w:rsidR="001063EE">
        <w:rPr>
          <w:rStyle w:val="NormalCharacter"/>
          <w:rFonts w:ascii="微软雅黑" w:eastAsia="微软雅黑" w:hAnsi="微软雅黑" w:hint="eastAsia"/>
          <w:kern w:val="0"/>
          <w:sz w:val="24"/>
          <w:szCs w:val="24"/>
        </w:rPr>
        <w:t>再撰写硕士学位论文，不</w:t>
      </w:r>
      <w:r w:rsidRPr="00217755">
        <w:rPr>
          <w:rStyle w:val="NormalCharacter"/>
          <w:rFonts w:ascii="微软雅黑" w:eastAsia="微软雅黑" w:hAnsi="微软雅黑" w:hint="eastAsia"/>
          <w:kern w:val="0"/>
          <w:sz w:val="24"/>
          <w:szCs w:val="24"/>
        </w:rPr>
        <w:t>颁发硕士毕业证及授予硕士学位。</w:t>
      </w:r>
    </w:p>
    <w:p w14:paraId="2A2A5EAF" w14:textId="77777777" w:rsidR="00217755" w:rsidRDefault="001063EE" w:rsidP="006E186B">
      <w:pPr>
        <w:numPr>
          <w:ilvl w:val="0"/>
          <w:numId w:val="7"/>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硕博连读研究生在进入博士培养阶段</w:t>
      </w:r>
      <w:r w:rsidR="00217755" w:rsidRPr="00217755">
        <w:rPr>
          <w:rStyle w:val="NormalCharacter"/>
          <w:rFonts w:ascii="微软雅黑" w:eastAsia="微软雅黑" w:hAnsi="微软雅黑" w:hint="eastAsia"/>
          <w:kern w:val="0"/>
          <w:sz w:val="24"/>
          <w:szCs w:val="24"/>
        </w:rPr>
        <w:t>后，</w:t>
      </w:r>
      <w:r>
        <w:rPr>
          <w:rStyle w:val="NormalCharacter"/>
          <w:rFonts w:ascii="微软雅黑" w:eastAsia="微软雅黑" w:hAnsi="微软雅黑" w:hint="eastAsia"/>
          <w:kern w:val="0"/>
          <w:sz w:val="24"/>
          <w:szCs w:val="24"/>
        </w:rPr>
        <w:t>其相关考核要求按同类普通博士生标准</w:t>
      </w:r>
      <w:r w:rsidR="00217755" w:rsidRPr="00217755">
        <w:rPr>
          <w:rStyle w:val="NormalCharacter"/>
          <w:rFonts w:ascii="微软雅黑" w:eastAsia="微软雅黑" w:hAnsi="微软雅黑" w:hint="eastAsia"/>
          <w:kern w:val="0"/>
          <w:sz w:val="24"/>
          <w:szCs w:val="24"/>
        </w:rPr>
        <w:t>进行。</w:t>
      </w:r>
    </w:p>
    <w:p w14:paraId="367F2003" w14:textId="77777777" w:rsidR="001063EE" w:rsidRPr="00337FD3" w:rsidRDefault="00A3024D" w:rsidP="006E186B">
      <w:pPr>
        <w:numPr>
          <w:ilvl w:val="0"/>
          <w:numId w:val="7"/>
        </w:numPr>
        <w:snapToGrid w:val="0"/>
        <w:jc w:val="left"/>
        <w:rPr>
          <w:rStyle w:val="NormalCharacter"/>
          <w:rFonts w:ascii="微软雅黑" w:eastAsia="微软雅黑" w:hAnsi="微软雅黑" w:hint="eastAsia"/>
          <w:kern w:val="0"/>
          <w:sz w:val="24"/>
          <w:szCs w:val="24"/>
        </w:rPr>
      </w:pPr>
      <w:r>
        <w:rPr>
          <w:rStyle w:val="NormalCharacter"/>
          <w:rFonts w:ascii="微软雅黑" w:eastAsia="微软雅黑" w:hAnsi="微软雅黑" w:hint="eastAsia"/>
          <w:kern w:val="0"/>
          <w:sz w:val="24"/>
          <w:szCs w:val="24"/>
        </w:rPr>
        <w:t>硕博连读研究生修完博士研究生课程、考试成绩合格，通过博士学位论文答辩，符合华南师范大学学位授予工作相关</w:t>
      </w:r>
      <w:r w:rsidRPr="00337FD3">
        <w:rPr>
          <w:rStyle w:val="NormalCharacter"/>
          <w:rFonts w:ascii="微软雅黑" w:eastAsia="微软雅黑" w:hAnsi="微软雅黑" w:hint="eastAsia"/>
          <w:kern w:val="0"/>
          <w:sz w:val="24"/>
          <w:szCs w:val="24"/>
        </w:rPr>
        <w:t>规定的，可申请毕业和授予博士学位。</w:t>
      </w:r>
    </w:p>
    <w:p w14:paraId="45FBF505" w14:textId="453C2E5F" w:rsidR="009129DE" w:rsidRPr="00337FD3" w:rsidRDefault="009129DE" w:rsidP="00B124A2">
      <w:pPr>
        <w:numPr>
          <w:ilvl w:val="0"/>
          <w:numId w:val="7"/>
        </w:numPr>
        <w:snapToGrid w:val="0"/>
        <w:jc w:val="left"/>
        <w:rPr>
          <w:rStyle w:val="NormalCharacter"/>
          <w:rFonts w:ascii="微软雅黑" w:eastAsia="微软雅黑" w:hAnsi="微软雅黑" w:hint="eastAsia"/>
          <w:kern w:val="0"/>
          <w:sz w:val="24"/>
          <w:szCs w:val="24"/>
        </w:rPr>
      </w:pPr>
      <w:r w:rsidRPr="00337FD3">
        <w:rPr>
          <w:rStyle w:val="NormalCharacter"/>
          <w:rFonts w:ascii="微软雅黑" w:eastAsia="微软雅黑" w:hAnsi="微软雅黑" w:hint="eastAsia"/>
          <w:kern w:val="0"/>
          <w:sz w:val="24"/>
          <w:szCs w:val="24"/>
        </w:rPr>
        <w:t>硕博连读研究生修完博士研究生课程、考试成绩合格，且在</w:t>
      </w:r>
      <w:r w:rsidR="00337FD3" w:rsidRPr="00337FD3">
        <w:rPr>
          <w:rFonts w:ascii="微软雅黑" w:eastAsia="微软雅黑" w:hAnsi="微软雅黑" w:hint="eastAsia"/>
          <w:kern w:val="0"/>
          <w:sz w:val="24"/>
          <w:szCs w:val="24"/>
        </w:rPr>
        <w:t>进入博士培养阶段后</w:t>
      </w:r>
      <w:r w:rsidR="008E2A1F" w:rsidRPr="00337FD3">
        <w:rPr>
          <w:rStyle w:val="NormalCharacter"/>
          <w:rFonts w:ascii="微软雅黑" w:eastAsia="微软雅黑" w:hAnsi="微软雅黑" w:hint="eastAsia"/>
          <w:kern w:val="0"/>
          <w:sz w:val="24"/>
          <w:szCs w:val="24"/>
        </w:rPr>
        <w:t>满足我院博士研究生提前毕业基本条件</w:t>
      </w:r>
      <w:r w:rsidR="00487CD6" w:rsidRPr="00337FD3">
        <w:rPr>
          <w:rStyle w:val="NormalCharacter"/>
          <w:rFonts w:ascii="微软雅黑" w:eastAsia="微软雅黑" w:hAnsi="微软雅黑" w:hint="eastAsia"/>
          <w:kern w:val="0"/>
          <w:sz w:val="24"/>
          <w:szCs w:val="24"/>
        </w:rPr>
        <w:t>的规定</w:t>
      </w:r>
      <w:r w:rsidRPr="00337FD3">
        <w:rPr>
          <w:rStyle w:val="NormalCharacter"/>
          <w:rFonts w:ascii="微软雅黑" w:eastAsia="微软雅黑" w:hAnsi="微软雅黑" w:hint="eastAsia"/>
          <w:kern w:val="0"/>
          <w:sz w:val="24"/>
          <w:szCs w:val="24"/>
        </w:rPr>
        <w:t>，</w:t>
      </w:r>
      <w:r w:rsidR="00B124A2" w:rsidRPr="00337FD3">
        <w:rPr>
          <w:rStyle w:val="NormalCharacter"/>
          <w:rFonts w:ascii="微软雅黑" w:eastAsia="微软雅黑" w:hAnsi="微软雅黑" w:hint="eastAsia"/>
          <w:kern w:val="0"/>
          <w:sz w:val="24"/>
          <w:szCs w:val="24"/>
        </w:rPr>
        <w:t>经导师同意及学位</w:t>
      </w:r>
      <w:proofErr w:type="gramStart"/>
      <w:r w:rsidR="00393269" w:rsidRPr="00337FD3">
        <w:rPr>
          <w:rStyle w:val="NormalCharacter"/>
          <w:rFonts w:ascii="微软雅黑" w:eastAsia="微软雅黑" w:hAnsi="微软雅黑" w:hint="eastAsia"/>
          <w:kern w:val="0"/>
          <w:sz w:val="24"/>
          <w:szCs w:val="24"/>
        </w:rPr>
        <w:t>评定</w:t>
      </w:r>
      <w:r w:rsidR="00B124A2" w:rsidRPr="00337FD3">
        <w:rPr>
          <w:rStyle w:val="NormalCharacter"/>
          <w:rFonts w:ascii="微软雅黑" w:eastAsia="微软雅黑" w:hAnsi="微软雅黑" w:hint="eastAsia"/>
          <w:kern w:val="0"/>
          <w:sz w:val="24"/>
          <w:szCs w:val="24"/>
        </w:rPr>
        <w:t>分</w:t>
      </w:r>
      <w:proofErr w:type="gramEnd"/>
      <w:r w:rsidR="00B124A2" w:rsidRPr="00337FD3">
        <w:rPr>
          <w:rStyle w:val="NormalCharacter"/>
          <w:rFonts w:ascii="微软雅黑" w:eastAsia="微软雅黑" w:hAnsi="微软雅黑" w:hint="eastAsia"/>
          <w:kern w:val="0"/>
          <w:sz w:val="24"/>
          <w:szCs w:val="24"/>
        </w:rPr>
        <w:t>委</w:t>
      </w:r>
      <w:r w:rsidR="00393269" w:rsidRPr="00337FD3">
        <w:rPr>
          <w:rStyle w:val="NormalCharacter"/>
          <w:rFonts w:ascii="微软雅黑" w:eastAsia="微软雅黑" w:hAnsi="微软雅黑" w:hint="eastAsia"/>
          <w:kern w:val="0"/>
          <w:sz w:val="24"/>
          <w:szCs w:val="24"/>
        </w:rPr>
        <w:t>员</w:t>
      </w:r>
      <w:r w:rsidR="00B124A2" w:rsidRPr="00337FD3">
        <w:rPr>
          <w:rStyle w:val="NormalCharacter"/>
          <w:rFonts w:ascii="微软雅黑" w:eastAsia="微软雅黑" w:hAnsi="微软雅黑" w:hint="eastAsia"/>
          <w:kern w:val="0"/>
          <w:sz w:val="24"/>
          <w:szCs w:val="24"/>
        </w:rPr>
        <w:t>会通过，</w:t>
      </w:r>
      <w:r w:rsidRPr="00337FD3">
        <w:rPr>
          <w:rStyle w:val="NormalCharacter"/>
          <w:rFonts w:ascii="微软雅黑" w:eastAsia="微软雅黑" w:hAnsi="微软雅黑" w:hint="eastAsia"/>
          <w:kern w:val="0"/>
          <w:sz w:val="24"/>
          <w:szCs w:val="24"/>
        </w:rPr>
        <w:t>可申请提前</w:t>
      </w:r>
      <w:r w:rsidR="007D2BC8" w:rsidRPr="00337FD3">
        <w:rPr>
          <w:rStyle w:val="NormalCharacter"/>
          <w:rFonts w:ascii="微软雅黑" w:eastAsia="微软雅黑" w:hAnsi="微软雅黑" w:hint="eastAsia"/>
          <w:kern w:val="0"/>
          <w:sz w:val="24"/>
          <w:szCs w:val="24"/>
        </w:rPr>
        <w:t>半年或</w:t>
      </w:r>
      <w:r w:rsidR="00EF7282" w:rsidRPr="00337FD3">
        <w:rPr>
          <w:rStyle w:val="NormalCharacter"/>
          <w:rFonts w:ascii="微软雅黑" w:eastAsia="微软雅黑" w:hAnsi="微软雅黑" w:hint="eastAsia"/>
          <w:kern w:val="0"/>
          <w:sz w:val="24"/>
          <w:szCs w:val="24"/>
        </w:rPr>
        <w:t>一年</w:t>
      </w:r>
      <w:r w:rsidRPr="00337FD3">
        <w:rPr>
          <w:rStyle w:val="NormalCharacter"/>
          <w:rFonts w:ascii="微软雅黑" w:eastAsia="微软雅黑" w:hAnsi="微软雅黑" w:hint="eastAsia"/>
          <w:kern w:val="0"/>
          <w:sz w:val="24"/>
          <w:szCs w:val="24"/>
        </w:rPr>
        <w:t>毕业和授予博士学位。</w:t>
      </w:r>
    </w:p>
    <w:p w14:paraId="6DF3AA2A" w14:textId="77777777" w:rsidR="00F166CC" w:rsidRPr="00337FD3" w:rsidRDefault="00F166CC" w:rsidP="006E186B">
      <w:pPr>
        <w:numPr>
          <w:ilvl w:val="0"/>
          <w:numId w:val="7"/>
        </w:numPr>
        <w:snapToGrid w:val="0"/>
        <w:jc w:val="left"/>
        <w:rPr>
          <w:rStyle w:val="NormalCharacter"/>
          <w:rFonts w:ascii="微软雅黑" w:eastAsia="微软雅黑" w:hAnsi="微软雅黑" w:hint="eastAsia"/>
          <w:kern w:val="0"/>
          <w:sz w:val="24"/>
          <w:szCs w:val="24"/>
        </w:rPr>
      </w:pPr>
      <w:r w:rsidRPr="00337FD3">
        <w:rPr>
          <w:rStyle w:val="NormalCharacter"/>
          <w:rFonts w:ascii="微软雅黑" w:eastAsia="微软雅黑" w:hAnsi="微软雅黑" w:hint="eastAsia"/>
          <w:kern w:val="0"/>
          <w:sz w:val="24"/>
          <w:szCs w:val="24"/>
        </w:rPr>
        <w:t>硕博连读研究生未通过博士学位论文答辩，答辩委员会认为其论文虽未达到博士学位的学术水平，但已达到硕士学位的学术水平，且申请人又未获得过该学科硕士学位的，经学位申请人同意，可</w:t>
      </w:r>
      <w:proofErr w:type="gramStart"/>
      <w:r w:rsidRPr="00337FD3">
        <w:rPr>
          <w:rStyle w:val="NormalCharacter"/>
          <w:rFonts w:ascii="微软雅黑" w:eastAsia="微软雅黑" w:hAnsi="微软雅黑" w:hint="eastAsia"/>
          <w:kern w:val="0"/>
          <w:sz w:val="24"/>
          <w:szCs w:val="24"/>
        </w:rPr>
        <w:t>作出</w:t>
      </w:r>
      <w:proofErr w:type="gramEnd"/>
      <w:r w:rsidRPr="00337FD3">
        <w:rPr>
          <w:rStyle w:val="NormalCharacter"/>
          <w:rFonts w:ascii="微软雅黑" w:eastAsia="微软雅黑" w:hAnsi="微软雅黑" w:hint="eastAsia"/>
          <w:kern w:val="0"/>
          <w:sz w:val="24"/>
          <w:szCs w:val="24"/>
        </w:rPr>
        <w:t>建议授予硕士学位的决议，按相关规定授予硕士学位。</w:t>
      </w:r>
    </w:p>
    <w:p w14:paraId="37D3F5EF" w14:textId="384BD7C3" w:rsidR="00A3024D" w:rsidRPr="00337FD3" w:rsidRDefault="00A3024D" w:rsidP="006E186B">
      <w:pPr>
        <w:numPr>
          <w:ilvl w:val="0"/>
          <w:numId w:val="7"/>
        </w:numPr>
        <w:snapToGrid w:val="0"/>
        <w:jc w:val="left"/>
        <w:rPr>
          <w:rStyle w:val="NormalCharacter"/>
          <w:rFonts w:ascii="微软雅黑" w:eastAsia="微软雅黑" w:hAnsi="微软雅黑" w:hint="eastAsia"/>
          <w:kern w:val="0"/>
          <w:sz w:val="24"/>
          <w:szCs w:val="24"/>
        </w:rPr>
      </w:pPr>
      <w:r w:rsidRPr="00337FD3">
        <w:rPr>
          <w:rStyle w:val="NormalCharacter"/>
          <w:rFonts w:ascii="微软雅黑" w:eastAsia="微软雅黑" w:hAnsi="微软雅黑" w:hint="eastAsia"/>
          <w:kern w:val="0"/>
          <w:sz w:val="24"/>
          <w:szCs w:val="24"/>
        </w:rPr>
        <w:t>硕博连读研究生</w:t>
      </w:r>
      <w:r w:rsidR="00F166CC" w:rsidRPr="00337FD3">
        <w:rPr>
          <w:rStyle w:val="NormalCharacter"/>
          <w:rFonts w:ascii="微软雅黑" w:eastAsia="微软雅黑" w:hAnsi="微软雅黑" w:hint="eastAsia"/>
          <w:kern w:val="0"/>
          <w:sz w:val="24"/>
          <w:szCs w:val="24"/>
        </w:rPr>
        <w:t>进入博士培养阶段后，因个人原因申请中止攻读博士学位或导师认为其不适合继续攻读博士学位的，经学院学位</w:t>
      </w:r>
      <w:proofErr w:type="gramStart"/>
      <w:r w:rsidR="00393269" w:rsidRPr="00337FD3">
        <w:rPr>
          <w:rStyle w:val="NormalCharacter"/>
          <w:rFonts w:ascii="微软雅黑" w:eastAsia="微软雅黑" w:hAnsi="微软雅黑" w:hint="eastAsia"/>
          <w:kern w:val="0"/>
          <w:sz w:val="24"/>
          <w:szCs w:val="24"/>
        </w:rPr>
        <w:t>评定</w:t>
      </w:r>
      <w:r w:rsidR="00F166CC" w:rsidRPr="00337FD3">
        <w:rPr>
          <w:rStyle w:val="NormalCharacter"/>
          <w:rFonts w:ascii="微软雅黑" w:eastAsia="微软雅黑" w:hAnsi="微软雅黑" w:hint="eastAsia"/>
          <w:kern w:val="0"/>
          <w:sz w:val="24"/>
          <w:szCs w:val="24"/>
        </w:rPr>
        <w:t>分</w:t>
      </w:r>
      <w:proofErr w:type="gramEnd"/>
      <w:r w:rsidR="00F166CC" w:rsidRPr="00337FD3">
        <w:rPr>
          <w:rStyle w:val="NormalCharacter"/>
          <w:rFonts w:ascii="微软雅黑" w:eastAsia="微软雅黑" w:hAnsi="微软雅黑" w:hint="eastAsia"/>
          <w:kern w:val="0"/>
          <w:sz w:val="24"/>
          <w:szCs w:val="24"/>
        </w:rPr>
        <w:t>委员会同意后，可申请转回原就读硕士专业培养，达到相关要求后，可按相关规定申请毕业和授予硕士学位。</w:t>
      </w:r>
    </w:p>
    <w:p w14:paraId="598EA239" w14:textId="77777777" w:rsidR="00A3024D" w:rsidRPr="00337FD3" w:rsidRDefault="00A3024D" w:rsidP="00A3024D">
      <w:pPr>
        <w:snapToGrid w:val="0"/>
        <w:jc w:val="left"/>
        <w:rPr>
          <w:rStyle w:val="NormalCharacter"/>
          <w:rFonts w:ascii="微软雅黑" w:eastAsia="微软雅黑" w:hAnsi="微软雅黑" w:hint="eastAsia"/>
          <w:kern w:val="0"/>
          <w:sz w:val="24"/>
          <w:szCs w:val="24"/>
        </w:rPr>
      </w:pPr>
    </w:p>
    <w:p w14:paraId="4FF23AB9" w14:textId="77777777" w:rsidR="00A3024D" w:rsidRPr="00337FD3" w:rsidRDefault="00F00EEE" w:rsidP="00A3024D">
      <w:pPr>
        <w:snapToGrid w:val="0"/>
        <w:jc w:val="left"/>
        <w:rPr>
          <w:rStyle w:val="NormalCharacter"/>
          <w:rFonts w:ascii="微软雅黑" w:eastAsia="微软雅黑" w:hAnsi="微软雅黑" w:hint="eastAsia"/>
          <w:b/>
          <w:kern w:val="0"/>
          <w:sz w:val="24"/>
          <w:szCs w:val="24"/>
        </w:rPr>
      </w:pPr>
      <w:r w:rsidRPr="00337FD3">
        <w:rPr>
          <w:rStyle w:val="NormalCharacter"/>
          <w:rFonts w:ascii="微软雅黑" w:eastAsia="微软雅黑" w:hAnsi="微软雅黑" w:hint="eastAsia"/>
          <w:b/>
          <w:kern w:val="0"/>
          <w:sz w:val="24"/>
          <w:szCs w:val="24"/>
        </w:rPr>
        <w:t>八</w:t>
      </w:r>
      <w:r w:rsidR="00A3024D" w:rsidRPr="00337FD3">
        <w:rPr>
          <w:rStyle w:val="NormalCharacter"/>
          <w:rFonts w:ascii="微软雅黑" w:eastAsia="微软雅黑" w:hAnsi="微软雅黑" w:hint="eastAsia"/>
          <w:b/>
          <w:kern w:val="0"/>
          <w:sz w:val="24"/>
          <w:szCs w:val="24"/>
        </w:rPr>
        <w:t>、补充说明</w:t>
      </w:r>
    </w:p>
    <w:p w14:paraId="1AC3B921" w14:textId="0E5FEB47" w:rsidR="00D81FB4" w:rsidRPr="00337FD3" w:rsidRDefault="00006E6D" w:rsidP="006E186B">
      <w:pPr>
        <w:numPr>
          <w:ilvl w:val="0"/>
          <w:numId w:val="8"/>
        </w:numPr>
        <w:snapToGrid w:val="0"/>
        <w:jc w:val="left"/>
        <w:rPr>
          <w:rStyle w:val="NormalCharacter"/>
          <w:rFonts w:ascii="微软雅黑" w:eastAsia="微软雅黑" w:hAnsi="微软雅黑" w:hint="eastAsia"/>
          <w:kern w:val="0"/>
          <w:sz w:val="24"/>
          <w:szCs w:val="24"/>
        </w:rPr>
      </w:pPr>
      <w:r w:rsidRPr="00337FD3">
        <w:rPr>
          <w:rStyle w:val="NormalCharacter"/>
          <w:rFonts w:ascii="微软雅黑" w:eastAsia="微软雅黑" w:hAnsi="微软雅黑"/>
          <w:kern w:val="0"/>
          <w:sz w:val="24"/>
          <w:szCs w:val="24"/>
        </w:rPr>
        <w:t>本</w:t>
      </w:r>
      <w:r w:rsidRPr="00337FD3">
        <w:rPr>
          <w:rStyle w:val="NormalCharacter"/>
          <w:rFonts w:ascii="微软雅黑" w:eastAsia="微软雅黑" w:hAnsi="微软雅黑" w:hint="eastAsia"/>
          <w:kern w:val="0"/>
          <w:sz w:val="24"/>
          <w:szCs w:val="24"/>
        </w:rPr>
        <w:t>细则</w:t>
      </w:r>
      <w:r w:rsidR="00A81F39" w:rsidRPr="00337FD3">
        <w:rPr>
          <w:rStyle w:val="NormalCharacter"/>
          <w:rFonts w:ascii="微软雅黑" w:eastAsia="微软雅黑" w:hAnsi="微软雅黑"/>
          <w:kern w:val="0"/>
          <w:sz w:val="24"/>
          <w:szCs w:val="24"/>
        </w:rPr>
        <w:t>未涉及的相关情况，由学院学位</w:t>
      </w:r>
      <w:proofErr w:type="gramStart"/>
      <w:r w:rsidR="00393269" w:rsidRPr="00337FD3">
        <w:rPr>
          <w:rStyle w:val="NormalCharacter"/>
          <w:rFonts w:ascii="微软雅黑" w:eastAsia="微软雅黑" w:hAnsi="微软雅黑" w:hint="eastAsia"/>
          <w:kern w:val="0"/>
          <w:sz w:val="24"/>
          <w:szCs w:val="24"/>
        </w:rPr>
        <w:t>评定</w:t>
      </w:r>
      <w:r w:rsidR="00A81F39" w:rsidRPr="00337FD3">
        <w:rPr>
          <w:rStyle w:val="NormalCharacter"/>
          <w:rFonts w:ascii="微软雅黑" w:eastAsia="微软雅黑" w:hAnsi="微软雅黑"/>
          <w:kern w:val="0"/>
          <w:sz w:val="24"/>
          <w:szCs w:val="24"/>
        </w:rPr>
        <w:t>分</w:t>
      </w:r>
      <w:proofErr w:type="gramEnd"/>
      <w:r w:rsidR="00A81F39" w:rsidRPr="00337FD3">
        <w:rPr>
          <w:rStyle w:val="NormalCharacter"/>
          <w:rFonts w:ascii="微软雅黑" w:eastAsia="微软雅黑" w:hAnsi="微软雅黑"/>
          <w:kern w:val="0"/>
          <w:sz w:val="24"/>
          <w:szCs w:val="24"/>
        </w:rPr>
        <w:t>委员会裁定。</w:t>
      </w:r>
    </w:p>
    <w:p w14:paraId="61A1EC5F" w14:textId="7E6533A6" w:rsidR="00D81FB4" w:rsidRPr="00337FD3" w:rsidRDefault="00006E6D" w:rsidP="006E186B">
      <w:pPr>
        <w:numPr>
          <w:ilvl w:val="0"/>
          <w:numId w:val="8"/>
        </w:numPr>
        <w:snapToGrid w:val="0"/>
        <w:jc w:val="left"/>
        <w:rPr>
          <w:rStyle w:val="NormalCharacter"/>
          <w:rFonts w:ascii="微软雅黑" w:eastAsia="微软雅黑" w:hAnsi="微软雅黑" w:hint="eastAsia"/>
          <w:kern w:val="0"/>
          <w:sz w:val="24"/>
          <w:szCs w:val="24"/>
        </w:rPr>
      </w:pPr>
      <w:r w:rsidRPr="00337FD3">
        <w:rPr>
          <w:rStyle w:val="NormalCharacter"/>
          <w:rFonts w:ascii="微软雅黑" w:eastAsia="微软雅黑" w:hAnsi="微软雅黑"/>
          <w:kern w:val="0"/>
          <w:sz w:val="24"/>
          <w:szCs w:val="24"/>
        </w:rPr>
        <w:t>本</w:t>
      </w:r>
      <w:r w:rsidRPr="00337FD3">
        <w:rPr>
          <w:rStyle w:val="NormalCharacter"/>
          <w:rFonts w:ascii="微软雅黑" w:eastAsia="微软雅黑" w:hAnsi="微软雅黑" w:hint="eastAsia"/>
          <w:kern w:val="0"/>
          <w:sz w:val="24"/>
          <w:szCs w:val="24"/>
        </w:rPr>
        <w:t>细则</w:t>
      </w:r>
      <w:r w:rsidR="00A81F39" w:rsidRPr="00337FD3">
        <w:rPr>
          <w:rStyle w:val="NormalCharacter"/>
          <w:rFonts w:ascii="微软雅黑" w:eastAsia="微软雅黑" w:hAnsi="微软雅黑"/>
          <w:kern w:val="0"/>
          <w:sz w:val="24"/>
          <w:szCs w:val="24"/>
        </w:rPr>
        <w:t>自</w:t>
      </w:r>
      <w:r w:rsidR="00E401B3" w:rsidRPr="00337FD3">
        <w:rPr>
          <w:rStyle w:val="NormalCharacter"/>
          <w:rFonts w:ascii="微软雅黑" w:eastAsia="微软雅黑" w:hAnsi="微软雅黑"/>
          <w:kern w:val="0"/>
          <w:sz w:val="24"/>
          <w:szCs w:val="24"/>
        </w:rPr>
        <w:t>202</w:t>
      </w:r>
      <w:r w:rsidR="00E401B3">
        <w:rPr>
          <w:rStyle w:val="NormalCharacter"/>
          <w:rFonts w:ascii="微软雅黑" w:eastAsia="微软雅黑" w:hAnsi="微软雅黑" w:hint="eastAsia"/>
          <w:kern w:val="0"/>
          <w:sz w:val="24"/>
          <w:szCs w:val="24"/>
        </w:rPr>
        <w:t>5</w:t>
      </w:r>
      <w:r w:rsidR="00E401B3" w:rsidRPr="00337FD3">
        <w:rPr>
          <w:rStyle w:val="NormalCharacter"/>
          <w:rFonts w:ascii="微软雅黑" w:eastAsia="微软雅黑" w:hAnsi="微软雅黑"/>
          <w:kern w:val="0"/>
          <w:sz w:val="24"/>
          <w:szCs w:val="24"/>
        </w:rPr>
        <w:t>年</w:t>
      </w:r>
      <w:r w:rsidR="00E401B3">
        <w:rPr>
          <w:rStyle w:val="NormalCharacter"/>
          <w:rFonts w:ascii="微软雅黑" w:eastAsia="微软雅黑" w:hAnsi="微软雅黑"/>
          <w:kern w:val="0"/>
          <w:sz w:val="24"/>
          <w:szCs w:val="24"/>
        </w:rPr>
        <w:t>5</w:t>
      </w:r>
      <w:r w:rsidR="008C10ED" w:rsidRPr="00337FD3">
        <w:rPr>
          <w:rStyle w:val="NormalCharacter"/>
          <w:rFonts w:ascii="微软雅黑" w:eastAsia="微软雅黑" w:hAnsi="微软雅黑"/>
          <w:kern w:val="0"/>
          <w:sz w:val="24"/>
          <w:szCs w:val="24"/>
        </w:rPr>
        <w:t>月</w:t>
      </w:r>
      <w:r w:rsidR="00E401B3">
        <w:rPr>
          <w:rStyle w:val="NormalCharacter"/>
          <w:rFonts w:ascii="微软雅黑" w:eastAsia="微软雅黑" w:hAnsi="微软雅黑"/>
          <w:kern w:val="0"/>
          <w:sz w:val="24"/>
          <w:szCs w:val="24"/>
        </w:rPr>
        <w:t>1</w:t>
      </w:r>
      <w:r w:rsidR="001D6DD7">
        <w:rPr>
          <w:rStyle w:val="NormalCharacter"/>
          <w:rFonts w:ascii="微软雅黑" w:eastAsia="微软雅黑" w:hAnsi="微软雅黑" w:hint="eastAsia"/>
          <w:kern w:val="0"/>
          <w:sz w:val="24"/>
          <w:szCs w:val="24"/>
        </w:rPr>
        <w:t>6</w:t>
      </w:r>
      <w:r w:rsidR="00A81F39" w:rsidRPr="00337FD3">
        <w:rPr>
          <w:rStyle w:val="NormalCharacter"/>
          <w:rFonts w:ascii="微软雅黑" w:eastAsia="微软雅黑" w:hAnsi="微软雅黑"/>
          <w:kern w:val="0"/>
          <w:sz w:val="24"/>
          <w:szCs w:val="24"/>
        </w:rPr>
        <w:t>日起实行，解释权</w:t>
      </w:r>
      <w:proofErr w:type="gramStart"/>
      <w:r w:rsidR="00A81F39" w:rsidRPr="00337FD3">
        <w:rPr>
          <w:rStyle w:val="NormalCharacter"/>
          <w:rFonts w:ascii="微软雅黑" w:eastAsia="微软雅黑" w:hAnsi="微软雅黑"/>
          <w:kern w:val="0"/>
          <w:sz w:val="24"/>
          <w:szCs w:val="24"/>
        </w:rPr>
        <w:t>归环境</w:t>
      </w:r>
      <w:proofErr w:type="gramEnd"/>
      <w:r w:rsidR="00A81F39" w:rsidRPr="00337FD3">
        <w:rPr>
          <w:rStyle w:val="NormalCharacter"/>
          <w:rFonts w:ascii="微软雅黑" w:eastAsia="微软雅黑" w:hAnsi="微软雅黑"/>
          <w:kern w:val="0"/>
          <w:sz w:val="24"/>
          <w:szCs w:val="24"/>
        </w:rPr>
        <w:t>学院学位</w:t>
      </w:r>
      <w:proofErr w:type="gramStart"/>
      <w:r w:rsidR="00393269" w:rsidRPr="00337FD3">
        <w:rPr>
          <w:rStyle w:val="NormalCharacter"/>
          <w:rFonts w:ascii="微软雅黑" w:eastAsia="微软雅黑" w:hAnsi="微软雅黑" w:hint="eastAsia"/>
          <w:kern w:val="0"/>
          <w:sz w:val="24"/>
          <w:szCs w:val="24"/>
        </w:rPr>
        <w:t>评定</w:t>
      </w:r>
      <w:r w:rsidR="00A81F39" w:rsidRPr="00337FD3">
        <w:rPr>
          <w:rStyle w:val="NormalCharacter"/>
          <w:rFonts w:ascii="微软雅黑" w:eastAsia="微软雅黑" w:hAnsi="微软雅黑"/>
          <w:kern w:val="0"/>
          <w:sz w:val="24"/>
          <w:szCs w:val="24"/>
        </w:rPr>
        <w:t>分</w:t>
      </w:r>
      <w:proofErr w:type="gramEnd"/>
      <w:r w:rsidR="00A81F39" w:rsidRPr="00337FD3">
        <w:rPr>
          <w:rStyle w:val="NormalCharacter"/>
          <w:rFonts w:ascii="微软雅黑" w:eastAsia="微软雅黑" w:hAnsi="微软雅黑"/>
          <w:kern w:val="0"/>
          <w:sz w:val="24"/>
          <w:szCs w:val="24"/>
        </w:rPr>
        <w:t>委员会。</w:t>
      </w:r>
    </w:p>
    <w:p w14:paraId="1BF5D9FF" w14:textId="77777777" w:rsidR="00D81FB4" w:rsidRPr="00337FD3" w:rsidRDefault="00D81FB4" w:rsidP="00ED7233">
      <w:pPr>
        <w:snapToGrid w:val="0"/>
        <w:jc w:val="left"/>
        <w:rPr>
          <w:rStyle w:val="NormalCharacter"/>
          <w:rFonts w:ascii="微软雅黑" w:eastAsia="微软雅黑" w:hAnsi="微软雅黑" w:hint="eastAsia"/>
          <w:kern w:val="0"/>
          <w:sz w:val="24"/>
          <w:szCs w:val="24"/>
        </w:rPr>
      </w:pPr>
    </w:p>
    <w:p w14:paraId="41B8CB2D" w14:textId="392FDABF" w:rsidR="00D81FB4" w:rsidRPr="00337FD3" w:rsidRDefault="00A81F39" w:rsidP="00ED7233">
      <w:pPr>
        <w:snapToGrid w:val="0"/>
        <w:jc w:val="right"/>
        <w:rPr>
          <w:rStyle w:val="NormalCharacter"/>
          <w:rFonts w:ascii="微软雅黑" w:eastAsia="微软雅黑" w:hAnsi="微软雅黑" w:hint="eastAsia"/>
          <w:kern w:val="0"/>
          <w:sz w:val="24"/>
          <w:szCs w:val="24"/>
        </w:rPr>
      </w:pPr>
      <w:r w:rsidRPr="00337FD3">
        <w:rPr>
          <w:rStyle w:val="NormalCharacter"/>
          <w:rFonts w:ascii="微软雅黑" w:eastAsia="微软雅黑" w:hAnsi="微软雅黑"/>
          <w:kern w:val="0"/>
          <w:sz w:val="24"/>
          <w:szCs w:val="24"/>
        </w:rPr>
        <w:t>华南师范大学环境学院学位</w:t>
      </w:r>
      <w:proofErr w:type="gramStart"/>
      <w:r w:rsidR="008E2A1F" w:rsidRPr="00337FD3">
        <w:rPr>
          <w:rStyle w:val="NormalCharacter"/>
          <w:rFonts w:ascii="微软雅黑" w:eastAsia="微软雅黑" w:hAnsi="微软雅黑" w:hint="eastAsia"/>
          <w:kern w:val="0"/>
          <w:sz w:val="24"/>
          <w:szCs w:val="24"/>
        </w:rPr>
        <w:t>评定</w:t>
      </w:r>
      <w:r w:rsidRPr="00337FD3">
        <w:rPr>
          <w:rStyle w:val="NormalCharacter"/>
          <w:rFonts w:ascii="微软雅黑" w:eastAsia="微软雅黑" w:hAnsi="微软雅黑"/>
          <w:kern w:val="0"/>
          <w:sz w:val="24"/>
          <w:szCs w:val="24"/>
        </w:rPr>
        <w:t>分</w:t>
      </w:r>
      <w:proofErr w:type="gramEnd"/>
      <w:r w:rsidRPr="00337FD3">
        <w:rPr>
          <w:rStyle w:val="NormalCharacter"/>
          <w:rFonts w:ascii="微软雅黑" w:eastAsia="微软雅黑" w:hAnsi="微软雅黑"/>
          <w:kern w:val="0"/>
          <w:sz w:val="24"/>
          <w:szCs w:val="24"/>
        </w:rPr>
        <w:t>委员会</w:t>
      </w:r>
    </w:p>
    <w:p w14:paraId="69575862" w14:textId="77777777" w:rsidR="00D81FB4" w:rsidRPr="00337FD3" w:rsidRDefault="00E84F93" w:rsidP="00ED7233">
      <w:pPr>
        <w:snapToGrid w:val="0"/>
        <w:jc w:val="right"/>
        <w:rPr>
          <w:rStyle w:val="NormalCharacter"/>
          <w:rFonts w:ascii="微软雅黑" w:eastAsia="微软雅黑" w:hAnsi="微软雅黑" w:hint="eastAsia"/>
          <w:kern w:val="0"/>
          <w:sz w:val="24"/>
          <w:szCs w:val="24"/>
        </w:rPr>
      </w:pPr>
      <w:r w:rsidRPr="00337FD3">
        <w:rPr>
          <w:rStyle w:val="NormalCharacter"/>
          <w:rFonts w:ascii="微软雅黑" w:eastAsia="微软雅黑" w:hAnsi="微软雅黑" w:hint="eastAsia"/>
          <w:kern w:val="0"/>
          <w:sz w:val="24"/>
          <w:szCs w:val="24"/>
        </w:rPr>
        <w:t>(</w:t>
      </w:r>
      <w:r w:rsidR="00A64A42" w:rsidRPr="00337FD3">
        <w:rPr>
          <w:rStyle w:val="NormalCharacter"/>
          <w:rFonts w:ascii="微软雅黑" w:eastAsia="微软雅黑" w:hAnsi="微软雅黑"/>
          <w:kern w:val="0"/>
          <w:sz w:val="24"/>
          <w:szCs w:val="24"/>
        </w:rPr>
        <w:t>华南师范大学环境学院 公章</w:t>
      </w:r>
      <w:r w:rsidRPr="00337FD3">
        <w:rPr>
          <w:rStyle w:val="NormalCharacter"/>
          <w:rFonts w:ascii="微软雅黑" w:eastAsia="微软雅黑" w:hAnsi="微软雅黑" w:hint="eastAsia"/>
          <w:kern w:val="0"/>
          <w:sz w:val="24"/>
          <w:szCs w:val="24"/>
        </w:rPr>
        <w:t>)</w:t>
      </w:r>
    </w:p>
    <w:p w14:paraId="67FD0FCF" w14:textId="44F98CEA" w:rsidR="00D81FB4" w:rsidRDefault="00E401B3" w:rsidP="00BE58BB">
      <w:pPr>
        <w:snapToGrid w:val="0"/>
        <w:jc w:val="right"/>
        <w:rPr>
          <w:rStyle w:val="NormalCharacter"/>
          <w:rFonts w:ascii="微软雅黑" w:eastAsia="微软雅黑" w:hAnsi="微软雅黑" w:hint="eastAsia"/>
          <w:kern w:val="0"/>
          <w:sz w:val="24"/>
          <w:szCs w:val="24"/>
        </w:rPr>
      </w:pPr>
      <w:r w:rsidRPr="00337FD3">
        <w:rPr>
          <w:rStyle w:val="NormalCharacter"/>
          <w:rFonts w:ascii="微软雅黑" w:eastAsia="微软雅黑" w:hAnsi="微软雅黑"/>
          <w:kern w:val="0"/>
          <w:sz w:val="24"/>
          <w:szCs w:val="24"/>
        </w:rPr>
        <w:t>202</w:t>
      </w:r>
      <w:r>
        <w:rPr>
          <w:rStyle w:val="NormalCharacter"/>
          <w:rFonts w:ascii="微软雅黑" w:eastAsia="微软雅黑" w:hAnsi="微软雅黑" w:hint="eastAsia"/>
          <w:kern w:val="0"/>
          <w:sz w:val="24"/>
          <w:szCs w:val="24"/>
        </w:rPr>
        <w:t>5</w:t>
      </w:r>
      <w:r w:rsidRPr="00337FD3">
        <w:rPr>
          <w:rStyle w:val="NormalCharacter"/>
          <w:rFonts w:ascii="微软雅黑" w:eastAsia="微软雅黑" w:hAnsi="微软雅黑"/>
          <w:kern w:val="0"/>
          <w:sz w:val="24"/>
          <w:szCs w:val="24"/>
        </w:rPr>
        <w:t>年</w:t>
      </w:r>
      <w:r>
        <w:rPr>
          <w:rStyle w:val="NormalCharacter"/>
          <w:rFonts w:ascii="微软雅黑" w:eastAsia="微软雅黑" w:hAnsi="微软雅黑"/>
          <w:kern w:val="0"/>
          <w:sz w:val="24"/>
          <w:szCs w:val="24"/>
        </w:rPr>
        <w:t>5</w:t>
      </w:r>
      <w:r w:rsidR="008C10ED" w:rsidRPr="00337FD3">
        <w:rPr>
          <w:rStyle w:val="NormalCharacter"/>
          <w:rFonts w:ascii="微软雅黑" w:eastAsia="微软雅黑" w:hAnsi="微软雅黑"/>
          <w:kern w:val="0"/>
          <w:sz w:val="24"/>
          <w:szCs w:val="24"/>
        </w:rPr>
        <w:t>月</w:t>
      </w:r>
      <w:r>
        <w:rPr>
          <w:rStyle w:val="NormalCharacter"/>
          <w:rFonts w:ascii="微软雅黑" w:eastAsia="微软雅黑" w:hAnsi="微软雅黑"/>
          <w:kern w:val="0"/>
          <w:sz w:val="24"/>
          <w:szCs w:val="24"/>
        </w:rPr>
        <w:t>1</w:t>
      </w:r>
      <w:r w:rsidR="001D6DD7">
        <w:rPr>
          <w:rStyle w:val="NormalCharacter"/>
          <w:rFonts w:ascii="微软雅黑" w:eastAsia="微软雅黑" w:hAnsi="微软雅黑" w:hint="eastAsia"/>
          <w:kern w:val="0"/>
          <w:sz w:val="24"/>
          <w:szCs w:val="24"/>
        </w:rPr>
        <w:t>6</w:t>
      </w:r>
      <w:r w:rsidR="00372398" w:rsidRPr="00337FD3">
        <w:rPr>
          <w:rStyle w:val="NormalCharacter"/>
          <w:rFonts w:ascii="微软雅黑" w:eastAsia="微软雅黑" w:hAnsi="微软雅黑"/>
          <w:kern w:val="0"/>
          <w:sz w:val="24"/>
          <w:szCs w:val="24"/>
        </w:rPr>
        <w:t>日</w:t>
      </w:r>
    </w:p>
    <w:sectPr w:rsidR="00D81FB4" w:rsidSect="00E25966">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9099" w14:textId="77777777" w:rsidR="008466D2" w:rsidRDefault="008466D2">
      <w:r>
        <w:separator/>
      </w:r>
    </w:p>
  </w:endnote>
  <w:endnote w:type="continuationSeparator" w:id="0">
    <w:p w14:paraId="275888A3" w14:textId="77777777" w:rsidR="008466D2" w:rsidRDefault="0084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585744"/>
      <w:docPartObj>
        <w:docPartGallery w:val="Page Numbers (Bottom of Page)"/>
        <w:docPartUnique/>
      </w:docPartObj>
    </w:sdtPr>
    <w:sdtContent>
      <w:p w14:paraId="5DD017E0" w14:textId="272B5099" w:rsidR="00D81FB4" w:rsidRDefault="00E25966" w:rsidP="00DB58CF">
        <w:pPr>
          <w:pStyle w:val="a6"/>
          <w:jc w:val="center"/>
          <w:rPr>
            <w:rStyle w:val="NormalCharacter"/>
          </w:rPr>
        </w:pPr>
        <w:r>
          <w:fldChar w:fldCharType="begin"/>
        </w:r>
        <w:r w:rsidR="00DB58CF">
          <w:instrText>PAGE   \* MERGEFORMAT</w:instrText>
        </w:r>
        <w:r>
          <w:fldChar w:fldCharType="separate"/>
        </w:r>
        <w:r w:rsidR="00E401B3" w:rsidRPr="00E401B3">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FF37" w14:textId="77777777" w:rsidR="008466D2" w:rsidRDefault="008466D2">
      <w:r>
        <w:separator/>
      </w:r>
    </w:p>
  </w:footnote>
  <w:footnote w:type="continuationSeparator" w:id="0">
    <w:p w14:paraId="088C1F71" w14:textId="77777777" w:rsidR="008466D2" w:rsidRDefault="0084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6FDC"/>
    <w:multiLevelType w:val="multilevel"/>
    <w:tmpl w:val="A0320ACE"/>
    <w:lvl w:ilvl="0">
      <w:start w:val="1"/>
      <w:numFmt w:val="decimal"/>
      <w:lvlText w:val="1.%1"/>
      <w:lvlJc w:val="left"/>
      <w:pPr>
        <w:widowControl/>
        <w:ind w:left="840" w:hanging="420"/>
        <w:textAlignment w:val="baseline"/>
      </w:pPr>
      <w:rPr>
        <w:rFonts w:hint="eastAsia"/>
      </w:r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1" w15:restartNumberingAfterBreak="0">
    <w:nsid w:val="11120BFF"/>
    <w:multiLevelType w:val="multilevel"/>
    <w:tmpl w:val="1E7491EC"/>
    <w:lvl w:ilvl="0">
      <w:start w:val="1"/>
      <w:numFmt w:val="decimal"/>
      <w:lvlText w:val="3.%1"/>
      <w:lvlJc w:val="left"/>
      <w:pPr>
        <w:widowControl/>
        <w:ind w:left="840" w:hanging="420"/>
        <w:textAlignment w:val="baseline"/>
      </w:pPr>
      <w:rPr>
        <w:rFonts w:hint="eastAsia"/>
      </w:r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2" w15:restartNumberingAfterBreak="0">
    <w:nsid w:val="16697F6D"/>
    <w:multiLevelType w:val="multilevel"/>
    <w:tmpl w:val="F9D27654"/>
    <w:lvl w:ilvl="0">
      <w:start w:val="1"/>
      <w:numFmt w:val="decimal"/>
      <w:lvlText w:val="6.%1"/>
      <w:lvlJc w:val="left"/>
      <w:pPr>
        <w:widowControl/>
        <w:ind w:left="840" w:hanging="420"/>
        <w:textAlignment w:val="baseline"/>
      </w:pPr>
      <w:rPr>
        <w:rFonts w:hint="eastAsia"/>
      </w:r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3" w15:restartNumberingAfterBreak="0">
    <w:nsid w:val="1FAD65E9"/>
    <w:multiLevelType w:val="multilevel"/>
    <w:tmpl w:val="5BA65536"/>
    <w:lvl w:ilvl="0">
      <w:start w:val="1"/>
      <w:numFmt w:val="decimal"/>
      <w:lvlText w:val="8.%1"/>
      <w:lvlJc w:val="left"/>
      <w:pPr>
        <w:widowControl/>
        <w:ind w:left="840" w:hanging="420"/>
        <w:textAlignment w:val="baseline"/>
      </w:pPr>
      <w:rPr>
        <w:rFonts w:hint="eastAsia"/>
      </w:r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4" w15:restartNumberingAfterBreak="0">
    <w:nsid w:val="2EEE1FC2"/>
    <w:multiLevelType w:val="multilevel"/>
    <w:tmpl w:val="2C762EE2"/>
    <w:lvl w:ilvl="0">
      <w:start w:val="1"/>
      <w:numFmt w:val="decimal"/>
      <w:lvlText w:val="7.%1"/>
      <w:lvlJc w:val="left"/>
      <w:pPr>
        <w:widowControl/>
        <w:ind w:left="840" w:hanging="420"/>
        <w:textAlignment w:val="baseline"/>
      </w:pPr>
      <w:rPr>
        <w:rFonts w:hint="eastAsia"/>
      </w:r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5" w15:restartNumberingAfterBreak="0">
    <w:nsid w:val="3A7D1E7D"/>
    <w:multiLevelType w:val="multilevel"/>
    <w:tmpl w:val="4FF86A90"/>
    <w:lvl w:ilvl="0">
      <w:start w:val="1"/>
      <w:numFmt w:val="decimal"/>
      <w:lvlText w:val="2.%1"/>
      <w:lvlJc w:val="left"/>
      <w:pPr>
        <w:widowControl/>
        <w:ind w:left="840" w:hanging="420"/>
        <w:textAlignment w:val="baseline"/>
      </w:pPr>
      <w:rPr>
        <w:rFonts w:hint="eastAsia"/>
      </w:r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6" w15:restartNumberingAfterBreak="0">
    <w:nsid w:val="73816253"/>
    <w:multiLevelType w:val="multilevel"/>
    <w:tmpl w:val="B4A22600"/>
    <w:lvl w:ilvl="0">
      <w:start w:val="1"/>
      <w:numFmt w:val="decimal"/>
      <w:lvlText w:val="5.%1"/>
      <w:lvlJc w:val="left"/>
      <w:pPr>
        <w:widowControl/>
        <w:ind w:left="840" w:hanging="420"/>
        <w:textAlignment w:val="baseline"/>
      </w:pPr>
      <w:rPr>
        <w:rFonts w:hint="eastAsia"/>
      </w:r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7" w15:restartNumberingAfterBreak="0">
    <w:nsid w:val="781F010D"/>
    <w:multiLevelType w:val="multilevel"/>
    <w:tmpl w:val="780AB594"/>
    <w:lvl w:ilvl="0">
      <w:start w:val="1"/>
      <w:numFmt w:val="decimal"/>
      <w:lvlText w:val="4.%1"/>
      <w:lvlJc w:val="left"/>
      <w:pPr>
        <w:widowControl/>
        <w:ind w:left="840" w:hanging="420"/>
        <w:textAlignment w:val="baseline"/>
      </w:pPr>
      <w:rPr>
        <w:rFonts w:hint="eastAsia"/>
      </w:r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num w:numId="1" w16cid:durableId="1284309049">
    <w:abstractNumId w:val="0"/>
  </w:num>
  <w:num w:numId="2" w16cid:durableId="1447503580">
    <w:abstractNumId w:val="1"/>
  </w:num>
  <w:num w:numId="3" w16cid:durableId="1565069041">
    <w:abstractNumId w:val="7"/>
  </w:num>
  <w:num w:numId="4" w16cid:durableId="419110389">
    <w:abstractNumId w:val="6"/>
  </w:num>
  <w:num w:numId="5" w16cid:durableId="1362363807">
    <w:abstractNumId w:val="5"/>
  </w:num>
  <w:num w:numId="6" w16cid:durableId="619916830">
    <w:abstractNumId w:val="2"/>
  </w:num>
  <w:num w:numId="7" w16cid:durableId="1346982760">
    <w:abstractNumId w:val="4"/>
  </w:num>
  <w:num w:numId="8" w16cid:durableId="206487095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B4"/>
    <w:rsid w:val="00006E6D"/>
    <w:rsid w:val="00012F66"/>
    <w:rsid w:val="0002721F"/>
    <w:rsid w:val="000471BF"/>
    <w:rsid w:val="00053D9E"/>
    <w:rsid w:val="0006346B"/>
    <w:rsid w:val="000637B4"/>
    <w:rsid w:val="00077580"/>
    <w:rsid w:val="000A1455"/>
    <w:rsid w:val="000B2F0C"/>
    <w:rsid w:val="000E38E5"/>
    <w:rsid w:val="001063EE"/>
    <w:rsid w:val="00111B47"/>
    <w:rsid w:val="0011557C"/>
    <w:rsid w:val="00124E8F"/>
    <w:rsid w:val="00150849"/>
    <w:rsid w:val="001562EF"/>
    <w:rsid w:val="00170E45"/>
    <w:rsid w:val="00183FB6"/>
    <w:rsid w:val="0018600E"/>
    <w:rsid w:val="0019257F"/>
    <w:rsid w:val="001A3197"/>
    <w:rsid w:val="001C2DE4"/>
    <w:rsid w:val="001D6DD7"/>
    <w:rsid w:val="001E3A40"/>
    <w:rsid w:val="00217755"/>
    <w:rsid w:val="00236801"/>
    <w:rsid w:val="00240941"/>
    <w:rsid w:val="00263385"/>
    <w:rsid w:val="00283CD9"/>
    <w:rsid w:val="00291099"/>
    <w:rsid w:val="002A44F7"/>
    <w:rsid w:val="002B3169"/>
    <w:rsid w:val="002B74B7"/>
    <w:rsid w:val="002C2183"/>
    <w:rsid w:val="002C44D8"/>
    <w:rsid w:val="002C6B5F"/>
    <w:rsid w:val="002E74F3"/>
    <w:rsid w:val="002F2C71"/>
    <w:rsid w:val="00316814"/>
    <w:rsid w:val="00337FD3"/>
    <w:rsid w:val="00355F2A"/>
    <w:rsid w:val="003640CE"/>
    <w:rsid w:val="0036582D"/>
    <w:rsid w:val="00372398"/>
    <w:rsid w:val="00391A68"/>
    <w:rsid w:val="00393269"/>
    <w:rsid w:val="003F2F38"/>
    <w:rsid w:val="00406486"/>
    <w:rsid w:val="00422F9F"/>
    <w:rsid w:val="00427FFE"/>
    <w:rsid w:val="00441D58"/>
    <w:rsid w:val="004736C1"/>
    <w:rsid w:val="00487CD6"/>
    <w:rsid w:val="004D4CDF"/>
    <w:rsid w:val="004D6485"/>
    <w:rsid w:val="004F3EDB"/>
    <w:rsid w:val="004F4EDD"/>
    <w:rsid w:val="005002AC"/>
    <w:rsid w:val="005027E3"/>
    <w:rsid w:val="0050415C"/>
    <w:rsid w:val="00515546"/>
    <w:rsid w:val="00530A77"/>
    <w:rsid w:val="00532759"/>
    <w:rsid w:val="00551D60"/>
    <w:rsid w:val="0055549A"/>
    <w:rsid w:val="0056215B"/>
    <w:rsid w:val="005943DC"/>
    <w:rsid w:val="005E769E"/>
    <w:rsid w:val="005F529C"/>
    <w:rsid w:val="006168C9"/>
    <w:rsid w:val="00626C7E"/>
    <w:rsid w:val="00645BF2"/>
    <w:rsid w:val="00674961"/>
    <w:rsid w:val="006822D1"/>
    <w:rsid w:val="006A65CA"/>
    <w:rsid w:val="006A6E02"/>
    <w:rsid w:val="006B1C0B"/>
    <w:rsid w:val="006C15B4"/>
    <w:rsid w:val="006E186B"/>
    <w:rsid w:val="00731131"/>
    <w:rsid w:val="00761B74"/>
    <w:rsid w:val="00796D32"/>
    <w:rsid w:val="007B0604"/>
    <w:rsid w:val="007B4329"/>
    <w:rsid w:val="007D2BC8"/>
    <w:rsid w:val="007E47A9"/>
    <w:rsid w:val="007F69C3"/>
    <w:rsid w:val="00806280"/>
    <w:rsid w:val="008466D2"/>
    <w:rsid w:val="0085191A"/>
    <w:rsid w:val="00853D83"/>
    <w:rsid w:val="00875678"/>
    <w:rsid w:val="00875DF1"/>
    <w:rsid w:val="008A4CEF"/>
    <w:rsid w:val="008B4502"/>
    <w:rsid w:val="008C10ED"/>
    <w:rsid w:val="008D4057"/>
    <w:rsid w:val="008D6172"/>
    <w:rsid w:val="008E2A1F"/>
    <w:rsid w:val="009129DE"/>
    <w:rsid w:val="00942198"/>
    <w:rsid w:val="0098184E"/>
    <w:rsid w:val="0098298A"/>
    <w:rsid w:val="009952E9"/>
    <w:rsid w:val="009C3CB7"/>
    <w:rsid w:val="009D39F4"/>
    <w:rsid w:val="009D6E20"/>
    <w:rsid w:val="009E5538"/>
    <w:rsid w:val="00A3024D"/>
    <w:rsid w:val="00A3339E"/>
    <w:rsid w:val="00A357E8"/>
    <w:rsid w:val="00A447D3"/>
    <w:rsid w:val="00A64A42"/>
    <w:rsid w:val="00A706E2"/>
    <w:rsid w:val="00A772E5"/>
    <w:rsid w:val="00A81F39"/>
    <w:rsid w:val="00A841C6"/>
    <w:rsid w:val="00A965B5"/>
    <w:rsid w:val="00AA0724"/>
    <w:rsid w:val="00AC64A7"/>
    <w:rsid w:val="00AD3801"/>
    <w:rsid w:val="00AE58DB"/>
    <w:rsid w:val="00B124A2"/>
    <w:rsid w:val="00B3137B"/>
    <w:rsid w:val="00B34178"/>
    <w:rsid w:val="00B5763A"/>
    <w:rsid w:val="00B81905"/>
    <w:rsid w:val="00B85624"/>
    <w:rsid w:val="00B954C8"/>
    <w:rsid w:val="00BB7C98"/>
    <w:rsid w:val="00BE58BB"/>
    <w:rsid w:val="00BE76D1"/>
    <w:rsid w:val="00BF3E5D"/>
    <w:rsid w:val="00C46DC8"/>
    <w:rsid w:val="00C53B18"/>
    <w:rsid w:val="00C93A65"/>
    <w:rsid w:val="00CA0B88"/>
    <w:rsid w:val="00CB5B4F"/>
    <w:rsid w:val="00CB7E67"/>
    <w:rsid w:val="00CC1330"/>
    <w:rsid w:val="00CD20A9"/>
    <w:rsid w:val="00CE52EF"/>
    <w:rsid w:val="00D1054A"/>
    <w:rsid w:val="00D40FF3"/>
    <w:rsid w:val="00D45556"/>
    <w:rsid w:val="00D61B56"/>
    <w:rsid w:val="00D81FB4"/>
    <w:rsid w:val="00DA1310"/>
    <w:rsid w:val="00DB58CF"/>
    <w:rsid w:val="00E06690"/>
    <w:rsid w:val="00E07C7D"/>
    <w:rsid w:val="00E15876"/>
    <w:rsid w:val="00E15B61"/>
    <w:rsid w:val="00E25589"/>
    <w:rsid w:val="00E25966"/>
    <w:rsid w:val="00E401B3"/>
    <w:rsid w:val="00E54E23"/>
    <w:rsid w:val="00E83940"/>
    <w:rsid w:val="00E84F93"/>
    <w:rsid w:val="00EA62C0"/>
    <w:rsid w:val="00EC3C62"/>
    <w:rsid w:val="00ED7233"/>
    <w:rsid w:val="00EF7282"/>
    <w:rsid w:val="00F00EEE"/>
    <w:rsid w:val="00F166CC"/>
    <w:rsid w:val="00F26BD4"/>
    <w:rsid w:val="00F37473"/>
    <w:rsid w:val="00F81AC4"/>
    <w:rsid w:val="00F90D23"/>
    <w:rsid w:val="00FA5712"/>
    <w:rsid w:val="00FA7104"/>
    <w:rsid w:val="00FC1055"/>
    <w:rsid w:val="00FC2BA3"/>
    <w:rsid w:val="00FD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9772D"/>
  <w15:docId w15:val="{16FF9A5E-8780-4845-AD42-0F220E56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25966"/>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E25966"/>
  </w:style>
  <w:style w:type="table" w:customStyle="1" w:styleId="TableNormal">
    <w:name w:val="TableNormal"/>
    <w:semiHidden/>
    <w:rsid w:val="00E25966"/>
    <w:tblPr>
      <w:tblCellMar>
        <w:top w:w="0" w:type="dxa"/>
        <w:left w:w="0" w:type="dxa"/>
        <w:bottom w:w="0" w:type="dxa"/>
        <w:right w:w="0" w:type="dxa"/>
      </w:tblCellMar>
    </w:tblPr>
  </w:style>
  <w:style w:type="numbering" w:customStyle="1" w:styleId="NormalList">
    <w:name w:val="NormalList"/>
    <w:semiHidden/>
    <w:rsid w:val="00E25966"/>
  </w:style>
  <w:style w:type="character" w:customStyle="1" w:styleId="a3">
    <w:name w:val="页眉 字符"/>
    <w:link w:val="a4"/>
    <w:rsid w:val="00E25966"/>
    <w:rPr>
      <w:sz w:val="18"/>
      <w:szCs w:val="18"/>
    </w:rPr>
  </w:style>
  <w:style w:type="character" w:customStyle="1" w:styleId="a5">
    <w:name w:val="页脚 字符"/>
    <w:link w:val="a6"/>
    <w:uiPriority w:val="99"/>
    <w:rsid w:val="00E25966"/>
    <w:rPr>
      <w:sz w:val="18"/>
      <w:szCs w:val="18"/>
    </w:rPr>
  </w:style>
  <w:style w:type="character" w:customStyle="1" w:styleId="UserStyle2">
    <w:name w:val="UserStyle_2"/>
    <w:link w:val="UserStyle3"/>
    <w:rsid w:val="00E25966"/>
    <w:rPr>
      <w:rFonts w:ascii="宋体" w:eastAsia="宋体" w:hAnsi="宋体"/>
      <w:kern w:val="0"/>
      <w:sz w:val="24"/>
      <w:szCs w:val="24"/>
    </w:rPr>
  </w:style>
  <w:style w:type="paragraph" w:styleId="a4">
    <w:name w:val="header"/>
    <w:basedOn w:val="a"/>
    <w:link w:val="a3"/>
    <w:rsid w:val="00E25966"/>
    <w:pPr>
      <w:pBdr>
        <w:bottom w:val="single" w:sz="6" w:space="1" w:color="000000"/>
      </w:pBdr>
      <w:tabs>
        <w:tab w:val="center" w:pos="4153"/>
        <w:tab w:val="right" w:pos="8306"/>
      </w:tabs>
      <w:snapToGrid w:val="0"/>
      <w:jc w:val="center"/>
    </w:pPr>
    <w:rPr>
      <w:kern w:val="0"/>
      <w:sz w:val="18"/>
      <w:szCs w:val="18"/>
    </w:rPr>
  </w:style>
  <w:style w:type="paragraph" w:styleId="a6">
    <w:name w:val="footer"/>
    <w:basedOn w:val="a"/>
    <w:link w:val="a5"/>
    <w:uiPriority w:val="99"/>
    <w:rsid w:val="00E25966"/>
    <w:pPr>
      <w:tabs>
        <w:tab w:val="center" w:pos="4153"/>
        <w:tab w:val="right" w:pos="8306"/>
      </w:tabs>
      <w:snapToGrid w:val="0"/>
      <w:jc w:val="left"/>
    </w:pPr>
    <w:rPr>
      <w:kern w:val="0"/>
      <w:sz w:val="18"/>
      <w:szCs w:val="18"/>
    </w:rPr>
  </w:style>
  <w:style w:type="paragraph" w:customStyle="1" w:styleId="UserStyle3">
    <w:name w:val="UserStyle_3"/>
    <w:basedOn w:val="a"/>
    <w:link w:val="UserStyle2"/>
    <w:rsid w:val="00E25966"/>
    <w:pPr>
      <w:spacing w:before="100" w:beforeAutospacing="1" w:after="100" w:afterAutospacing="1"/>
      <w:jc w:val="left"/>
    </w:pPr>
    <w:rPr>
      <w:rFonts w:ascii="宋体" w:hAnsi="宋体"/>
      <w:kern w:val="0"/>
      <w:sz w:val="24"/>
      <w:szCs w:val="24"/>
    </w:rPr>
  </w:style>
  <w:style w:type="character" w:customStyle="1" w:styleId="AnnotationReference">
    <w:name w:val="AnnotationReference"/>
    <w:rsid w:val="00E25966"/>
    <w:rPr>
      <w:sz w:val="21"/>
      <w:szCs w:val="21"/>
    </w:rPr>
  </w:style>
  <w:style w:type="paragraph" w:customStyle="1" w:styleId="AnnotationText">
    <w:name w:val="AnnotationText"/>
    <w:basedOn w:val="a"/>
    <w:link w:val="UserStyle4"/>
    <w:rsid w:val="00E25966"/>
    <w:pPr>
      <w:jc w:val="left"/>
    </w:pPr>
  </w:style>
  <w:style w:type="character" w:customStyle="1" w:styleId="UserStyle4">
    <w:name w:val="UserStyle_4"/>
    <w:link w:val="AnnotationText"/>
    <w:rsid w:val="00E25966"/>
    <w:rPr>
      <w:kern w:val="2"/>
      <w:sz w:val="21"/>
      <w:szCs w:val="22"/>
    </w:rPr>
  </w:style>
  <w:style w:type="paragraph" w:customStyle="1" w:styleId="AnnotationSubject">
    <w:name w:val="AnnotationSubject"/>
    <w:basedOn w:val="AnnotationText"/>
    <w:next w:val="AnnotationText"/>
    <w:link w:val="UserStyle5"/>
    <w:rsid w:val="00E25966"/>
  </w:style>
  <w:style w:type="character" w:customStyle="1" w:styleId="UserStyle5">
    <w:name w:val="UserStyle_5"/>
    <w:link w:val="AnnotationSubject"/>
    <w:rsid w:val="00E25966"/>
    <w:rPr>
      <w:rFonts w:cs="Times New Roman"/>
      <w:b/>
      <w:bCs/>
      <w:kern w:val="2"/>
      <w:sz w:val="21"/>
      <w:szCs w:val="22"/>
    </w:rPr>
  </w:style>
  <w:style w:type="paragraph" w:customStyle="1" w:styleId="Acetate">
    <w:name w:val="Acetate"/>
    <w:basedOn w:val="a"/>
    <w:link w:val="UserStyle6"/>
    <w:rsid w:val="00E25966"/>
    <w:rPr>
      <w:sz w:val="18"/>
      <w:szCs w:val="18"/>
    </w:rPr>
  </w:style>
  <w:style w:type="character" w:customStyle="1" w:styleId="UserStyle6">
    <w:name w:val="UserStyle_6"/>
    <w:link w:val="Acetate"/>
    <w:rsid w:val="00E25966"/>
    <w:rPr>
      <w:kern w:val="2"/>
      <w:sz w:val="18"/>
      <w:szCs w:val="18"/>
    </w:rPr>
  </w:style>
  <w:style w:type="paragraph" w:customStyle="1" w:styleId="187">
    <w:name w:val="187"/>
    <w:hidden/>
    <w:semiHidden/>
    <w:rsid w:val="00E25966"/>
    <w:pPr>
      <w:textAlignment w:val="baseline"/>
    </w:pPr>
    <w:rPr>
      <w:kern w:val="2"/>
      <w:sz w:val="21"/>
      <w:szCs w:val="22"/>
    </w:rPr>
  </w:style>
  <w:style w:type="paragraph" w:styleId="a7">
    <w:name w:val="List Paragraph"/>
    <w:basedOn w:val="a"/>
    <w:uiPriority w:val="34"/>
    <w:qFormat/>
    <w:rsid w:val="00E54E23"/>
    <w:pPr>
      <w:ind w:firstLineChars="200" w:firstLine="420"/>
    </w:pPr>
  </w:style>
  <w:style w:type="paragraph" w:styleId="a8">
    <w:name w:val="Balloon Text"/>
    <w:basedOn w:val="a"/>
    <w:link w:val="a9"/>
    <w:uiPriority w:val="99"/>
    <w:semiHidden/>
    <w:unhideWhenUsed/>
    <w:rsid w:val="005F529C"/>
    <w:rPr>
      <w:sz w:val="18"/>
      <w:szCs w:val="18"/>
    </w:rPr>
  </w:style>
  <w:style w:type="character" w:customStyle="1" w:styleId="a9">
    <w:name w:val="批注框文本 字符"/>
    <w:basedOn w:val="a0"/>
    <w:link w:val="a8"/>
    <w:uiPriority w:val="99"/>
    <w:semiHidden/>
    <w:rsid w:val="005F529C"/>
    <w:rPr>
      <w:kern w:val="2"/>
      <w:sz w:val="18"/>
      <w:szCs w:val="18"/>
    </w:rPr>
  </w:style>
  <w:style w:type="paragraph" w:styleId="aa">
    <w:name w:val="Revision"/>
    <w:hidden/>
    <w:uiPriority w:val="99"/>
    <w:semiHidden/>
    <w:rsid w:val="00530A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1188</Characters>
  <Application>Microsoft Office Word</Application>
  <DocSecurity>0</DocSecurity>
  <Lines>51</Lines>
  <Paragraphs>45</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XMLi</dc:creator>
  <cp:lastModifiedBy>刘春 郑</cp:lastModifiedBy>
  <cp:revision>3</cp:revision>
  <dcterms:created xsi:type="dcterms:W3CDTF">2025-05-16T07:30:00Z</dcterms:created>
  <dcterms:modified xsi:type="dcterms:W3CDTF">2025-05-16T07:31:00Z</dcterms:modified>
</cp:coreProperties>
</file>