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9A325F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华南师范大</w:t>
      </w:r>
      <w:r>
        <w:rPr>
          <w:rFonts w:hint="eastAsia"/>
          <w:b/>
          <w:sz w:val="32"/>
          <w:szCs w:val="32"/>
          <w:lang w:val="en-US" w:eastAsia="zh-CN"/>
        </w:rPr>
        <w:t>学研究生</w:t>
      </w:r>
      <w:r>
        <w:rPr>
          <w:rFonts w:hint="eastAsia"/>
          <w:b/>
          <w:sz w:val="32"/>
          <w:szCs w:val="32"/>
        </w:rPr>
        <w:t>学位申请书填写指南</w:t>
      </w:r>
    </w:p>
    <w:p w14:paraId="2F70D354">
      <w:pPr>
        <w:pStyle w:val="12"/>
        <w:numPr>
          <w:ilvl w:val="0"/>
          <w:numId w:val="1"/>
        </w:numPr>
        <w:ind w:firstLineChars="0"/>
        <w:rPr>
          <w:rFonts w:ascii="黑体" w:hAnsi="黑体" w:eastAsia="黑体"/>
          <w:b/>
          <w:sz w:val="28"/>
          <w:szCs w:val="28"/>
        </w:rPr>
      </w:pPr>
      <w:r>
        <w:rPr>
          <w:rFonts w:hint="eastAsia" w:ascii="黑体" w:hAnsi="黑体" w:eastAsia="黑体"/>
          <w:b/>
          <w:sz w:val="28"/>
          <w:szCs w:val="28"/>
        </w:rPr>
        <w:t>总体要求</w:t>
      </w:r>
    </w:p>
    <w:p w14:paraId="28A7379D">
      <w:pPr>
        <w:numPr>
          <w:ilvl w:val="0"/>
          <w:numId w:val="0"/>
        </w:numPr>
        <w:spacing w:line="360" w:lineRule="auto"/>
        <w:ind w:leftChars="0"/>
        <w:rPr>
          <w:rFonts w:hint="eastAsia" w:ascii="MS PGothic" w:hAnsi="MS PGothic" w:eastAsiaTheme="minorEastAsia"/>
          <w:sz w:val="24"/>
          <w:szCs w:val="24"/>
          <w:lang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1、</w:t>
      </w:r>
      <w:r>
        <w:rPr>
          <w:rFonts w:hint="eastAsia" w:ascii="宋体" w:hAnsi="宋体"/>
          <w:sz w:val="24"/>
          <w:szCs w:val="24"/>
        </w:rPr>
        <w:t>学位申请书属于档案材料（原件存入学校档案馆，复印件存入学生个人档案），</w:t>
      </w:r>
      <w:r>
        <w:rPr>
          <w:rFonts w:hint="eastAsia" w:ascii="宋体" w:hAnsi="宋体"/>
          <w:b/>
          <w:bCs/>
          <w:sz w:val="24"/>
          <w:szCs w:val="24"/>
          <w:lang w:val="en-US" w:eastAsia="zh-CN"/>
        </w:rPr>
        <w:t>不允许私自</w:t>
      </w:r>
      <w:r>
        <w:rPr>
          <w:rFonts w:hint="eastAsia" w:ascii="宋体" w:hAnsi="宋体"/>
          <w:b/>
          <w:bCs/>
          <w:sz w:val="24"/>
          <w:szCs w:val="24"/>
        </w:rPr>
        <w:t>改动</w:t>
      </w:r>
      <w:r>
        <w:rPr>
          <w:rFonts w:hint="eastAsia" w:ascii="宋体" w:hAnsi="宋体"/>
          <w:sz w:val="24"/>
          <w:szCs w:val="24"/>
        </w:rPr>
        <w:t>申请书格式或内容，严格按照实际情况和填写指南要求填写。学位申请书中的内容必须详实</w:t>
      </w:r>
      <w:r>
        <w:rPr>
          <w:rFonts w:hint="eastAsia" w:ascii="宋体" w:hAnsi="宋体"/>
          <w:sz w:val="24"/>
          <w:szCs w:val="24"/>
          <w:lang w:val="en-US" w:eastAsia="zh-CN"/>
        </w:rPr>
        <w:t>规范</w:t>
      </w:r>
      <w:r>
        <w:rPr>
          <w:rFonts w:hint="eastAsia" w:ascii="宋体" w:hAnsi="宋体"/>
          <w:sz w:val="24"/>
          <w:szCs w:val="24"/>
          <w:lang w:eastAsia="zh-CN"/>
        </w:rPr>
        <w:t>。</w:t>
      </w:r>
    </w:p>
    <w:p w14:paraId="2493C505">
      <w:pPr>
        <w:numPr>
          <w:ilvl w:val="0"/>
          <w:numId w:val="0"/>
        </w:numPr>
        <w:spacing w:line="360" w:lineRule="auto"/>
        <w:ind w:leftChars="0"/>
        <w:rPr>
          <w:rFonts w:hint="eastAsia" w:ascii="MS PGothic" w:hAnsi="MS PGothic" w:eastAsiaTheme="minorEastAsia"/>
          <w:sz w:val="24"/>
          <w:szCs w:val="24"/>
          <w:lang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2、</w:t>
      </w:r>
      <w:r>
        <w:rPr>
          <w:rFonts w:hint="eastAsia" w:ascii="宋体" w:hAnsi="宋体"/>
          <w:sz w:val="24"/>
          <w:szCs w:val="24"/>
        </w:rPr>
        <w:t>学位申请书填写请使用规范简体汉字。</w:t>
      </w:r>
      <w:r>
        <w:rPr>
          <w:rFonts w:hint="eastAsia" w:ascii="宋体" w:hAnsi="宋体"/>
          <w:sz w:val="24"/>
          <w:szCs w:val="24"/>
          <w:lang w:val="en-US" w:eastAsia="zh-CN"/>
        </w:rPr>
        <w:t>封面使用小三号宋体，内容使用小四</w:t>
      </w:r>
      <w:r>
        <w:rPr>
          <w:rFonts w:hint="eastAsia" w:ascii="宋体" w:hAnsi="宋体"/>
          <w:sz w:val="24"/>
          <w:szCs w:val="24"/>
        </w:rPr>
        <w:t>号宋体，英语使用</w:t>
      </w:r>
      <w:r>
        <w:rPr>
          <w:rFonts w:hint="eastAsia" w:ascii="宋体" w:hAnsi="宋体"/>
          <w:sz w:val="24"/>
          <w:szCs w:val="24"/>
          <w:lang w:val="en-US" w:eastAsia="zh-CN"/>
        </w:rPr>
        <w:t>小四</w:t>
      </w:r>
      <w:r>
        <w:rPr>
          <w:rFonts w:hint="eastAsia" w:ascii="宋体" w:hAnsi="宋体"/>
          <w:sz w:val="24"/>
          <w:szCs w:val="24"/>
        </w:rPr>
        <w:t>号字体，数字使用阿拉伯数字；手写文字使用黑色签字笔，字迹清晰；</w:t>
      </w:r>
      <w:r>
        <w:rPr>
          <w:rFonts w:hint="eastAsia" w:ascii="宋体" w:hAnsi="宋体"/>
          <w:sz w:val="24"/>
          <w:szCs w:val="24"/>
          <w:lang w:val="en-US" w:eastAsia="zh-CN"/>
        </w:rPr>
        <w:t>所有</w:t>
      </w:r>
      <w:r>
        <w:rPr>
          <w:rFonts w:hint="eastAsia" w:ascii="宋体" w:hAnsi="宋体"/>
          <w:sz w:val="24"/>
          <w:szCs w:val="24"/>
        </w:rPr>
        <w:t>签名均须使用黑色签字笔手写签名</w:t>
      </w:r>
      <w:r>
        <w:rPr>
          <w:rFonts w:hint="eastAsia" w:ascii="宋体" w:hAnsi="宋体"/>
          <w:sz w:val="24"/>
          <w:szCs w:val="24"/>
          <w:lang w:eastAsia="zh-CN"/>
        </w:rPr>
        <w:t>，</w:t>
      </w:r>
      <w:r>
        <w:rPr>
          <w:rFonts w:hint="eastAsia" w:ascii="宋体" w:hAnsi="宋体"/>
          <w:sz w:val="24"/>
          <w:szCs w:val="24"/>
          <w:lang w:val="en-US" w:eastAsia="zh-CN"/>
        </w:rPr>
        <w:t>所有盖章处均须使用单位公章</w:t>
      </w:r>
      <w:r>
        <w:rPr>
          <w:rFonts w:hint="eastAsia" w:ascii="宋体" w:hAnsi="宋体"/>
          <w:sz w:val="24"/>
          <w:szCs w:val="24"/>
          <w:lang w:eastAsia="zh-CN"/>
        </w:rPr>
        <w:t>，</w:t>
      </w:r>
      <w:r>
        <w:rPr>
          <w:rFonts w:hint="eastAsia" w:ascii="宋体" w:hAnsi="宋体"/>
          <w:sz w:val="24"/>
          <w:szCs w:val="24"/>
          <w:lang w:val="en-US" w:eastAsia="zh-CN"/>
        </w:rPr>
        <w:t>所有时间填写字段，如</w:t>
      </w:r>
      <w:r>
        <w:rPr>
          <w:rFonts w:hint="eastAsia" w:ascii="宋体" w:hAnsi="宋体"/>
          <w:sz w:val="24"/>
          <w:szCs w:val="24"/>
        </w:rPr>
        <w:t>填写指南</w:t>
      </w:r>
      <w:r>
        <w:rPr>
          <w:rFonts w:hint="eastAsia" w:ascii="宋体" w:hAnsi="宋体"/>
          <w:sz w:val="24"/>
          <w:szCs w:val="24"/>
          <w:lang w:val="en-US" w:eastAsia="zh-CN"/>
        </w:rPr>
        <w:t>无特殊要求，均填写当日填表时间，</w:t>
      </w:r>
      <w:r>
        <w:rPr>
          <w:rFonts w:hint="eastAsia" w:ascii="宋体" w:hAnsi="宋体"/>
          <w:sz w:val="24"/>
          <w:szCs w:val="24"/>
        </w:rPr>
        <w:t>不要遗漏</w:t>
      </w:r>
      <w:r>
        <w:rPr>
          <w:rFonts w:hint="eastAsia" w:ascii="宋体" w:hAnsi="宋体"/>
          <w:sz w:val="24"/>
          <w:szCs w:val="24"/>
          <w:lang w:eastAsia="zh-CN"/>
        </w:rPr>
        <w:t>。</w:t>
      </w:r>
    </w:p>
    <w:p w14:paraId="6BC76552">
      <w:pPr>
        <w:numPr>
          <w:ilvl w:val="0"/>
          <w:numId w:val="0"/>
        </w:numPr>
        <w:spacing w:line="360" w:lineRule="auto"/>
        <w:ind w:leftChars="0"/>
        <w:rPr>
          <w:rFonts w:hint="eastAsia" w:ascii="宋体" w:hAnsi="宋体" w:eastAsiaTheme="minorEastAsia"/>
          <w:sz w:val="24"/>
          <w:szCs w:val="24"/>
          <w:lang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3、</w:t>
      </w:r>
      <w:r>
        <w:rPr>
          <w:rFonts w:hint="eastAsia" w:ascii="宋体" w:hAnsi="宋体"/>
          <w:sz w:val="24"/>
          <w:szCs w:val="24"/>
        </w:rPr>
        <w:t>请认真填写每一个字段，除具体填写指南标注了可以留空的字段，其他字段信息如果为无，请在对应位置填写“无”，不要留空；申请书内容如有修改，请在修改处签名并加盖学院校正章；涉及重要的、结论性的意见内容加盖</w:t>
      </w:r>
      <w:r>
        <w:rPr>
          <w:rFonts w:hint="eastAsia" w:ascii="宋体" w:hAnsi="宋体"/>
          <w:sz w:val="24"/>
          <w:szCs w:val="24"/>
          <w:lang w:val="en-US" w:eastAsia="zh-CN"/>
        </w:rPr>
        <w:t>单位</w:t>
      </w:r>
      <w:r>
        <w:rPr>
          <w:rFonts w:hint="eastAsia" w:ascii="宋体" w:hAnsi="宋体"/>
          <w:sz w:val="24"/>
          <w:szCs w:val="24"/>
        </w:rPr>
        <w:t>公章。粘贴上去的材料，须在粘贴材料四周加盖骑缝章</w:t>
      </w:r>
      <w:r>
        <w:rPr>
          <w:rFonts w:hint="eastAsia" w:ascii="宋体" w:hAnsi="宋体"/>
          <w:sz w:val="24"/>
          <w:szCs w:val="24"/>
          <w:lang w:eastAsia="zh-CN"/>
        </w:rPr>
        <w:t>。</w:t>
      </w:r>
    </w:p>
    <w:p w14:paraId="5841B678">
      <w:pPr>
        <w:numPr>
          <w:ilvl w:val="0"/>
          <w:numId w:val="0"/>
        </w:numPr>
        <w:spacing w:line="360" w:lineRule="auto"/>
        <w:ind w:leftChars="0"/>
        <w:rPr>
          <w:rFonts w:hint="eastAsia" w:ascii="宋体" w:hAnsi="宋体"/>
          <w:color w:val="FF0000"/>
          <w:sz w:val="24"/>
          <w:szCs w:val="24"/>
        </w:rPr>
      </w:pPr>
      <w:r>
        <w:rPr>
          <w:rFonts w:hint="eastAsia" w:ascii="宋体" w:hAnsi="宋体"/>
          <w:color w:val="FF0000"/>
          <w:sz w:val="24"/>
          <w:szCs w:val="24"/>
          <w:lang w:val="en-US" w:eastAsia="zh-CN"/>
        </w:rPr>
        <w:t>4、</w:t>
      </w:r>
      <w:r>
        <w:rPr>
          <w:rFonts w:hint="eastAsia" w:ascii="宋体" w:hAnsi="宋体"/>
          <w:color w:val="FF0000"/>
          <w:sz w:val="24"/>
          <w:szCs w:val="24"/>
        </w:rPr>
        <w:t>申请书</w:t>
      </w:r>
      <w:r>
        <w:rPr>
          <w:rFonts w:hint="eastAsia" w:ascii="宋体" w:hAnsi="宋体"/>
          <w:color w:val="FF0000"/>
          <w:sz w:val="24"/>
          <w:szCs w:val="24"/>
          <w:lang w:val="en-US" w:eastAsia="zh-CN"/>
        </w:rPr>
        <w:t>各部分内容所在页码不得调整</w:t>
      </w:r>
      <w:r>
        <w:rPr>
          <w:rFonts w:hint="eastAsia" w:ascii="宋体" w:hAnsi="宋体"/>
          <w:color w:val="FF0000"/>
          <w:sz w:val="24"/>
          <w:szCs w:val="24"/>
        </w:rPr>
        <w:t>，</w:t>
      </w:r>
      <w:r>
        <w:rPr>
          <w:rFonts w:hint="eastAsia" w:ascii="宋体" w:hAnsi="宋体"/>
          <w:color w:val="FF0000"/>
          <w:sz w:val="24"/>
          <w:szCs w:val="24"/>
          <w:lang w:val="en-US" w:eastAsia="zh-CN"/>
        </w:rPr>
        <w:t>原则上不加页。如确需加页，</w:t>
      </w:r>
      <w:r>
        <w:rPr>
          <w:rFonts w:hint="eastAsia" w:ascii="宋体" w:hAnsi="宋体"/>
          <w:color w:val="FF0000"/>
          <w:sz w:val="24"/>
          <w:szCs w:val="24"/>
        </w:rPr>
        <w:t>则原页码可修改为</w:t>
      </w:r>
      <w:r>
        <w:rPr>
          <w:rFonts w:hint="eastAsia" w:ascii="宋体" w:hAnsi="宋体"/>
          <w:color w:val="FF0000"/>
          <w:sz w:val="24"/>
          <w:szCs w:val="24"/>
          <w:lang w:val="en-US" w:eastAsia="zh-CN"/>
        </w:rPr>
        <w:t>X</w:t>
      </w:r>
      <w:r>
        <w:rPr>
          <w:rFonts w:hint="eastAsia" w:ascii="宋体" w:hAnsi="宋体"/>
          <w:color w:val="FF0000"/>
          <w:sz w:val="24"/>
          <w:szCs w:val="24"/>
        </w:rPr>
        <w:t>-1，所加页码为</w:t>
      </w:r>
      <w:r>
        <w:rPr>
          <w:rFonts w:hint="eastAsia" w:ascii="宋体" w:hAnsi="宋体"/>
          <w:color w:val="FF0000"/>
          <w:sz w:val="24"/>
          <w:szCs w:val="24"/>
          <w:lang w:val="en-US" w:eastAsia="zh-CN"/>
        </w:rPr>
        <w:t>X</w:t>
      </w:r>
      <w:r>
        <w:rPr>
          <w:rFonts w:hint="eastAsia" w:ascii="宋体" w:hAnsi="宋体"/>
          <w:color w:val="FF0000"/>
          <w:sz w:val="24"/>
          <w:szCs w:val="24"/>
        </w:rPr>
        <w:t>-2。附页材料须加盖</w:t>
      </w:r>
      <w:r>
        <w:rPr>
          <w:rFonts w:hint="eastAsia" w:ascii="宋体" w:hAnsi="宋体"/>
          <w:color w:val="FF0000"/>
          <w:sz w:val="24"/>
          <w:szCs w:val="24"/>
          <w:lang w:val="en-US" w:eastAsia="zh-CN"/>
        </w:rPr>
        <w:t>单位</w:t>
      </w:r>
      <w:r>
        <w:rPr>
          <w:rFonts w:hint="eastAsia" w:ascii="宋体" w:hAnsi="宋体"/>
          <w:color w:val="FF0000"/>
          <w:sz w:val="24"/>
          <w:szCs w:val="24"/>
        </w:rPr>
        <w:t>公章。</w:t>
      </w:r>
    </w:p>
    <w:p w14:paraId="1555C76B">
      <w:pPr>
        <w:numPr>
          <w:ilvl w:val="0"/>
          <w:numId w:val="0"/>
        </w:numPr>
        <w:spacing w:line="360" w:lineRule="auto"/>
        <w:ind w:leftChars="0"/>
        <w:rPr>
          <w:rFonts w:hint="eastAsia" w:ascii="宋体" w:hAnsi="宋体"/>
          <w:color w:val="FF0000"/>
          <w:sz w:val="24"/>
          <w:szCs w:val="24"/>
          <w:highlight w:val="none"/>
        </w:rPr>
      </w:pPr>
      <w:r>
        <w:rPr>
          <w:rFonts w:hint="eastAsia" w:ascii="宋体" w:hAnsi="宋体"/>
          <w:color w:val="FF0000"/>
          <w:sz w:val="24"/>
          <w:szCs w:val="24"/>
          <w:highlight w:val="none"/>
          <w:lang w:val="en-US" w:eastAsia="zh-CN"/>
        </w:rPr>
        <w:t>5、</w:t>
      </w:r>
      <w:r>
        <w:rPr>
          <w:rFonts w:hint="eastAsia" w:ascii="宋体" w:hAnsi="宋体"/>
          <w:color w:val="FF0000"/>
          <w:sz w:val="24"/>
          <w:szCs w:val="24"/>
          <w:highlight w:val="none"/>
        </w:rPr>
        <w:t>申请书一式两份，其中一份所有页面和内容均</w:t>
      </w:r>
      <w:r>
        <w:rPr>
          <w:rFonts w:hint="eastAsia" w:ascii="宋体" w:hAnsi="宋体"/>
          <w:color w:val="FF0000"/>
          <w:sz w:val="24"/>
          <w:szCs w:val="24"/>
          <w:highlight w:val="none"/>
          <w:lang w:val="en-US" w:eastAsia="zh-CN"/>
        </w:rPr>
        <w:t>为</w:t>
      </w:r>
      <w:r>
        <w:rPr>
          <w:rFonts w:hint="eastAsia" w:ascii="宋体" w:hAnsi="宋体"/>
          <w:color w:val="FF0000"/>
          <w:sz w:val="24"/>
          <w:szCs w:val="24"/>
          <w:highlight w:val="none"/>
        </w:rPr>
        <w:t>原件，另一份可用原件复印(学位评定分委员会意见页请盖学院红色公章)。两份申请书均需贴上小一寸免冠蓝底彩照（或者彩打），确保该相片与新华社图像采集中心采集的毕业证书照片、学位证书照片一致）。材料提交时请用铅笔在申请书首页右上角处分别注明“原件”与“复印件”字样。</w:t>
      </w:r>
    </w:p>
    <w:p w14:paraId="09C36887">
      <w:pPr>
        <w:numPr>
          <w:ilvl w:val="0"/>
          <w:numId w:val="0"/>
        </w:numPr>
        <w:spacing w:line="360" w:lineRule="auto"/>
        <w:ind w:leftChars="0"/>
        <w:rPr>
          <w:rFonts w:hint="default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6、</w:t>
      </w:r>
      <w:r>
        <w:rPr>
          <w:rFonts w:hint="eastAsia" w:ascii="宋体" w:hAnsi="宋体"/>
          <w:sz w:val="24"/>
          <w:szCs w:val="24"/>
        </w:rPr>
        <w:t>申请书统一使用A4纸打印</w:t>
      </w:r>
      <w:r>
        <w:rPr>
          <w:rFonts w:hint="eastAsia" w:ascii="宋体" w:hAnsi="宋体"/>
          <w:sz w:val="24"/>
          <w:szCs w:val="24"/>
          <w:lang w:eastAsia="zh-CN"/>
        </w:rPr>
        <w:t>，</w:t>
      </w:r>
      <w:r>
        <w:rPr>
          <w:rFonts w:hint="eastAsia" w:ascii="宋体" w:hAnsi="宋体"/>
          <w:sz w:val="24"/>
          <w:szCs w:val="24"/>
        </w:rPr>
        <w:t>封面和扉页双面打印在一页</w:t>
      </w:r>
      <w:r>
        <w:rPr>
          <w:rFonts w:hint="eastAsia" w:ascii="宋体" w:hAnsi="宋体"/>
          <w:sz w:val="24"/>
          <w:szCs w:val="24"/>
          <w:lang w:eastAsia="zh-CN"/>
        </w:rPr>
        <w:t>，</w:t>
      </w:r>
      <w:r>
        <w:rPr>
          <w:rFonts w:hint="eastAsia" w:ascii="宋体" w:hAnsi="宋体"/>
          <w:sz w:val="24"/>
          <w:szCs w:val="24"/>
          <w:lang w:val="en-US" w:eastAsia="zh-CN"/>
        </w:rPr>
        <w:t>其余页面单面打印</w:t>
      </w:r>
      <w:r>
        <w:rPr>
          <w:rFonts w:hint="eastAsia" w:ascii="宋体" w:hAnsi="宋体"/>
          <w:color w:val="FF0000"/>
          <w:sz w:val="24"/>
          <w:szCs w:val="24"/>
        </w:rPr>
        <w:t>（暂勿装订，</w:t>
      </w:r>
      <w:r>
        <w:rPr>
          <w:rFonts w:hint="eastAsia" w:ascii="宋体" w:hAnsi="宋体"/>
          <w:color w:val="FF0000"/>
          <w:sz w:val="24"/>
          <w:szCs w:val="24"/>
          <w:lang w:val="en-US" w:eastAsia="zh-CN"/>
        </w:rPr>
        <w:t>用蝴蝶夹夹住</w:t>
      </w:r>
      <w:r>
        <w:rPr>
          <w:rFonts w:hint="eastAsia" w:ascii="宋体" w:hAnsi="宋体"/>
          <w:color w:val="FF0000"/>
          <w:sz w:val="24"/>
          <w:szCs w:val="24"/>
        </w:rPr>
        <w:t>即可）</w:t>
      </w:r>
      <w:r>
        <w:rPr>
          <w:rFonts w:hint="eastAsia" w:ascii="宋体" w:hAnsi="宋体"/>
          <w:color w:val="FF0000"/>
          <w:sz w:val="24"/>
          <w:szCs w:val="24"/>
          <w:lang w:val="en-US" w:eastAsia="zh-CN"/>
        </w:rPr>
        <w:t>，</w:t>
      </w:r>
      <w:r>
        <w:rPr>
          <w:rFonts w:hint="eastAsia" w:ascii="宋体" w:hAnsi="宋体"/>
          <w:sz w:val="24"/>
          <w:szCs w:val="24"/>
        </w:rPr>
        <w:t>其中</w:t>
      </w:r>
      <w:r>
        <w:rPr>
          <w:rFonts w:hint="eastAsia" w:ascii="宋体" w:hAnsi="宋体"/>
          <w:sz w:val="24"/>
          <w:szCs w:val="24"/>
          <w:lang w:val="en-US" w:eastAsia="zh-CN"/>
        </w:rPr>
        <w:t>专家</w:t>
      </w:r>
      <w:r>
        <w:rPr>
          <w:rFonts w:hint="eastAsia" w:ascii="宋体" w:hAnsi="宋体"/>
          <w:sz w:val="24"/>
          <w:szCs w:val="24"/>
        </w:rPr>
        <w:t>评阅书使用学院研工办发放的相应材料替换</w:t>
      </w:r>
      <w:r>
        <w:rPr>
          <w:rFonts w:hint="eastAsia" w:ascii="宋体" w:hAnsi="宋体"/>
          <w:sz w:val="24"/>
          <w:szCs w:val="24"/>
          <w:lang w:eastAsia="zh-CN"/>
        </w:rPr>
        <w:t>。</w:t>
      </w:r>
      <w:r>
        <w:rPr>
          <w:rFonts w:hint="eastAsia" w:ascii="宋体" w:hAnsi="宋体"/>
          <w:sz w:val="24"/>
          <w:szCs w:val="24"/>
          <w:lang w:val="en-US" w:eastAsia="zh-CN"/>
        </w:rPr>
        <w:t>打印时，删掉表内批注提醒。</w:t>
      </w:r>
    </w:p>
    <w:p w14:paraId="3F5F9763">
      <w:pPr>
        <w:numPr>
          <w:ilvl w:val="0"/>
          <w:numId w:val="0"/>
        </w:numPr>
        <w:spacing w:line="360" w:lineRule="auto"/>
        <w:ind w:leftChars="0"/>
        <w:rPr>
          <w:rFonts w:hint="eastAsia" w:ascii="宋体" w:hAnsi="宋体"/>
          <w:b w:val="0"/>
          <w:bCs w:val="0"/>
          <w:sz w:val="24"/>
          <w:szCs w:val="24"/>
          <w:lang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7、申请书中涉及的信息应</w:t>
      </w:r>
      <w:r>
        <w:rPr>
          <w:rFonts w:hint="eastAsia" w:ascii="宋体" w:hAnsi="宋体"/>
          <w:sz w:val="24"/>
          <w:szCs w:val="24"/>
        </w:rPr>
        <w:t>与研究生系统学籍信息</w:t>
      </w:r>
      <w:r>
        <w:rPr>
          <w:rFonts w:hint="eastAsia" w:ascii="宋体" w:hAnsi="宋体"/>
          <w:sz w:val="24"/>
          <w:szCs w:val="24"/>
          <w:lang w:val="en-US" w:eastAsia="zh-CN"/>
        </w:rPr>
        <w:t>保持</w:t>
      </w:r>
      <w:r>
        <w:rPr>
          <w:rFonts w:hint="eastAsia" w:ascii="宋体" w:hAnsi="宋体"/>
          <w:sz w:val="24"/>
          <w:szCs w:val="24"/>
        </w:rPr>
        <w:t>一致。如</w:t>
      </w:r>
      <w:r>
        <w:rPr>
          <w:rFonts w:hint="eastAsia" w:ascii="宋体" w:hAnsi="宋体"/>
          <w:sz w:val="24"/>
          <w:szCs w:val="24"/>
          <w:lang w:val="en-US" w:eastAsia="zh-CN"/>
        </w:rPr>
        <w:t>系统中</w:t>
      </w:r>
      <w:r>
        <w:rPr>
          <w:rFonts w:hint="eastAsia" w:ascii="宋体" w:hAnsi="宋体"/>
          <w:sz w:val="24"/>
          <w:szCs w:val="24"/>
        </w:rPr>
        <w:t>学籍信息为空，请及时补全，如有错误，请</w:t>
      </w:r>
      <w:r>
        <w:rPr>
          <w:rFonts w:hint="eastAsia" w:ascii="宋体" w:hAnsi="宋体"/>
          <w:sz w:val="24"/>
          <w:szCs w:val="24"/>
          <w:lang w:eastAsia="zh-CN"/>
        </w:rPr>
        <w:t>登录</w:t>
      </w:r>
      <w:r>
        <w:rPr>
          <w:rFonts w:hint="eastAsia" w:ascii="宋体" w:hAnsi="宋体"/>
          <w:sz w:val="24"/>
          <w:szCs w:val="24"/>
          <w:lang w:val="en-US" w:eastAsia="zh-CN"/>
        </w:rPr>
        <w:t>研究生系统</w:t>
      </w:r>
      <w:r>
        <w:rPr>
          <w:rFonts w:hint="eastAsia" w:ascii="宋体" w:hAnsi="宋体"/>
          <w:sz w:val="24"/>
          <w:szCs w:val="24"/>
        </w:rPr>
        <w:t>及时更正。</w:t>
      </w:r>
      <w:r>
        <w:rPr>
          <w:rFonts w:hint="eastAsia" w:ascii="宋体" w:hAnsi="宋体"/>
          <w:sz w:val="24"/>
          <w:szCs w:val="24"/>
          <w:lang w:val="en-US" w:eastAsia="zh-CN"/>
        </w:rPr>
        <w:t>如无法自行修改更正</w:t>
      </w:r>
      <w:r>
        <w:rPr>
          <w:rFonts w:hint="eastAsia" w:ascii="宋体" w:hAnsi="宋体"/>
          <w:b w:val="0"/>
          <w:bCs w:val="0"/>
          <w:sz w:val="24"/>
          <w:szCs w:val="24"/>
          <w:lang w:eastAsia="zh-CN"/>
        </w:rPr>
        <w:t>（</w:t>
      </w:r>
      <w:r>
        <w:rPr>
          <w:rFonts w:hint="eastAsia" w:ascii="宋体" w:hAnsi="宋体"/>
          <w:b w:val="0"/>
          <w:bCs w:val="0"/>
          <w:sz w:val="24"/>
          <w:szCs w:val="24"/>
        </w:rPr>
        <w:t>部分</w:t>
      </w:r>
      <w:r>
        <w:rPr>
          <w:rFonts w:hint="eastAsia" w:ascii="宋体" w:hAnsi="宋体"/>
          <w:b w:val="0"/>
          <w:bCs w:val="0"/>
          <w:sz w:val="24"/>
          <w:szCs w:val="24"/>
          <w:lang w:val="en-US" w:eastAsia="zh-CN"/>
        </w:rPr>
        <w:t>信息</w:t>
      </w:r>
      <w:r>
        <w:rPr>
          <w:rFonts w:hint="eastAsia" w:ascii="宋体" w:hAnsi="宋体"/>
          <w:b w:val="0"/>
          <w:bCs w:val="0"/>
          <w:sz w:val="24"/>
          <w:szCs w:val="24"/>
        </w:rPr>
        <w:t>需要</w:t>
      </w:r>
      <w:r>
        <w:rPr>
          <w:rFonts w:hint="eastAsia" w:ascii="宋体" w:hAnsi="宋体"/>
          <w:b w:val="0"/>
          <w:bCs w:val="0"/>
          <w:sz w:val="24"/>
          <w:szCs w:val="24"/>
          <w:lang w:val="en-US" w:eastAsia="zh-CN"/>
        </w:rPr>
        <w:t>学院研工办或</w:t>
      </w:r>
      <w:r>
        <w:rPr>
          <w:rFonts w:hint="eastAsia" w:ascii="宋体" w:hAnsi="宋体"/>
          <w:b w:val="0"/>
          <w:bCs w:val="0"/>
          <w:sz w:val="24"/>
          <w:szCs w:val="24"/>
        </w:rPr>
        <w:t>研究生院培养</w:t>
      </w:r>
      <w:r>
        <w:rPr>
          <w:rFonts w:hint="eastAsia" w:ascii="宋体" w:hAnsi="宋体"/>
          <w:b w:val="0"/>
          <w:bCs w:val="0"/>
          <w:sz w:val="24"/>
          <w:szCs w:val="24"/>
          <w:lang w:val="en-US" w:eastAsia="zh-CN"/>
        </w:rPr>
        <w:t>科</w:t>
      </w:r>
      <w:r>
        <w:rPr>
          <w:rFonts w:hint="eastAsia" w:ascii="宋体" w:hAnsi="宋体"/>
          <w:b w:val="0"/>
          <w:bCs w:val="0"/>
          <w:sz w:val="24"/>
          <w:szCs w:val="24"/>
        </w:rPr>
        <w:t>审核</w:t>
      </w:r>
      <w:r>
        <w:rPr>
          <w:rFonts w:hint="eastAsia" w:ascii="宋体" w:hAnsi="宋体"/>
          <w:b w:val="0"/>
          <w:bCs w:val="0"/>
          <w:sz w:val="24"/>
          <w:szCs w:val="24"/>
          <w:lang w:eastAsia="zh-CN"/>
        </w:rPr>
        <w:t>）</w:t>
      </w:r>
      <w:r>
        <w:rPr>
          <w:rFonts w:hint="eastAsia" w:ascii="宋体" w:hAnsi="宋体"/>
          <w:b w:val="0"/>
          <w:bCs w:val="0"/>
          <w:sz w:val="24"/>
          <w:szCs w:val="24"/>
          <w:lang w:val="en-US" w:eastAsia="zh-CN"/>
        </w:rPr>
        <w:t>或者其他疑问</w:t>
      </w:r>
      <w:r>
        <w:rPr>
          <w:rFonts w:hint="eastAsia" w:ascii="宋体" w:hAnsi="宋体"/>
          <w:sz w:val="24"/>
          <w:szCs w:val="24"/>
          <w:lang w:val="en-US" w:eastAsia="zh-CN"/>
        </w:rPr>
        <w:t>，请联系</w:t>
      </w:r>
      <w:r>
        <w:rPr>
          <w:rFonts w:hint="eastAsia" w:ascii="宋体" w:hAnsi="宋体"/>
          <w:sz w:val="24"/>
          <w:szCs w:val="24"/>
        </w:rPr>
        <w:t>学院研</w:t>
      </w:r>
      <w:r>
        <w:rPr>
          <w:rFonts w:hint="eastAsia" w:ascii="宋体" w:hAnsi="宋体"/>
          <w:b w:val="0"/>
          <w:bCs w:val="0"/>
          <w:sz w:val="24"/>
          <w:szCs w:val="24"/>
        </w:rPr>
        <w:t>工办</w:t>
      </w:r>
      <w:r>
        <w:rPr>
          <w:rFonts w:hint="eastAsia" w:ascii="宋体" w:hAnsi="宋体"/>
          <w:b w:val="0"/>
          <w:bCs w:val="0"/>
          <w:sz w:val="24"/>
          <w:szCs w:val="24"/>
          <w:lang w:val="en-US" w:eastAsia="zh-CN"/>
        </w:rPr>
        <w:t>负责老师</w:t>
      </w:r>
      <w:r>
        <w:rPr>
          <w:rFonts w:hint="eastAsia" w:ascii="宋体" w:hAnsi="宋体"/>
          <w:b w:val="0"/>
          <w:bCs w:val="0"/>
          <w:sz w:val="24"/>
          <w:szCs w:val="24"/>
          <w:lang w:eastAsia="zh-CN"/>
        </w:rPr>
        <w:t>。</w:t>
      </w:r>
    </w:p>
    <w:p w14:paraId="63269489">
      <w:pPr>
        <w:numPr>
          <w:ilvl w:val="0"/>
          <w:numId w:val="0"/>
        </w:numPr>
        <w:spacing w:line="360" w:lineRule="auto"/>
        <w:ind w:leftChars="0"/>
        <w:rPr>
          <w:rFonts w:hint="eastAsia" w:ascii="宋体" w:hAnsi="宋体"/>
          <w:b w:val="0"/>
          <w:bCs w:val="0"/>
          <w:sz w:val="24"/>
          <w:szCs w:val="24"/>
          <w:lang w:eastAsia="zh-CN"/>
        </w:rPr>
      </w:pPr>
    </w:p>
    <w:p w14:paraId="00984092">
      <w:pPr>
        <w:pStyle w:val="12"/>
        <w:numPr>
          <w:ilvl w:val="0"/>
          <w:numId w:val="1"/>
        </w:numPr>
        <w:ind w:firstLineChars="0"/>
        <w:rPr>
          <w:rFonts w:hint="eastAsia" w:ascii="黑体" w:hAnsi="黑体" w:eastAsia="黑体"/>
          <w:b/>
          <w:sz w:val="28"/>
          <w:szCs w:val="28"/>
        </w:rPr>
      </w:pPr>
      <w:r>
        <w:rPr>
          <w:rFonts w:hint="eastAsia" w:ascii="黑体" w:hAnsi="黑体" w:eastAsia="黑体"/>
          <w:b/>
          <w:sz w:val="28"/>
          <w:szCs w:val="28"/>
        </w:rPr>
        <w:t>封面和扉页</w:t>
      </w:r>
    </w:p>
    <w:p w14:paraId="4E776741">
      <w:pPr>
        <w:spacing w:line="400" w:lineRule="exact"/>
        <w:rPr>
          <w:rFonts w:hint="eastAsia" w:ascii="宋体" w:hAnsi="宋体" w:eastAsiaTheme="minorEastAsia"/>
          <w:sz w:val="24"/>
          <w:szCs w:val="24"/>
          <w:lang w:eastAsia="zh-CN"/>
        </w:rPr>
      </w:pPr>
      <w:r>
        <w:rPr>
          <w:rFonts w:hint="eastAsia" w:ascii="宋体" w:hAnsi="宋体"/>
          <w:sz w:val="24"/>
          <w:szCs w:val="24"/>
        </w:rPr>
        <w:t>1、</w:t>
      </w:r>
      <w:r>
        <w:rPr>
          <w:rFonts w:hint="eastAsia" w:ascii="宋体" w:hAnsi="宋体"/>
          <w:sz w:val="24"/>
          <w:szCs w:val="24"/>
          <w:lang w:val="en-US" w:eastAsia="zh-CN"/>
        </w:rPr>
        <w:t>单位名称</w:t>
      </w:r>
      <w:r>
        <w:rPr>
          <w:rFonts w:hint="eastAsia" w:ascii="宋体" w:hAnsi="宋体"/>
          <w:sz w:val="24"/>
          <w:szCs w:val="24"/>
        </w:rPr>
        <w:t>：填写</w:t>
      </w:r>
      <w:r>
        <w:rPr>
          <w:rFonts w:hint="eastAsia" w:ascii="宋体" w:hAnsi="宋体"/>
          <w:sz w:val="24"/>
          <w:szCs w:val="24"/>
          <w:lang w:val="en-US" w:eastAsia="zh-CN"/>
        </w:rPr>
        <w:t>学院（研究院、学部）</w:t>
      </w:r>
      <w:r>
        <w:rPr>
          <w:rFonts w:hint="eastAsia" w:ascii="宋体" w:hAnsi="宋体"/>
          <w:sz w:val="24"/>
          <w:szCs w:val="24"/>
        </w:rPr>
        <w:t>全称</w:t>
      </w:r>
      <w:r>
        <w:rPr>
          <w:rFonts w:hint="eastAsia" w:ascii="宋体" w:hAnsi="宋体"/>
          <w:sz w:val="24"/>
          <w:szCs w:val="24"/>
          <w:lang w:eastAsia="zh-CN"/>
        </w:rPr>
        <w:t>。</w:t>
      </w:r>
    </w:p>
    <w:p w14:paraId="0B5F0DA3">
      <w:pPr>
        <w:spacing w:line="400" w:lineRule="exact"/>
        <w:rPr>
          <w:rFonts w:hint="eastAsia" w:ascii="宋体" w:hAnsi="宋体" w:eastAsiaTheme="minorEastAsia"/>
          <w:sz w:val="24"/>
          <w:szCs w:val="24"/>
          <w:lang w:eastAsia="zh-CN"/>
        </w:rPr>
      </w:pPr>
      <w:r>
        <w:rPr>
          <w:rFonts w:hint="eastAsia" w:ascii="宋体" w:hAnsi="宋体"/>
          <w:sz w:val="24"/>
          <w:szCs w:val="24"/>
        </w:rPr>
        <w:t>2、学号：填写入学时分配的学号，请务必与研究生个人系统登录学号一致</w:t>
      </w:r>
      <w:r>
        <w:rPr>
          <w:rFonts w:hint="eastAsia" w:ascii="宋体" w:hAnsi="宋体"/>
          <w:sz w:val="24"/>
          <w:szCs w:val="24"/>
          <w:lang w:eastAsia="zh-CN"/>
        </w:rPr>
        <w:t>。</w:t>
      </w:r>
    </w:p>
    <w:p w14:paraId="50700E3A">
      <w:pPr>
        <w:spacing w:line="400" w:lineRule="exact"/>
        <w:rPr>
          <w:rFonts w:hint="eastAsia" w:ascii="宋体" w:hAnsi="宋体" w:eastAsiaTheme="minorEastAsia"/>
          <w:sz w:val="24"/>
          <w:szCs w:val="24"/>
          <w:lang w:eastAsia="zh-CN"/>
        </w:rPr>
      </w:pPr>
      <w:r>
        <w:rPr>
          <w:rFonts w:hint="eastAsia" w:ascii="宋体" w:hAnsi="宋体"/>
          <w:sz w:val="24"/>
          <w:szCs w:val="24"/>
        </w:rPr>
        <w:t>3、姓名：按照身份证件上姓名信息填写，与系统中学籍姓名一致。留学生填写护照姓名后须括号注明其中文翻译</w:t>
      </w:r>
      <w:r>
        <w:rPr>
          <w:rFonts w:hint="eastAsia" w:ascii="宋体" w:hAnsi="宋体"/>
          <w:sz w:val="24"/>
          <w:szCs w:val="24"/>
          <w:lang w:eastAsia="zh-CN"/>
        </w:rPr>
        <w:t>。</w:t>
      </w:r>
    </w:p>
    <w:p w14:paraId="0851FFA9">
      <w:pPr>
        <w:numPr>
          <w:ilvl w:val="0"/>
          <w:numId w:val="0"/>
        </w:numPr>
        <w:spacing w:line="400" w:lineRule="exact"/>
        <w:rPr>
          <w:rFonts w:hint="eastAsia" w:ascii="宋体" w:hAnsi="宋体" w:eastAsiaTheme="minorEastAsia"/>
          <w:b/>
          <w:sz w:val="24"/>
          <w:szCs w:val="24"/>
          <w:lang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4、一级学科名称</w:t>
      </w:r>
      <w:r>
        <w:rPr>
          <w:rFonts w:hint="eastAsia" w:ascii="宋体" w:hAnsi="宋体"/>
          <w:sz w:val="24"/>
          <w:szCs w:val="24"/>
        </w:rPr>
        <w:t>（专业学位</w:t>
      </w:r>
      <w:r>
        <w:rPr>
          <w:rFonts w:hint="eastAsia" w:ascii="宋体" w:hAnsi="宋体"/>
          <w:sz w:val="24"/>
          <w:szCs w:val="24"/>
          <w:lang w:val="en-US" w:eastAsia="zh-CN"/>
        </w:rPr>
        <w:t>类别</w:t>
      </w:r>
      <w:r>
        <w:rPr>
          <w:rFonts w:hint="eastAsia" w:ascii="宋体" w:hAnsi="宋体"/>
          <w:sz w:val="24"/>
          <w:szCs w:val="24"/>
        </w:rPr>
        <w:t>）：填写</w:t>
      </w:r>
      <w:r>
        <w:rPr>
          <w:rFonts w:hint="eastAsia" w:ascii="宋体" w:hAnsi="宋体"/>
          <w:sz w:val="24"/>
          <w:szCs w:val="24"/>
          <w:lang w:val="en-US" w:eastAsia="zh-CN"/>
        </w:rPr>
        <w:t>一级学科或</w:t>
      </w:r>
      <w:r>
        <w:rPr>
          <w:rFonts w:hint="eastAsia" w:ascii="宋体" w:hAnsi="宋体"/>
          <w:sz w:val="24"/>
          <w:szCs w:val="24"/>
        </w:rPr>
        <w:t>专业</w:t>
      </w:r>
      <w:r>
        <w:rPr>
          <w:rFonts w:hint="eastAsia" w:ascii="宋体" w:hAnsi="宋体"/>
          <w:sz w:val="24"/>
          <w:szCs w:val="24"/>
          <w:lang w:val="en-US" w:eastAsia="zh-CN"/>
        </w:rPr>
        <w:t>学位类别</w:t>
      </w:r>
      <w:r>
        <w:rPr>
          <w:rFonts w:hint="eastAsia" w:ascii="宋体" w:hAnsi="宋体"/>
          <w:sz w:val="24"/>
          <w:szCs w:val="24"/>
        </w:rPr>
        <w:t>名称全称，不得使用简称。如对名称有所疑虑，可以登录研究生系统在学籍信息中查看或者咨询学院研工办</w:t>
      </w:r>
      <w:r>
        <w:rPr>
          <w:rFonts w:hint="eastAsia" w:ascii="宋体" w:hAnsi="宋体"/>
          <w:sz w:val="24"/>
          <w:szCs w:val="24"/>
          <w:lang w:eastAsia="zh-CN"/>
        </w:rPr>
        <w:t>。</w:t>
      </w:r>
    </w:p>
    <w:p w14:paraId="1A44F47E">
      <w:pPr>
        <w:spacing w:line="400" w:lineRule="exact"/>
        <w:rPr>
          <w:rFonts w:hint="eastAsia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</w:rPr>
        <w:t>5、</w:t>
      </w:r>
      <w:r>
        <w:rPr>
          <w:rFonts w:hint="eastAsia" w:ascii="宋体" w:hAnsi="宋体"/>
          <w:sz w:val="24"/>
          <w:szCs w:val="24"/>
          <w:lang w:val="en-US" w:eastAsia="zh-CN"/>
        </w:rPr>
        <w:t>二级学科名称</w:t>
      </w:r>
      <w:r>
        <w:rPr>
          <w:rFonts w:hint="eastAsia" w:ascii="宋体" w:hAnsi="宋体"/>
          <w:sz w:val="24"/>
          <w:szCs w:val="24"/>
        </w:rPr>
        <w:t>（专业学位</w:t>
      </w:r>
      <w:r>
        <w:rPr>
          <w:rFonts w:hint="eastAsia" w:ascii="宋体" w:hAnsi="宋体"/>
          <w:sz w:val="24"/>
          <w:szCs w:val="24"/>
          <w:lang w:val="en-US" w:eastAsia="zh-CN"/>
        </w:rPr>
        <w:t>领域</w:t>
      </w:r>
      <w:r>
        <w:rPr>
          <w:rFonts w:hint="eastAsia" w:ascii="宋体" w:hAnsi="宋体"/>
          <w:sz w:val="24"/>
          <w:szCs w:val="24"/>
        </w:rPr>
        <w:t>）：填写</w:t>
      </w:r>
      <w:r>
        <w:rPr>
          <w:rFonts w:hint="eastAsia" w:ascii="宋体" w:hAnsi="宋体"/>
          <w:sz w:val="24"/>
          <w:szCs w:val="24"/>
          <w:lang w:val="en-US" w:eastAsia="zh-CN"/>
        </w:rPr>
        <w:t>二级学科或</w:t>
      </w:r>
      <w:r>
        <w:rPr>
          <w:rFonts w:hint="eastAsia" w:ascii="宋体" w:hAnsi="宋体"/>
          <w:sz w:val="24"/>
          <w:szCs w:val="24"/>
        </w:rPr>
        <w:t>专业</w:t>
      </w:r>
      <w:r>
        <w:rPr>
          <w:rFonts w:hint="eastAsia" w:ascii="宋体" w:hAnsi="宋体"/>
          <w:sz w:val="24"/>
          <w:szCs w:val="24"/>
          <w:lang w:val="en-US" w:eastAsia="zh-CN"/>
        </w:rPr>
        <w:t>学位领域</w:t>
      </w:r>
      <w:r>
        <w:rPr>
          <w:rFonts w:hint="eastAsia" w:ascii="宋体" w:hAnsi="宋体"/>
          <w:sz w:val="24"/>
          <w:szCs w:val="24"/>
        </w:rPr>
        <w:t>名称全称，不得使用简称。如对名称有所疑虑，可以登录研究生系统在学籍信息中查看或者咨询学院研工办</w:t>
      </w:r>
      <w:r>
        <w:rPr>
          <w:rFonts w:hint="eastAsia" w:ascii="宋体" w:hAnsi="宋体"/>
          <w:sz w:val="24"/>
          <w:szCs w:val="24"/>
          <w:lang w:eastAsia="zh-CN"/>
        </w:rPr>
        <w:t>，</w:t>
      </w:r>
      <w:r>
        <w:rPr>
          <w:rFonts w:hint="eastAsia" w:ascii="宋体" w:hAnsi="宋体"/>
          <w:sz w:val="24"/>
          <w:szCs w:val="24"/>
          <w:lang w:val="en-US" w:eastAsia="zh-CN"/>
        </w:rPr>
        <w:t>若无此字段可无需填写，留空。</w:t>
      </w:r>
    </w:p>
    <w:p w14:paraId="04DFFCAA">
      <w:pPr>
        <w:spacing w:line="400" w:lineRule="exact"/>
        <w:rPr>
          <w:rFonts w:hint="eastAsia" w:ascii="宋体" w:hAnsi="宋体" w:eastAsiaTheme="minorEastAsia"/>
          <w:sz w:val="24"/>
          <w:szCs w:val="24"/>
          <w:lang w:eastAsia="zh-CN"/>
        </w:rPr>
      </w:pPr>
      <w:r>
        <w:rPr>
          <w:rFonts w:hint="eastAsia" w:ascii="宋体" w:hAnsi="宋体"/>
          <w:sz w:val="24"/>
          <w:szCs w:val="24"/>
        </w:rPr>
        <w:t>6、</w:t>
      </w:r>
      <w:r>
        <w:rPr>
          <w:rFonts w:hint="eastAsia" w:ascii="宋体" w:hAnsi="宋体"/>
          <w:sz w:val="24"/>
          <w:szCs w:val="24"/>
          <w:lang w:val="en-US" w:eastAsia="zh-CN"/>
        </w:rPr>
        <w:t>指导教师</w:t>
      </w:r>
      <w:r>
        <w:rPr>
          <w:rFonts w:hint="eastAsia" w:ascii="宋体" w:hAnsi="宋体"/>
          <w:sz w:val="24"/>
          <w:szCs w:val="24"/>
        </w:rPr>
        <w:t>姓名：填写导师姓名全称</w:t>
      </w:r>
      <w:r>
        <w:rPr>
          <w:rFonts w:hint="eastAsia" w:ascii="宋体" w:hAnsi="宋体"/>
          <w:sz w:val="24"/>
          <w:szCs w:val="24"/>
          <w:lang w:eastAsia="zh-CN"/>
        </w:rPr>
        <w:t>，</w:t>
      </w:r>
      <w:r>
        <w:rPr>
          <w:rFonts w:hint="eastAsia" w:ascii="宋体" w:hAnsi="宋体"/>
          <w:sz w:val="24"/>
          <w:szCs w:val="24"/>
          <w:lang w:val="en-US" w:eastAsia="zh-CN"/>
        </w:rPr>
        <w:t>可填写两位，校内第一导师写在第一行，校外导师或二导写在第二行</w:t>
      </w:r>
      <w:r>
        <w:rPr>
          <w:rFonts w:hint="eastAsia" w:ascii="宋体" w:hAnsi="宋体"/>
          <w:sz w:val="24"/>
          <w:szCs w:val="24"/>
          <w:lang w:eastAsia="zh-CN"/>
        </w:rPr>
        <w:t>。</w:t>
      </w:r>
    </w:p>
    <w:p w14:paraId="2B920276">
      <w:pPr>
        <w:spacing w:line="400" w:lineRule="exac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7、</w:t>
      </w:r>
      <w:r>
        <w:rPr>
          <w:rFonts w:hint="eastAsia" w:ascii="宋体" w:hAnsi="宋体"/>
          <w:sz w:val="24"/>
          <w:szCs w:val="24"/>
        </w:rPr>
        <w:t>填表时间：精确到日</w:t>
      </w:r>
      <w:r>
        <w:rPr>
          <w:rFonts w:hint="eastAsia" w:ascii="宋体" w:hAnsi="宋体"/>
          <w:sz w:val="24"/>
          <w:szCs w:val="24"/>
          <w:lang w:eastAsia="zh-CN"/>
        </w:rPr>
        <w:t>，</w:t>
      </w:r>
      <w:r>
        <w:rPr>
          <w:rFonts w:hint="eastAsia" w:ascii="宋体" w:hAnsi="宋体"/>
          <w:sz w:val="24"/>
          <w:szCs w:val="24"/>
          <w:lang w:val="en-US" w:eastAsia="zh-CN"/>
        </w:rPr>
        <w:t>填写学院规定的学位申请时间，应在学院组织预答辩等学位论文审查之前</w:t>
      </w:r>
      <w:r>
        <w:rPr>
          <w:rFonts w:hint="eastAsia" w:ascii="宋体" w:hAnsi="宋体"/>
          <w:sz w:val="24"/>
          <w:szCs w:val="24"/>
        </w:rPr>
        <w:t>。</w:t>
      </w:r>
    </w:p>
    <w:p w14:paraId="5A5F4E23">
      <w:pPr>
        <w:pStyle w:val="12"/>
        <w:numPr>
          <w:ilvl w:val="0"/>
          <w:numId w:val="1"/>
        </w:numPr>
        <w:ind w:firstLineChars="0"/>
        <w:rPr>
          <w:rFonts w:hint="eastAsia" w:ascii="黑体" w:hAnsi="黑体" w:eastAsia="黑体"/>
          <w:b/>
          <w:sz w:val="28"/>
          <w:szCs w:val="28"/>
        </w:rPr>
      </w:pPr>
      <w:r>
        <w:rPr>
          <w:rFonts w:hint="eastAsia" w:ascii="黑体" w:hAnsi="黑体" w:eastAsia="黑体"/>
          <w:b/>
          <w:sz w:val="28"/>
          <w:szCs w:val="28"/>
          <w:lang w:val="en-US" w:eastAsia="zh-CN"/>
        </w:rPr>
        <w:t>主要内容填写指南</w:t>
      </w:r>
    </w:p>
    <w:p w14:paraId="01935B36">
      <w:pPr>
        <w:spacing w:line="400" w:lineRule="exact"/>
        <w:rPr>
          <w:rFonts w:ascii="宋体" w:hAnsi="宋体"/>
          <w:b w:val="0"/>
          <w:bCs w:val="0"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（</w:t>
      </w:r>
      <w:r>
        <w:rPr>
          <w:rFonts w:hint="eastAsia" w:ascii="宋体" w:hAnsi="宋体"/>
          <w:b/>
          <w:sz w:val="24"/>
          <w:szCs w:val="24"/>
          <w:lang w:val="en-US" w:eastAsia="zh-CN"/>
        </w:rPr>
        <w:t>一</w:t>
      </w:r>
      <w:r>
        <w:rPr>
          <w:rFonts w:hint="eastAsia" w:ascii="宋体" w:hAnsi="宋体"/>
          <w:b/>
          <w:sz w:val="24"/>
          <w:szCs w:val="24"/>
        </w:rPr>
        <w:t>）申请人基本信息</w:t>
      </w:r>
    </w:p>
    <w:p w14:paraId="6B2FB199">
      <w:pPr>
        <w:spacing w:line="400" w:lineRule="exact"/>
        <w:rPr>
          <w:rFonts w:hint="eastAsia" w:ascii="宋体" w:hAnsi="宋体" w:eastAsiaTheme="minorEastAsia"/>
          <w:b w:val="0"/>
          <w:bCs w:val="0"/>
          <w:sz w:val="24"/>
          <w:szCs w:val="24"/>
          <w:lang w:eastAsia="zh-CN"/>
        </w:rPr>
      </w:pPr>
      <w:r>
        <w:rPr>
          <w:rFonts w:hint="eastAsia" w:ascii="宋体" w:hAnsi="宋体"/>
          <w:b w:val="0"/>
          <w:bCs w:val="0"/>
          <w:sz w:val="24"/>
          <w:szCs w:val="24"/>
        </w:rPr>
        <w:t>1、姓名：如实填写，与身份证件信息一致，与系统中学籍姓名信息一致</w:t>
      </w:r>
      <w:r>
        <w:rPr>
          <w:rFonts w:hint="eastAsia" w:ascii="宋体" w:hAnsi="宋体"/>
          <w:b w:val="0"/>
          <w:bCs w:val="0"/>
          <w:sz w:val="24"/>
          <w:szCs w:val="24"/>
          <w:lang w:eastAsia="zh-CN"/>
        </w:rPr>
        <w:t>。</w:t>
      </w:r>
    </w:p>
    <w:p w14:paraId="5637C5A7">
      <w:pPr>
        <w:spacing w:line="400" w:lineRule="exact"/>
        <w:rPr>
          <w:rFonts w:hint="eastAsia" w:ascii="宋体" w:hAnsi="宋体" w:eastAsiaTheme="minorEastAsia"/>
          <w:b w:val="0"/>
          <w:bCs w:val="0"/>
          <w:sz w:val="24"/>
          <w:szCs w:val="24"/>
          <w:lang w:eastAsia="zh-CN"/>
        </w:rPr>
      </w:pPr>
      <w:r>
        <w:rPr>
          <w:rFonts w:hint="eastAsia" w:ascii="宋体" w:hAnsi="宋体"/>
          <w:b w:val="0"/>
          <w:bCs w:val="0"/>
          <w:sz w:val="24"/>
          <w:szCs w:val="24"/>
        </w:rPr>
        <w:t>2、性别：如实填写，与身份证件信息一致</w:t>
      </w:r>
      <w:r>
        <w:rPr>
          <w:rFonts w:hint="eastAsia" w:ascii="宋体" w:hAnsi="宋体"/>
          <w:b w:val="0"/>
          <w:bCs w:val="0"/>
          <w:sz w:val="24"/>
          <w:szCs w:val="24"/>
          <w:lang w:eastAsia="zh-CN"/>
        </w:rPr>
        <w:t>。</w:t>
      </w:r>
    </w:p>
    <w:p w14:paraId="08CD1EA5">
      <w:pPr>
        <w:spacing w:line="400" w:lineRule="exact"/>
        <w:rPr>
          <w:rFonts w:hint="eastAsia" w:ascii="宋体" w:hAnsi="宋体" w:eastAsiaTheme="minorEastAsia"/>
          <w:b w:val="0"/>
          <w:bCs w:val="0"/>
          <w:sz w:val="24"/>
          <w:szCs w:val="24"/>
          <w:lang w:eastAsia="zh-CN"/>
        </w:rPr>
      </w:pPr>
      <w:r>
        <w:rPr>
          <w:rFonts w:hint="eastAsia" w:ascii="宋体" w:hAnsi="宋体"/>
          <w:b w:val="0"/>
          <w:bCs w:val="0"/>
          <w:sz w:val="24"/>
          <w:szCs w:val="24"/>
          <w:lang w:val="en-US" w:eastAsia="zh-CN"/>
        </w:rPr>
        <w:t>3</w:t>
      </w:r>
      <w:r>
        <w:rPr>
          <w:rFonts w:hint="eastAsia" w:ascii="宋体" w:hAnsi="宋体"/>
          <w:b w:val="0"/>
          <w:bCs w:val="0"/>
          <w:sz w:val="24"/>
          <w:szCs w:val="24"/>
        </w:rPr>
        <w:t>、国家或地区：大陆学生填写中国；港澳台学生填写所在地区，如香港、澳门、台湾；留学生填写护照所在国家</w:t>
      </w:r>
      <w:r>
        <w:rPr>
          <w:rFonts w:hint="eastAsia" w:ascii="宋体" w:hAnsi="宋体"/>
          <w:b w:val="0"/>
          <w:bCs w:val="0"/>
          <w:sz w:val="24"/>
          <w:szCs w:val="24"/>
          <w:lang w:eastAsia="zh-CN"/>
        </w:rPr>
        <w:t>。</w:t>
      </w:r>
    </w:p>
    <w:p w14:paraId="77E79CDE">
      <w:pPr>
        <w:spacing w:line="400" w:lineRule="exact"/>
        <w:rPr>
          <w:rFonts w:hint="eastAsia" w:ascii="宋体" w:hAnsi="宋体" w:eastAsiaTheme="minorEastAsia"/>
          <w:sz w:val="24"/>
          <w:szCs w:val="24"/>
          <w:lang w:eastAsia="zh-CN"/>
        </w:rPr>
      </w:pPr>
      <w:r>
        <w:rPr>
          <w:rFonts w:hint="eastAsia" w:ascii="宋体" w:hAnsi="宋体"/>
          <w:b w:val="0"/>
          <w:bCs w:val="0"/>
          <w:sz w:val="24"/>
          <w:szCs w:val="24"/>
          <w:lang w:val="en-US" w:eastAsia="zh-CN"/>
        </w:rPr>
        <w:t>4</w:t>
      </w:r>
      <w:r>
        <w:rPr>
          <w:rFonts w:hint="eastAsia" w:ascii="宋体" w:hAnsi="宋体"/>
          <w:b w:val="0"/>
          <w:bCs w:val="0"/>
          <w:sz w:val="24"/>
          <w:szCs w:val="24"/>
        </w:rPr>
        <w:t>、民族：</w:t>
      </w:r>
      <w:r>
        <w:rPr>
          <w:rFonts w:hint="eastAsia" w:ascii="宋体" w:hAnsi="宋体"/>
          <w:sz w:val="24"/>
          <w:szCs w:val="24"/>
        </w:rPr>
        <w:t>大陆和港澳台学生填写，来华留学生留空不填写</w:t>
      </w:r>
      <w:r>
        <w:rPr>
          <w:rFonts w:hint="eastAsia" w:ascii="宋体" w:hAnsi="宋体"/>
          <w:sz w:val="24"/>
          <w:szCs w:val="24"/>
          <w:lang w:eastAsia="zh-CN"/>
        </w:rPr>
        <w:t>。</w:t>
      </w:r>
    </w:p>
    <w:p w14:paraId="5E1A9498">
      <w:pPr>
        <w:spacing w:line="400" w:lineRule="exact"/>
        <w:rPr>
          <w:rFonts w:hint="eastAsia" w:ascii="宋体" w:hAnsi="宋体" w:eastAsiaTheme="minorEastAsia"/>
          <w:sz w:val="24"/>
          <w:szCs w:val="24"/>
          <w:lang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5</w:t>
      </w:r>
      <w:r>
        <w:rPr>
          <w:rFonts w:hint="eastAsia" w:ascii="宋体" w:hAnsi="宋体"/>
          <w:sz w:val="24"/>
          <w:szCs w:val="24"/>
        </w:rPr>
        <w:t>、政治面貌：仅限大陆学生填写，填写请具体，如中共党员、群众等，避免简写。港澳台生、留学生此处</w:t>
      </w:r>
      <w:r>
        <w:rPr>
          <w:rFonts w:hint="eastAsia" w:ascii="宋体" w:hAnsi="宋体"/>
          <w:sz w:val="24"/>
          <w:szCs w:val="24"/>
          <w:lang w:val="en-US" w:eastAsia="zh-CN"/>
        </w:rPr>
        <w:t>可</w:t>
      </w:r>
      <w:r>
        <w:rPr>
          <w:rFonts w:hint="eastAsia" w:ascii="宋体" w:hAnsi="宋体"/>
          <w:sz w:val="24"/>
          <w:szCs w:val="24"/>
        </w:rPr>
        <w:t>留空不填写</w:t>
      </w:r>
      <w:r>
        <w:rPr>
          <w:rFonts w:hint="eastAsia" w:ascii="宋体" w:hAnsi="宋体"/>
          <w:sz w:val="24"/>
          <w:szCs w:val="24"/>
          <w:lang w:eastAsia="zh-CN"/>
        </w:rPr>
        <w:t>。</w:t>
      </w:r>
    </w:p>
    <w:p w14:paraId="4B3F03AC">
      <w:pPr>
        <w:spacing w:line="400" w:lineRule="exact"/>
        <w:rPr>
          <w:rFonts w:hint="eastAsia" w:ascii="宋体" w:hAnsi="宋体" w:eastAsiaTheme="minorEastAsia"/>
          <w:sz w:val="24"/>
          <w:szCs w:val="24"/>
          <w:lang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6</w:t>
      </w:r>
      <w:r>
        <w:rPr>
          <w:rFonts w:hint="eastAsia" w:ascii="宋体" w:hAnsi="宋体"/>
          <w:sz w:val="24"/>
          <w:szCs w:val="24"/>
        </w:rPr>
        <w:t>、出生年月日：与身份证件信息一致，精确到日</w:t>
      </w:r>
      <w:r>
        <w:rPr>
          <w:rFonts w:hint="eastAsia" w:ascii="宋体" w:hAnsi="宋体"/>
          <w:sz w:val="24"/>
          <w:szCs w:val="24"/>
          <w:lang w:eastAsia="zh-CN"/>
        </w:rPr>
        <w:t>。</w:t>
      </w:r>
    </w:p>
    <w:p w14:paraId="6EA4B41E">
      <w:pPr>
        <w:spacing w:line="400" w:lineRule="exact"/>
        <w:rPr>
          <w:rFonts w:hint="eastAsia" w:ascii="宋体" w:hAnsi="宋体" w:eastAsiaTheme="minorEastAsia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7、</w:t>
      </w:r>
      <w:r>
        <w:rPr>
          <w:color w:val="000000"/>
          <w:kern w:val="0"/>
          <w:sz w:val="24"/>
          <w:szCs w:val="22"/>
        </w:rPr>
        <w:t>攻读本学位前户口所在省市</w:t>
      </w:r>
      <w:r>
        <w:rPr>
          <w:rFonts w:hint="eastAsia"/>
          <w:color w:val="000000"/>
          <w:kern w:val="0"/>
          <w:sz w:val="24"/>
          <w:szCs w:val="22"/>
          <w:lang w:eastAsia="zh-CN"/>
        </w:rPr>
        <w:t>：</w:t>
      </w:r>
      <w:r>
        <w:rPr>
          <w:rFonts w:hint="eastAsia" w:ascii="宋体" w:hAnsi="宋体"/>
          <w:sz w:val="24"/>
          <w:szCs w:val="24"/>
          <w:highlight w:val="none"/>
        </w:rPr>
        <w:t>如实填写</w:t>
      </w:r>
      <w:r>
        <w:rPr>
          <w:rFonts w:hint="eastAsia" w:ascii="宋体" w:hAnsi="宋体"/>
          <w:sz w:val="24"/>
          <w:szCs w:val="24"/>
          <w:highlight w:val="none"/>
          <w:lang w:eastAsia="zh-CN"/>
        </w:rPr>
        <w:t>。</w:t>
      </w:r>
    </w:p>
    <w:p w14:paraId="54020BB4">
      <w:pPr>
        <w:spacing w:line="400" w:lineRule="exact"/>
        <w:rPr>
          <w:rFonts w:hint="eastAsia" w:ascii="宋体" w:hAnsi="宋体" w:eastAsiaTheme="minorEastAsia"/>
          <w:sz w:val="24"/>
          <w:szCs w:val="24"/>
          <w:lang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8</w:t>
      </w:r>
      <w:r>
        <w:rPr>
          <w:rFonts w:hint="eastAsia" w:ascii="宋体" w:hAnsi="宋体"/>
          <w:sz w:val="24"/>
          <w:szCs w:val="24"/>
          <w:highlight w:val="none"/>
        </w:rPr>
        <w:t>、身份证件类型：如实填写，</w:t>
      </w:r>
      <w:r>
        <w:rPr>
          <w:rFonts w:hint="eastAsia" w:ascii="宋体" w:hAnsi="宋体"/>
          <w:sz w:val="24"/>
          <w:szCs w:val="24"/>
          <w:highlight w:val="none"/>
          <w:lang w:val="en-US" w:eastAsia="zh-CN"/>
        </w:rPr>
        <w:t>与</w:t>
      </w:r>
      <w:r>
        <w:rPr>
          <w:rFonts w:hint="eastAsia" w:ascii="宋体" w:hAnsi="宋体"/>
          <w:sz w:val="24"/>
          <w:szCs w:val="24"/>
        </w:rPr>
        <w:t>身份证件信息一致</w:t>
      </w:r>
      <w:r>
        <w:rPr>
          <w:rFonts w:hint="eastAsia" w:ascii="宋体" w:hAnsi="宋体"/>
          <w:sz w:val="24"/>
          <w:szCs w:val="24"/>
          <w:lang w:eastAsia="zh-CN"/>
        </w:rPr>
        <w:t>，</w:t>
      </w:r>
      <w:r>
        <w:rPr>
          <w:rFonts w:hint="eastAsia" w:ascii="宋体" w:hAnsi="宋体"/>
          <w:sz w:val="24"/>
          <w:szCs w:val="24"/>
          <w:highlight w:val="none"/>
        </w:rPr>
        <w:t>可填写</w:t>
      </w:r>
      <w:r>
        <w:rPr>
          <w:rFonts w:hint="eastAsia" w:ascii="宋体" w:hAnsi="宋体"/>
          <w:sz w:val="24"/>
          <w:szCs w:val="24"/>
          <w:highlight w:val="none"/>
          <w:lang w:val="en-US" w:eastAsia="zh-CN"/>
        </w:rPr>
        <w:t>居民</w:t>
      </w:r>
      <w:r>
        <w:rPr>
          <w:rFonts w:hint="eastAsia" w:ascii="宋体" w:hAnsi="宋体"/>
          <w:sz w:val="24"/>
          <w:szCs w:val="24"/>
          <w:highlight w:val="none"/>
        </w:rPr>
        <w:t>身份证、港澳台身份证件</w:t>
      </w:r>
      <w:r>
        <w:rPr>
          <w:rFonts w:hint="eastAsia" w:ascii="宋体" w:hAnsi="宋体"/>
          <w:sz w:val="24"/>
          <w:szCs w:val="24"/>
          <w:highlight w:val="none"/>
          <w:lang w:eastAsia="zh-CN"/>
        </w:rPr>
        <w:t>、港澳居民来往内地通行证</w:t>
      </w:r>
      <w:r>
        <w:rPr>
          <w:rFonts w:hint="eastAsia" w:ascii="宋体" w:hAnsi="宋体"/>
          <w:sz w:val="24"/>
          <w:szCs w:val="24"/>
          <w:highlight w:val="none"/>
        </w:rPr>
        <w:t>、外籍护照、军人证件、华侨身份证</w:t>
      </w:r>
      <w:r>
        <w:rPr>
          <w:rFonts w:hint="eastAsia" w:ascii="宋体" w:hAnsi="宋体"/>
          <w:sz w:val="24"/>
          <w:szCs w:val="24"/>
          <w:highlight w:val="none"/>
          <w:lang w:val="en-US" w:eastAsia="zh-CN"/>
        </w:rPr>
        <w:t>等</w:t>
      </w:r>
      <w:r>
        <w:rPr>
          <w:rFonts w:hint="eastAsia" w:ascii="宋体" w:hAnsi="宋体"/>
          <w:sz w:val="24"/>
          <w:szCs w:val="24"/>
          <w:highlight w:val="none"/>
          <w:lang w:eastAsia="zh-CN"/>
        </w:rPr>
        <w:t>。</w:t>
      </w:r>
    </w:p>
    <w:p w14:paraId="680AC389">
      <w:pPr>
        <w:spacing w:line="400" w:lineRule="exact"/>
        <w:rPr>
          <w:rFonts w:hint="eastAsia" w:ascii="宋体" w:hAnsi="宋体" w:eastAsiaTheme="minorEastAsia"/>
          <w:sz w:val="24"/>
          <w:szCs w:val="24"/>
          <w:lang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9</w:t>
      </w:r>
      <w:r>
        <w:rPr>
          <w:rFonts w:hint="eastAsia" w:ascii="宋体" w:hAnsi="宋体"/>
          <w:sz w:val="24"/>
          <w:szCs w:val="24"/>
        </w:rPr>
        <w:t>、身份证件号码：与所填身份证件类型号码一致</w:t>
      </w:r>
      <w:r>
        <w:rPr>
          <w:rFonts w:hint="eastAsia" w:ascii="宋体" w:hAnsi="宋体"/>
          <w:sz w:val="24"/>
          <w:szCs w:val="24"/>
          <w:lang w:eastAsia="zh-CN"/>
        </w:rPr>
        <w:t>。</w:t>
      </w:r>
    </w:p>
    <w:p w14:paraId="5FE1AD94">
      <w:pPr>
        <w:spacing w:line="400" w:lineRule="exact"/>
        <w:rPr>
          <w:rFonts w:hint="eastAsia" w:ascii="宋体" w:hAnsi="宋体" w:eastAsiaTheme="minorEastAsia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10、联系电话：</w:t>
      </w:r>
      <w:r>
        <w:rPr>
          <w:rFonts w:hint="eastAsia" w:ascii="宋体" w:hAnsi="宋体"/>
          <w:sz w:val="24"/>
          <w:szCs w:val="24"/>
          <w:highlight w:val="none"/>
        </w:rPr>
        <w:t>如实填写</w:t>
      </w:r>
      <w:r>
        <w:rPr>
          <w:rFonts w:hint="eastAsia" w:ascii="宋体" w:hAnsi="宋体"/>
          <w:sz w:val="24"/>
          <w:szCs w:val="24"/>
          <w:highlight w:val="none"/>
          <w:lang w:eastAsia="zh-CN"/>
        </w:rPr>
        <w:t>。</w:t>
      </w:r>
    </w:p>
    <w:p w14:paraId="12E715EA">
      <w:pPr>
        <w:spacing w:line="400" w:lineRule="exact"/>
        <w:rPr>
          <w:rFonts w:hint="eastAsia" w:ascii="宋体" w:hAnsi="宋体" w:eastAsiaTheme="minorEastAsia"/>
          <w:sz w:val="24"/>
          <w:szCs w:val="24"/>
          <w:highlight w:val="none"/>
          <w:lang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11、</w:t>
      </w:r>
      <w:r>
        <w:rPr>
          <w:rFonts w:hint="eastAsia"/>
          <w:color w:val="000000"/>
          <w:kern w:val="0"/>
          <w:sz w:val="24"/>
          <w:szCs w:val="22"/>
        </w:rPr>
        <w:t>电子</w:t>
      </w:r>
      <w:r>
        <w:rPr>
          <w:color w:val="000000"/>
          <w:kern w:val="0"/>
          <w:sz w:val="24"/>
          <w:szCs w:val="22"/>
        </w:rPr>
        <w:t>邮箱</w:t>
      </w:r>
      <w:r>
        <w:rPr>
          <w:rFonts w:hint="eastAsia"/>
          <w:color w:val="000000"/>
          <w:kern w:val="0"/>
          <w:sz w:val="24"/>
          <w:szCs w:val="22"/>
          <w:lang w:eastAsia="zh-CN"/>
        </w:rPr>
        <w:t>：</w:t>
      </w:r>
      <w:r>
        <w:rPr>
          <w:rFonts w:hint="eastAsia" w:ascii="宋体" w:hAnsi="宋体"/>
          <w:sz w:val="24"/>
          <w:szCs w:val="24"/>
          <w:highlight w:val="none"/>
        </w:rPr>
        <w:t>如实填写</w:t>
      </w:r>
      <w:r>
        <w:rPr>
          <w:rFonts w:hint="eastAsia" w:ascii="宋体" w:hAnsi="宋体"/>
          <w:sz w:val="24"/>
          <w:szCs w:val="24"/>
          <w:highlight w:val="none"/>
          <w:lang w:eastAsia="zh-CN"/>
        </w:rPr>
        <w:t>。</w:t>
      </w:r>
    </w:p>
    <w:p w14:paraId="700D143A">
      <w:pPr>
        <w:spacing w:line="400" w:lineRule="exact"/>
        <w:rPr>
          <w:rFonts w:hint="eastAsia" w:ascii="宋体" w:hAnsi="宋体" w:eastAsiaTheme="minorEastAsia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highlight w:val="none"/>
          <w:lang w:val="en-US" w:eastAsia="zh-CN"/>
        </w:rPr>
        <w:t>12、学号：</w:t>
      </w:r>
      <w:r>
        <w:rPr>
          <w:rFonts w:hint="eastAsia" w:ascii="宋体" w:hAnsi="宋体"/>
          <w:sz w:val="24"/>
          <w:szCs w:val="24"/>
          <w:highlight w:val="none"/>
        </w:rPr>
        <w:t>如实填写</w:t>
      </w:r>
      <w:r>
        <w:rPr>
          <w:rFonts w:hint="eastAsia" w:ascii="宋体" w:hAnsi="宋体"/>
          <w:sz w:val="24"/>
          <w:szCs w:val="24"/>
          <w:highlight w:val="none"/>
          <w:lang w:eastAsia="zh-CN"/>
        </w:rPr>
        <w:t>。</w:t>
      </w:r>
    </w:p>
    <w:p w14:paraId="1BDA1DDD">
      <w:pPr>
        <w:spacing w:line="400" w:lineRule="exact"/>
        <w:rPr>
          <w:rFonts w:hint="eastAsia" w:ascii="宋体" w:hAnsi="宋体" w:eastAsiaTheme="minorEastAsia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/>
          <w:sz w:val="24"/>
          <w:szCs w:val="24"/>
          <w:highlight w:val="none"/>
          <w:lang w:val="en-US" w:eastAsia="zh-CN"/>
        </w:rPr>
        <w:t>13、入学年月：</w:t>
      </w:r>
      <w:r>
        <w:rPr>
          <w:rFonts w:hint="eastAsia" w:ascii="宋体" w:hAnsi="宋体"/>
          <w:sz w:val="24"/>
          <w:szCs w:val="24"/>
          <w:highlight w:val="none"/>
        </w:rPr>
        <w:t>如实填写</w:t>
      </w:r>
      <w:r>
        <w:rPr>
          <w:rFonts w:hint="eastAsia" w:ascii="宋体" w:hAnsi="宋体"/>
          <w:sz w:val="24"/>
          <w:szCs w:val="24"/>
          <w:highlight w:val="none"/>
          <w:lang w:eastAsia="zh-CN"/>
        </w:rPr>
        <w:t>。</w:t>
      </w:r>
    </w:p>
    <w:p w14:paraId="7661BCA6">
      <w:pPr>
        <w:numPr>
          <w:ilvl w:val="0"/>
          <w:numId w:val="0"/>
        </w:numPr>
        <w:spacing w:line="400" w:lineRule="exact"/>
        <w:rPr>
          <w:rFonts w:hint="eastAsia" w:ascii="宋体" w:hAnsi="宋体" w:eastAsiaTheme="minorEastAsia" w:cstheme="minorBidi"/>
          <w:kern w:val="2"/>
          <w:sz w:val="24"/>
          <w:szCs w:val="24"/>
          <w:lang w:val="en-US" w:eastAsia="zh-CN" w:bidi="ar-SA"/>
        </w:rPr>
      </w:pPr>
      <w:r>
        <w:rPr>
          <w:rFonts w:hint="default" w:ascii="宋体" w:hAnsi="宋体"/>
          <w:sz w:val="24"/>
          <w:szCs w:val="24"/>
          <w:lang w:val="en-US" w:eastAsia="zh-CN"/>
        </w:rPr>
        <w:t>1</w:t>
      </w:r>
      <w:r>
        <w:rPr>
          <w:rFonts w:hint="eastAsia" w:ascii="宋体" w:hAnsi="宋体"/>
          <w:sz w:val="24"/>
          <w:szCs w:val="24"/>
          <w:lang w:val="en-US" w:eastAsia="zh-CN"/>
        </w:rPr>
        <w:t>4</w:t>
      </w:r>
      <w:r>
        <w:rPr>
          <w:rFonts w:hint="default" w:ascii="宋体" w:hAnsi="宋体"/>
          <w:sz w:val="24"/>
          <w:szCs w:val="24"/>
          <w:lang w:val="en-US" w:eastAsia="zh-CN"/>
        </w:rPr>
        <w:t>、</w:t>
      </w:r>
      <w:r>
        <w:rPr>
          <w:rFonts w:hint="eastAsia" w:ascii="宋体" w:hAnsi="宋体" w:cstheme="minorBidi"/>
          <w:kern w:val="2"/>
          <w:sz w:val="24"/>
          <w:szCs w:val="24"/>
          <w:lang w:val="en-US" w:eastAsia="zh-CN" w:bidi="ar-SA"/>
        </w:rPr>
        <w:t>学位类别：</w:t>
      </w:r>
      <w:r>
        <w:rPr>
          <w:rFonts w:hint="eastAsia" w:ascii="宋体" w:hAnsi="宋体"/>
          <w:b w:val="0"/>
          <w:bCs w:val="0"/>
          <w:sz w:val="24"/>
          <w:szCs w:val="24"/>
        </w:rPr>
        <w:t>如实填写</w:t>
      </w:r>
      <w:r>
        <w:rPr>
          <w:rFonts w:hint="eastAsia" w:ascii="宋体" w:hAnsi="宋体"/>
          <w:sz w:val="24"/>
          <w:szCs w:val="24"/>
        </w:rPr>
        <w:t>，博士</w:t>
      </w:r>
      <w:r>
        <w:rPr>
          <w:rFonts w:hint="eastAsia" w:ascii="宋体" w:hAnsi="宋体"/>
          <w:sz w:val="24"/>
          <w:szCs w:val="24"/>
          <w:lang w:val="en-US" w:eastAsia="zh-CN"/>
        </w:rPr>
        <w:t>学位</w:t>
      </w:r>
      <w:r>
        <w:rPr>
          <w:rFonts w:hint="eastAsia" w:ascii="宋体" w:hAnsi="宋体"/>
          <w:sz w:val="24"/>
          <w:szCs w:val="24"/>
        </w:rPr>
        <w:t>、博士专业</w:t>
      </w:r>
      <w:r>
        <w:rPr>
          <w:rFonts w:hint="eastAsia" w:ascii="宋体" w:hAnsi="宋体"/>
          <w:sz w:val="24"/>
          <w:szCs w:val="24"/>
          <w:lang w:val="en-US" w:eastAsia="zh-CN"/>
        </w:rPr>
        <w:t>学位</w:t>
      </w:r>
      <w:r>
        <w:rPr>
          <w:rFonts w:hint="eastAsia" w:ascii="宋体" w:hAnsi="宋体"/>
          <w:sz w:val="24"/>
          <w:szCs w:val="24"/>
        </w:rPr>
        <w:t>、硕士</w:t>
      </w:r>
      <w:r>
        <w:rPr>
          <w:rFonts w:hint="eastAsia" w:ascii="宋体" w:hAnsi="宋体"/>
          <w:sz w:val="24"/>
          <w:szCs w:val="24"/>
          <w:lang w:val="en-US" w:eastAsia="zh-CN"/>
        </w:rPr>
        <w:t>学位</w:t>
      </w:r>
      <w:r>
        <w:rPr>
          <w:rFonts w:hint="eastAsia" w:ascii="宋体" w:hAnsi="宋体"/>
          <w:sz w:val="24"/>
          <w:szCs w:val="24"/>
        </w:rPr>
        <w:t>、硕士专业</w:t>
      </w:r>
      <w:r>
        <w:rPr>
          <w:rFonts w:hint="eastAsia" w:ascii="宋体" w:hAnsi="宋体"/>
          <w:sz w:val="24"/>
          <w:szCs w:val="24"/>
          <w:lang w:val="en-US" w:eastAsia="zh-CN"/>
        </w:rPr>
        <w:t>学位。</w:t>
      </w:r>
    </w:p>
    <w:p w14:paraId="49463BB5">
      <w:pPr>
        <w:spacing w:line="400" w:lineRule="exact"/>
        <w:rPr>
          <w:rFonts w:hint="eastAsia" w:ascii="宋体" w:hAnsi="宋体" w:eastAsiaTheme="minorEastAsia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15、</w:t>
      </w:r>
      <w:r>
        <w:rPr>
          <w:rFonts w:hint="default" w:ascii="宋体" w:hAnsi="宋体"/>
          <w:sz w:val="24"/>
          <w:szCs w:val="24"/>
          <w:lang w:val="en-US" w:eastAsia="zh-CN"/>
        </w:rPr>
        <w:t>学科/专业名称:</w:t>
      </w:r>
      <w:r>
        <w:rPr>
          <w:rFonts w:hint="eastAsia" w:ascii="宋体" w:hAnsi="宋体"/>
          <w:sz w:val="24"/>
          <w:szCs w:val="24"/>
        </w:rPr>
        <w:t>填写</w:t>
      </w:r>
      <w:r>
        <w:rPr>
          <w:rFonts w:hint="eastAsia" w:ascii="宋体" w:hAnsi="宋体"/>
          <w:sz w:val="24"/>
          <w:szCs w:val="24"/>
          <w:lang w:val="en-US" w:eastAsia="zh-CN"/>
        </w:rPr>
        <w:t>二级学科或</w:t>
      </w:r>
      <w:r>
        <w:rPr>
          <w:rFonts w:hint="eastAsia" w:ascii="宋体" w:hAnsi="宋体"/>
          <w:sz w:val="24"/>
          <w:szCs w:val="24"/>
        </w:rPr>
        <w:t>专业</w:t>
      </w:r>
      <w:r>
        <w:rPr>
          <w:rFonts w:hint="eastAsia" w:ascii="宋体" w:hAnsi="宋体"/>
          <w:sz w:val="24"/>
          <w:szCs w:val="24"/>
          <w:lang w:val="en-US" w:eastAsia="zh-CN"/>
        </w:rPr>
        <w:t>学位领域</w:t>
      </w:r>
      <w:r>
        <w:rPr>
          <w:rFonts w:hint="eastAsia" w:ascii="宋体" w:hAnsi="宋体"/>
          <w:sz w:val="24"/>
          <w:szCs w:val="24"/>
        </w:rPr>
        <w:t>名称全称，不得使用简称</w:t>
      </w:r>
      <w:r>
        <w:rPr>
          <w:rFonts w:hint="eastAsia" w:ascii="宋体" w:hAnsi="宋体"/>
          <w:sz w:val="24"/>
          <w:szCs w:val="24"/>
          <w:lang w:eastAsia="zh-CN"/>
        </w:rPr>
        <w:t>。</w:t>
      </w:r>
      <w:r>
        <w:rPr>
          <w:rFonts w:hint="eastAsia" w:ascii="宋体" w:hAnsi="宋体"/>
          <w:sz w:val="24"/>
          <w:szCs w:val="24"/>
          <w:lang w:val="en-US" w:eastAsia="zh-CN"/>
        </w:rPr>
        <w:t>没有二级学科或</w:t>
      </w:r>
      <w:r>
        <w:rPr>
          <w:rFonts w:hint="eastAsia" w:ascii="宋体" w:hAnsi="宋体"/>
          <w:sz w:val="24"/>
          <w:szCs w:val="24"/>
        </w:rPr>
        <w:t>专业</w:t>
      </w:r>
      <w:r>
        <w:rPr>
          <w:rFonts w:hint="eastAsia" w:ascii="宋体" w:hAnsi="宋体"/>
          <w:sz w:val="24"/>
          <w:szCs w:val="24"/>
          <w:lang w:val="en-US" w:eastAsia="zh-CN"/>
        </w:rPr>
        <w:t>学位领域</w:t>
      </w:r>
      <w:r>
        <w:rPr>
          <w:rFonts w:hint="eastAsia" w:ascii="宋体" w:hAnsi="宋体"/>
          <w:sz w:val="24"/>
          <w:szCs w:val="24"/>
        </w:rPr>
        <w:t>名称</w:t>
      </w:r>
      <w:r>
        <w:rPr>
          <w:rFonts w:hint="eastAsia" w:ascii="宋体" w:hAnsi="宋体"/>
          <w:sz w:val="24"/>
          <w:szCs w:val="24"/>
          <w:lang w:val="en-US" w:eastAsia="zh-CN"/>
        </w:rPr>
        <w:t>的，填写一级学科或</w:t>
      </w:r>
      <w:r>
        <w:rPr>
          <w:rFonts w:hint="eastAsia" w:ascii="宋体" w:hAnsi="宋体"/>
          <w:sz w:val="24"/>
          <w:szCs w:val="24"/>
        </w:rPr>
        <w:t>专业</w:t>
      </w:r>
      <w:r>
        <w:rPr>
          <w:rFonts w:hint="eastAsia" w:ascii="宋体" w:hAnsi="宋体"/>
          <w:sz w:val="24"/>
          <w:szCs w:val="24"/>
          <w:lang w:val="en-US" w:eastAsia="zh-CN"/>
        </w:rPr>
        <w:t>学位类别</w:t>
      </w:r>
      <w:r>
        <w:rPr>
          <w:rFonts w:hint="eastAsia" w:ascii="宋体" w:hAnsi="宋体"/>
          <w:sz w:val="24"/>
          <w:szCs w:val="24"/>
        </w:rPr>
        <w:t>名称全称</w:t>
      </w:r>
      <w:r>
        <w:rPr>
          <w:rFonts w:hint="eastAsia" w:ascii="宋体" w:hAnsi="宋体"/>
          <w:sz w:val="24"/>
          <w:szCs w:val="24"/>
          <w:lang w:eastAsia="zh-CN"/>
        </w:rPr>
        <w:t>，</w:t>
      </w:r>
      <w:r>
        <w:rPr>
          <w:rFonts w:hint="eastAsia" w:ascii="宋体" w:hAnsi="宋体"/>
          <w:sz w:val="24"/>
          <w:szCs w:val="24"/>
        </w:rPr>
        <w:t>不得使用简称，与研究生系统一致</w:t>
      </w:r>
      <w:r>
        <w:rPr>
          <w:rFonts w:hint="eastAsia" w:ascii="宋体" w:hAnsi="宋体"/>
          <w:sz w:val="24"/>
          <w:szCs w:val="24"/>
          <w:lang w:eastAsia="zh-CN"/>
        </w:rPr>
        <w:t>。</w:t>
      </w:r>
    </w:p>
    <w:p w14:paraId="02838621">
      <w:pPr>
        <w:numPr>
          <w:ilvl w:val="0"/>
          <w:numId w:val="0"/>
        </w:numPr>
        <w:spacing w:line="400" w:lineRule="exact"/>
        <w:rPr>
          <w:rFonts w:hint="eastAsia" w:ascii="宋体" w:hAnsi="宋体" w:eastAsiaTheme="minorEastAsia"/>
          <w:sz w:val="24"/>
          <w:szCs w:val="24"/>
          <w:lang w:eastAsia="zh-CN"/>
        </w:rPr>
      </w:pPr>
      <w:r>
        <w:rPr>
          <w:rFonts w:hint="eastAsia" w:ascii="宋体" w:hAnsi="宋体" w:cstheme="minorBidi"/>
          <w:kern w:val="2"/>
          <w:sz w:val="24"/>
          <w:szCs w:val="24"/>
          <w:lang w:val="en-US" w:eastAsia="zh-CN" w:bidi="ar-SA"/>
        </w:rPr>
        <w:t>16、</w:t>
      </w:r>
      <w:r>
        <w:rPr>
          <w:rFonts w:hint="eastAsia" w:ascii="宋体" w:hAnsi="宋体"/>
          <w:sz w:val="24"/>
          <w:szCs w:val="24"/>
        </w:rPr>
        <w:t>导师姓名：如实填写，与研究生系统一致</w:t>
      </w:r>
      <w:r>
        <w:rPr>
          <w:rFonts w:hint="eastAsia" w:ascii="宋体" w:hAnsi="宋体"/>
          <w:sz w:val="24"/>
          <w:szCs w:val="24"/>
          <w:lang w:eastAsia="zh-CN"/>
        </w:rPr>
        <w:t>。</w:t>
      </w:r>
    </w:p>
    <w:p w14:paraId="193F585F">
      <w:pPr>
        <w:numPr>
          <w:ilvl w:val="0"/>
          <w:numId w:val="0"/>
        </w:numPr>
        <w:spacing w:line="400" w:lineRule="exact"/>
        <w:rPr>
          <w:rFonts w:hint="eastAsia" w:ascii="宋体" w:hAnsi="宋体" w:eastAsiaTheme="minorEastAsia"/>
          <w:sz w:val="24"/>
          <w:szCs w:val="24"/>
          <w:lang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17、导师职称：</w:t>
      </w:r>
      <w:r>
        <w:rPr>
          <w:rFonts w:hint="eastAsia" w:ascii="宋体" w:hAnsi="宋体"/>
          <w:sz w:val="24"/>
          <w:szCs w:val="24"/>
        </w:rPr>
        <w:t>如实填写，与研究生系统一致</w:t>
      </w:r>
      <w:r>
        <w:rPr>
          <w:rFonts w:hint="eastAsia" w:ascii="宋体" w:hAnsi="宋体"/>
          <w:sz w:val="24"/>
          <w:szCs w:val="24"/>
          <w:lang w:eastAsia="zh-CN"/>
        </w:rPr>
        <w:t>。</w:t>
      </w:r>
    </w:p>
    <w:p w14:paraId="6B087174">
      <w:pPr>
        <w:spacing w:line="400" w:lineRule="exact"/>
        <w:rPr>
          <w:rFonts w:hint="eastAsia" w:ascii="宋体" w:hAnsi="宋体" w:eastAsiaTheme="minorEastAsia"/>
          <w:sz w:val="24"/>
          <w:szCs w:val="24"/>
          <w:lang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18、论文题目：</w:t>
      </w:r>
      <w:r>
        <w:rPr>
          <w:rFonts w:hint="eastAsia" w:ascii="宋体" w:hAnsi="宋体"/>
          <w:sz w:val="24"/>
          <w:szCs w:val="24"/>
        </w:rPr>
        <w:t>如实填写</w:t>
      </w:r>
      <w:r>
        <w:rPr>
          <w:rFonts w:hint="eastAsia" w:ascii="宋体" w:hAnsi="宋体"/>
          <w:sz w:val="24"/>
          <w:szCs w:val="24"/>
          <w:lang w:eastAsia="zh-CN"/>
        </w:rPr>
        <w:t>。</w:t>
      </w:r>
    </w:p>
    <w:p w14:paraId="5C0D61BD">
      <w:pPr>
        <w:spacing w:line="400" w:lineRule="exact"/>
        <w:rPr>
          <w:rFonts w:hint="eastAsia" w:ascii="宋体" w:hAnsi="宋体" w:eastAsiaTheme="minorEastAsia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19、</w:t>
      </w:r>
      <w:r>
        <w:rPr>
          <w:rFonts w:hint="eastAsia" w:ascii="宋体" w:hAnsi="宋体"/>
          <w:sz w:val="24"/>
          <w:szCs w:val="24"/>
        </w:rPr>
        <w:t>论文关键词：3</w:t>
      </w:r>
      <w:r>
        <w:rPr>
          <w:rFonts w:hint="eastAsia" w:ascii="宋体" w:hAnsi="宋体"/>
          <w:sz w:val="24"/>
          <w:szCs w:val="24"/>
          <w:lang w:eastAsia="zh-CN"/>
        </w:rPr>
        <w:t>～</w:t>
      </w:r>
      <w:r>
        <w:rPr>
          <w:rFonts w:hint="eastAsia" w:ascii="宋体" w:hAnsi="宋体"/>
          <w:sz w:val="24"/>
          <w:szCs w:val="24"/>
        </w:rPr>
        <w:t>5个关键词，关键词之间用中文</w:t>
      </w:r>
      <w:r>
        <w:rPr>
          <w:rFonts w:hint="eastAsia" w:ascii="宋体" w:hAnsi="宋体"/>
          <w:sz w:val="24"/>
          <w:szCs w:val="24"/>
          <w:lang w:val="en-US" w:eastAsia="zh-CN"/>
        </w:rPr>
        <w:t>分号</w:t>
      </w:r>
      <w:r>
        <w:rPr>
          <w:rFonts w:hint="eastAsia" w:ascii="宋体" w:hAnsi="宋体"/>
          <w:sz w:val="24"/>
          <w:szCs w:val="24"/>
        </w:rPr>
        <w:t>隔开，与研究生系统一致</w:t>
      </w:r>
      <w:r>
        <w:rPr>
          <w:rFonts w:hint="eastAsia" w:ascii="宋体" w:hAnsi="宋体"/>
          <w:sz w:val="24"/>
          <w:szCs w:val="24"/>
          <w:lang w:eastAsia="zh-CN"/>
        </w:rPr>
        <w:t>。</w:t>
      </w:r>
    </w:p>
    <w:p w14:paraId="75F7FEB3">
      <w:pPr>
        <w:spacing w:line="400" w:lineRule="exact"/>
        <w:rPr>
          <w:rFonts w:hint="eastAsia" w:ascii="宋体" w:hAnsi="宋体" w:eastAsiaTheme="minorEastAsia"/>
          <w:sz w:val="24"/>
          <w:szCs w:val="24"/>
          <w:lang w:eastAsia="zh-CN"/>
        </w:rPr>
      </w:pPr>
      <w:r>
        <w:rPr>
          <w:rFonts w:hint="eastAsia" w:ascii="宋体" w:hAnsi="宋体"/>
          <w:sz w:val="24"/>
          <w:szCs w:val="24"/>
        </w:rPr>
        <w:t>2</w:t>
      </w:r>
      <w:r>
        <w:rPr>
          <w:rFonts w:hint="eastAsia" w:ascii="宋体" w:hAnsi="宋体"/>
          <w:sz w:val="24"/>
          <w:szCs w:val="24"/>
          <w:lang w:val="en-US" w:eastAsia="zh-CN"/>
        </w:rPr>
        <w:t>0</w:t>
      </w:r>
      <w:r>
        <w:rPr>
          <w:rFonts w:hint="eastAsia" w:ascii="宋体" w:hAnsi="宋体"/>
          <w:sz w:val="24"/>
          <w:szCs w:val="24"/>
        </w:rPr>
        <w:t>、论文撰写语种:</w:t>
      </w:r>
      <w:r>
        <w:rPr>
          <w:rFonts w:hint="eastAsia" w:ascii="宋体" w:hAnsi="宋体"/>
          <w:sz w:val="24"/>
          <w:szCs w:val="24"/>
          <w:lang w:val="en-US" w:eastAsia="zh-CN"/>
        </w:rPr>
        <w:t>如实填写，</w:t>
      </w:r>
      <w:r>
        <w:rPr>
          <w:rFonts w:hint="eastAsia" w:ascii="宋体" w:hAnsi="宋体"/>
          <w:sz w:val="24"/>
          <w:szCs w:val="24"/>
        </w:rPr>
        <w:t>中文论文填写“中文”即可，与研究生系统一致</w:t>
      </w:r>
      <w:r>
        <w:rPr>
          <w:rFonts w:hint="eastAsia" w:ascii="宋体" w:hAnsi="宋体"/>
          <w:sz w:val="24"/>
          <w:szCs w:val="24"/>
          <w:lang w:eastAsia="zh-CN"/>
        </w:rPr>
        <w:t>。</w:t>
      </w:r>
    </w:p>
    <w:p w14:paraId="5C0E1D24">
      <w:pPr>
        <w:spacing w:line="400" w:lineRule="exac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</w:t>
      </w:r>
      <w:r>
        <w:rPr>
          <w:rFonts w:hint="eastAsia" w:ascii="宋体" w:hAnsi="宋体"/>
          <w:sz w:val="24"/>
          <w:szCs w:val="24"/>
          <w:lang w:val="en-US" w:eastAsia="zh-CN"/>
        </w:rPr>
        <w:t>1</w:t>
      </w:r>
      <w:r>
        <w:rPr>
          <w:rFonts w:hint="eastAsia" w:ascii="宋体" w:hAnsi="宋体"/>
          <w:sz w:val="24"/>
          <w:szCs w:val="24"/>
        </w:rPr>
        <w:t>、论文选题来源：填写非立项；国家社科规划、基金项目；教育部人文、社会科学研究项目；国家自然科学基金项目；中央、国家各部门项目；省</w:t>
      </w:r>
      <w:r>
        <w:rPr>
          <w:rFonts w:hint="eastAsia" w:ascii="宋体" w:hAnsi="宋体"/>
          <w:sz w:val="24"/>
          <w:szCs w:val="24"/>
          <w:lang w:eastAsia="zh-CN"/>
        </w:rPr>
        <w:t>（</w:t>
      </w:r>
      <w:r>
        <w:rPr>
          <w:rFonts w:hint="eastAsia" w:ascii="宋体" w:hAnsi="宋体"/>
          <w:sz w:val="24"/>
          <w:szCs w:val="24"/>
          <w:lang w:val="en-US" w:eastAsia="zh-CN"/>
        </w:rPr>
        <w:t>自治区、直辖市</w:t>
      </w:r>
      <w:r>
        <w:rPr>
          <w:rFonts w:hint="eastAsia" w:ascii="宋体" w:hAnsi="宋体"/>
          <w:sz w:val="24"/>
          <w:szCs w:val="24"/>
          <w:lang w:eastAsia="zh-CN"/>
        </w:rPr>
        <w:t>）</w:t>
      </w:r>
      <w:r>
        <w:rPr>
          <w:rFonts w:hint="eastAsia" w:ascii="宋体" w:hAnsi="宋体"/>
          <w:sz w:val="24"/>
          <w:szCs w:val="24"/>
        </w:rPr>
        <w:t>项目；国际合作研究项目；与港、澳、台合作研究</w:t>
      </w:r>
      <w:r>
        <w:rPr>
          <w:rFonts w:hint="eastAsia" w:ascii="宋体" w:hAnsi="宋体"/>
          <w:sz w:val="24"/>
          <w:szCs w:val="24"/>
          <w:lang w:eastAsia="zh-CN"/>
        </w:rPr>
        <w:t>项目</w:t>
      </w:r>
      <w:r>
        <w:rPr>
          <w:rFonts w:hint="eastAsia" w:ascii="宋体" w:hAnsi="宋体"/>
          <w:sz w:val="24"/>
          <w:szCs w:val="24"/>
        </w:rPr>
        <w:t>；企、事业单位委托项目；外资项目；学校自选项目；国防项目；其他。</w:t>
      </w:r>
    </w:p>
    <w:p w14:paraId="02EE33F9">
      <w:pPr>
        <w:pStyle w:val="2"/>
        <w:rPr>
          <w:rFonts w:hint="eastAsia" w:ascii="宋体" w:hAnsi="宋体" w:eastAsiaTheme="minorEastAsia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22、论文字数：</w:t>
      </w:r>
      <w:r>
        <w:rPr>
          <w:rFonts w:hint="eastAsia" w:ascii="宋体" w:hAnsi="宋体"/>
          <w:sz w:val="24"/>
          <w:szCs w:val="24"/>
        </w:rPr>
        <w:t>如实填写</w:t>
      </w:r>
      <w:r>
        <w:rPr>
          <w:rFonts w:hint="eastAsia" w:ascii="宋体" w:hAnsi="宋体"/>
          <w:sz w:val="24"/>
          <w:szCs w:val="24"/>
          <w:lang w:eastAsia="zh-CN"/>
        </w:rPr>
        <w:t>，</w:t>
      </w:r>
      <w:r>
        <w:rPr>
          <w:rFonts w:hint="eastAsia" w:ascii="宋体" w:hAnsi="宋体"/>
          <w:sz w:val="24"/>
          <w:szCs w:val="24"/>
          <w:lang w:val="en-US" w:eastAsia="zh-CN"/>
        </w:rPr>
        <w:t>原则上</w:t>
      </w:r>
      <w:r>
        <w:rPr>
          <w:rFonts w:hint="eastAsia" w:ascii="宋体" w:hAnsi="宋体" w:eastAsiaTheme="minorEastAsia"/>
          <w:sz w:val="24"/>
          <w:szCs w:val="24"/>
          <w:lang w:val="en-US" w:eastAsia="zh-CN"/>
        </w:rPr>
        <w:t>从摘要到参考文献结束(即正文+参考文献)，原创性声明、封面、目录、附录等不计入。</w:t>
      </w:r>
    </w:p>
    <w:p w14:paraId="4A03D56C">
      <w:pPr>
        <w:widowControl w:val="0"/>
        <w:spacing w:line="400" w:lineRule="exact"/>
        <w:jc w:val="both"/>
        <w:rPr>
          <w:rFonts w:hint="default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</w:rPr>
        <w:t>2</w:t>
      </w:r>
      <w:r>
        <w:rPr>
          <w:rFonts w:hint="eastAsia" w:ascii="宋体" w:hAnsi="宋体"/>
          <w:sz w:val="24"/>
          <w:szCs w:val="24"/>
          <w:lang w:val="en-US" w:eastAsia="zh-CN"/>
        </w:rPr>
        <w:t>3</w:t>
      </w:r>
      <w:r>
        <w:rPr>
          <w:rFonts w:hint="eastAsia" w:ascii="宋体" w:hAnsi="宋体"/>
          <w:sz w:val="24"/>
          <w:szCs w:val="24"/>
        </w:rPr>
        <w:t>、论文研究方向</w:t>
      </w:r>
      <w:r>
        <w:rPr>
          <w:rFonts w:hint="eastAsia" w:ascii="宋体" w:hAnsi="宋体"/>
          <w:sz w:val="24"/>
          <w:szCs w:val="24"/>
          <w:lang w:eastAsia="zh-CN"/>
        </w:rPr>
        <w:t>：</w:t>
      </w:r>
      <w:r>
        <w:rPr>
          <w:rFonts w:hint="eastAsia" w:ascii="宋体" w:hAnsi="宋体"/>
          <w:sz w:val="24"/>
          <w:szCs w:val="24"/>
          <w:lang w:val="en-US" w:eastAsia="zh-CN"/>
        </w:rPr>
        <w:t>撰写用于申请学位的学位论文的课题研究方向，不能与学科专业名称完全相同，一个研究方向最多</w:t>
      </w:r>
      <w:r>
        <w:rPr>
          <w:rFonts w:hint="default" w:ascii="宋体" w:hAnsi="宋体"/>
          <w:sz w:val="24"/>
          <w:szCs w:val="24"/>
          <w:lang w:val="en-US" w:eastAsia="zh-CN"/>
        </w:rPr>
        <w:t>12个字，最多两个，总数不超过24个字</w:t>
      </w:r>
      <w:r>
        <w:rPr>
          <w:rFonts w:hint="eastAsia" w:ascii="宋体" w:hAnsi="宋体"/>
          <w:sz w:val="24"/>
          <w:szCs w:val="24"/>
          <w:lang w:val="en-US" w:eastAsia="zh-CN"/>
        </w:rPr>
        <w:t>。用中文或英文分号分隔，与研究生系统一致。</w:t>
      </w:r>
      <w:r>
        <w:rPr>
          <w:rFonts w:ascii="宋体" w:hAnsi="宋体" w:eastAsia="宋体" w:cs="Times New Roman"/>
          <w:kern w:val="2"/>
          <w:sz w:val="24"/>
          <w:szCs w:val="24"/>
          <w:lang w:bidi="ar-SA"/>
        </w:rPr>
        <w:t>若不明确撰写</w:t>
      </w:r>
      <w:r>
        <w:rPr>
          <w:rFonts w:hint="eastAsia" w:ascii="宋体" w:hAnsi="宋体" w:eastAsia="宋体" w:cs="Times New Roman"/>
          <w:kern w:val="2"/>
          <w:sz w:val="24"/>
          <w:szCs w:val="24"/>
          <w:lang w:val="en-US" w:eastAsia="zh-CN" w:bidi="ar-SA"/>
        </w:rPr>
        <w:t>方向</w:t>
      </w:r>
      <w:r>
        <w:rPr>
          <w:rFonts w:ascii="宋体" w:hAnsi="宋体" w:eastAsia="宋体" w:cs="Times New Roman"/>
          <w:kern w:val="2"/>
          <w:sz w:val="24"/>
          <w:szCs w:val="24"/>
          <w:lang w:bidi="ar-SA"/>
        </w:rPr>
        <w:t>，与导师进行协商。</w:t>
      </w:r>
    </w:p>
    <w:p w14:paraId="26CDDDD6">
      <w:pPr>
        <w:spacing w:line="400" w:lineRule="exact"/>
        <w:rPr>
          <w:rFonts w:hint="eastAsia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24、论文工作起始时间：如实填写，一般自开题通过之月起至答辩之月结束。</w:t>
      </w:r>
    </w:p>
    <w:p w14:paraId="16EEE00A">
      <w:pPr>
        <w:spacing w:line="400" w:lineRule="exact"/>
        <w:rPr>
          <w:rFonts w:hint="eastAsia" w:ascii="宋体" w:hAnsi="宋体"/>
          <w:sz w:val="24"/>
          <w:szCs w:val="24"/>
          <w:lang w:eastAsia="zh-CN"/>
        </w:rPr>
      </w:pPr>
    </w:p>
    <w:p w14:paraId="74D59AEB">
      <w:pPr>
        <w:spacing w:line="400" w:lineRule="exact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（</w:t>
      </w:r>
      <w:r>
        <w:rPr>
          <w:rFonts w:hint="eastAsia" w:ascii="宋体" w:hAnsi="宋体"/>
          <w:b/>
          <w:sz w:val="24"/>
          <w:szCs w:val="24"/>
          <w:lang w:val="en-US" w:eastAsia="zh-CN"/>
        </w:rPr>
        <w:t>二</w:t>
      </w:r>
      <w:r>
        <w:rPr>
          <w:rFonts w:hint="eastAsia" w:ascii="宋体" w:hAnsi="宋体"/>
          <w:b/>
          <w:sz w:val="24"/>
          <w:szCs w:val="24"/>
        </w:rPr>
        <w:t>）</w:t>
      </w:r>
      <w:r>
        <w:rPr>
          <w:rFonts w:hint="eastAsia" w:ascii="宋体" w:hAnsi="宋体"/>
          <w:b/>
          <w:sz w:val="24"/>
          <w:szCs w:val="24"/>
          <w:lang w:val="en-US" w:eastAsia="zh-CN"/>
        </w:rPr>
        <w:t>学位</w:t>
      </w:r>
      <w:r>
        <w:rPr>
          <w:rFonts w:hint="eastAsia" w:ascii="宋体" w:hAnsi="宋体"/>
          <w:b/>
          <w:sz w:val="24"/>
          <w:szCs w:val="24"/>
        </w:rPr>
        <w:t>申请</w:t>
      </w:r>
    </w:p>
    <w:p w14:paraId="6C98372C">
      <w:pPr>
        <w:numPr>
          <w:ilvl w:val="0"/>
          <w:numId w:val="0"/>
        </w:numPr>
        <w:spacing w:line="400" w:lineRule="exact"/>
        <w:ind w:leftChars="0"/>
        <w:rPr>
          <w:rFonts w:hint="eastAsia" w:ascii="宋体" w:hAnsi="宋体" w:eastAsiaTheme="minorEastAsia"/>
          <w:sz w:val="24"/>
          <w:szCs w:val="24"/>
          <w:lang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1、主</w:t>
      </w:r>
      <w:r>
        <w:rPr>
          <w:rFonts w:hint="eastAsia" w:ascii="宋体" w:hAnsi="宋体"/>
          <w:sz w:val="24"/>
          <w:szCs w:val="24"/>
        </w:rPr>
        <w:t>要内容包括：申请人完成培养计划的情况及学位论文的工作情况，论文选题的意义和价值；研究目的；</w:t>
      </w:r>
      <w:r>
        <w:rPr>
          <w:rFonts w:hint="eastAsia" w:ascii="宋体" w:hAnsi="宋体"/>
          <w:sz w:val="24"/>
          <w:szCs w:val="24"/>
          <w:lang w:val="en-US" w:eastAsia="zh-CN"/>
        </w:rPr>
        <w:t>创新性</w:t>
      </w:r>
      <w:r>
        <w:rPr>
          <w:rFonts w:hint="eastAsia" w:ascii="宋体" w:hAnsi="宋体"/>
          <w:sz w:val="24"/>
          <w:szCs w:val="24"/>
        </w:rPr>
        <w:t>成果等</w:t>
      </w:r>
      <w:r>
        <w:rPr>
          <w:rFonts w:hint="eastAsia" w:ascii="宋体" w:hAnsi="宋体"/>
          <w:sz w:val="24"/>
          <w:szCs w:val="24"/>
          <w:lang w:eastAsia="zh-CN"/>
        </w:rPr>
        <w:t>。</w:t>
      </w:r>
    </w:p>
    <w:p w14:paraId="5A6CB916">
      <w:pPr>
        <w:numPr>
          <w:ilvl w:val="0"/>
          <w:numId w:val="0"/>
        </w:numPr>
        <w:spacing w:line="400" w:lineRule="exact"/>
        <w:ind w:leftChars="0"/>
        <w:rPr>
          <w:rFonts w:hint="eastAsia" w:ascii="宋体" w:hAnsi="宋体"/>
          <w:sz w:val="24"/>
          <w:szCs w:val="24"/>
          <w:lang w:eastAsia="zh-CN"/>
        </w:rPr>
      </w:pPr>
      <w:r>
        <w:rPr>
          <w:rFonts w:hint="eastAsia" w:ascii="宋体" w:hAnsi="宋体"/>
          <w:color w:val="FF0000"/>
          <w:sz w:val="24"/>
          <w:szCs w:val="24"/>
          <w:lang w:val="en-US" w:eastAsia="zh-CN"/>
        </w:rPr>
        <w:t>2、</w:t>
      </w:r>
      <w:r>
        <w:rPr>
          <w:rFonts w:hint="eastAsia" w:ascii="宋体" w:hAnsi="宋体"/>
          <w:b/>
          <w:color w:val="FF0000"/>
          <w:sz w:val="24"/>
          <w:szCs w:val="24"/>
          <w:lang w:val="en-US" w:eastAsia="zh-CN"/>
        </w:rPr>
        <w:t>申请人攻读学位期间主要研究成果：</w:t>
      </w:r>
      <w:r>
        <w:rPr>
          <w:rFonts w:hint="eastAsia" w:ascii="宋体" w:hAnsi="宋体"/>
          <w:color w:val="FF0000"/>
          <w:sz w:val="24"/>
          <w:szCs w:val="24"/>
        </w:rPr>
        <w:t>务必如实填写</w:t>
      </w:r>
      <w:r>
        <w:rPr>
          <w:rFonts w:hint="eastAsia" w:ascii="宋体" w:hAnsi="宋体"/>
          <w:color w:val="FF0000"/>
          <w:sz w:val="24"/>
          <w:szCs w:val="24"/>
          <w:lang w:eastAsia="zh-CN"/>
        </w:rPr>
        <w:t>，</w:t>
      </w:r>
      <w:r>
        <w:rPr>
          <w:rFonts w:hint="eastAsia" w:ascii="宋体" w:hAnsi="宋体"/>
          <w:color w:val="FF0000"/>
          <w:sz w:val="24"/>
          <w:szCs w:val="24"/>
        </w:rPr>
        <w:t>填写</w:t>
      </w:r>
      <w:r>
        <w:rPr>
          <w:rFonts w:hint="eastAsia" w:ascii="宋体" w:hAnsi="宋体"/>
          <w:color w:val="FF0000"/>
          <w:sz w:val="24"/>
          <w:szCs w:val="24"/>
          <w:lang w:eastAsia="zh-CN"/>
        </w:rPr>
        <w:t>用于</w:t>
      </w:r>
      <w:r>
        <w:rPr>
          <w:rFonts w:hint="eastAsia" w:ascii="宋体" w:hAnsi="宋体"/>
          <w:color w:val="FF0000"/>
          <w:sz w:val="24"/>
          <w:szCs w:val="24"/>
          <w:lang w:val="en-US" w:eastAsia="zh-CN"/>
        </w:rPr>
        <w:t>学位申请的学术成果；硕士学位申请人若所在学科专业无相应要求，可不填写；示例内容请删除。</w:t>
      </w:r>
      <w:r>
        <w:rPr>
          <w:rFonts w:hint="eastAsia" w:ascii="宋体" w:hAnsi="宋体"/>
          <w:color w:val="FF0000"/>
          <w:sz w:val="24"/>
          <w:szCs w:val="24"/>
        </w:rPr>
        <w:t>按照署名次序和发表时间排序，发表时间精确到月。</w:t>
      </w:r>
    </w:p>
    <w:p w14:paraId="35970E2C">
      <w:pPr>
        <w:spacing w:line="400" w:lineRule="exact"/>
        <w:rPr>
          <w:rFonts w:hint="default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3、各类意见：</w:t>
      </w:r>
      <w:r>
        <w:rPr>
          <w:rFonts w:hint="eastAsia" w:ascii="宋体" w:hAnsi="宋体"/>
          <w:sz w:val="24"/>
          <w:szCs w:val="24"/>
        </w:rPr>
        <w:t>可电脑打印，可手写。意见最后部分必须明确是否同意该学生</w:t>
      </w:r>
      <w:r>
        <w:rPr>
          <w:rFonts w:hint="eastAsia" w:ascii="宋体" w:hAnsi="宋体"/>
          <w:sz w:val="24"/>
          <w:szCs w:val="24"/>
          <w:lang w:val="en-US" w:eastAsia="zh-CN"/>
        </w:rPr>
        <w:t>硕士/</w:t>
      </w:r>
      <w:r>
        <w:rPr>
          <w:rFonts w:hint="eastAsia" w:ascii="宋体" w:hAnsi="宋体"/>
          <w:sz w:val="24"/>
          <w:szCs w:val="24"/>
        </w:rPr>
        <w:t>博士学位申请。签名处必须手写签名</w:t>
      </w:r>
      <w:r>
        <w:rPr>
          <w:rFonts w:hint="eastAsia" w:ascii="宋体" w:hAnsi="宋体"/>
          <w:sz w:val="24"/>
          <w:szCs w:val="24"/>
          <w:lang w:eastAsia="zh-CN"/>
        </w:rPr>
        <w:t>，</w:t>
      </w:r>
      <w:r>
        <w:rPr>
          <w:rFonts w:hint="eastAsia" w:ascii="宋体" w:hAnsi="宋体"/>
          <w:sz w:val="24"/>
          <w:szCs w:val="24"/>
        </w:rPr>
        <w:t>签名日期勿忘记填写。</w:t>
      </w:r>
    </w:p>
    <w:p w14:paraId="38782A0A">
      <w:pPr>
        <w:spacing w:line="400" w:lineRule="exact"/>
        <w:rPr>
          <w:rFonts w:hint="default" w:ascii="宋体" w:hAnsi="宋体"/>
          <w:sz w:val="24"/>
          <w:szCs w:val="24"/>
          <w:lang w:val="en-US" w:eastAsia="zh-CN"/>
        </w:rPr>
      </w:pPr>
    </w:p>
    <w:p w14:paraId="394C19D2">
      <w:pPr>
        <w:numPr>
          <w:ilvl w:val="0"/>
          <w:numId w:val="0"/>
        </w:numPr>
        <w:spacing w:line="400" w:lineRule="exact"/>
        <w:rPr>
          <w:rFonts w:hint="default" w:ascii="宋体" w:hAnsi="宋体"/>
          <w:b/>
          <w:sz w:val="24"/>
          <w:szCs w:val="24"/>
          <w:lang w:val="en-US" w:eastAsia="zh-CN"/>
        </w:rPr>
      </w:pPr>
      <w:r>
        <w:rPr>
          <w:rFonts w:hint="eastAsia" w:ascii="宋体" w:hAnsi="宋体"/>
          <w:b/>
          <w:sz w:val="24"/>
          <w:szCs w:val="24"/>
          <w:lang w:val="en-US" w:eastAsia="zh-CN"/>
        </w:rPr>
        <w:t>（三）专家评阅和学位答辩情况</w:t>
      </w:r>
    </w:p>
    <w:p w14:paraId="2F9E964D">
      <w:pPr>
        <w:numPr>
          <w:ilvl w:val="0"/>
          <w:numId w:val="0"/>
        </w:numPr>
        <w:spacing w:line="400" w:lineRule="exact"/>
        <w:rPr>
          <w:rFonts w:hint="eastAsia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1、</w:t>
      </w:r>
      <w:r>
        <w:rPr>
          <w:rFonts w:hint="eastAsia" w:ascii="宋体" w:hAnsi="宋体"/>
          <w:b w:val="0"/>
          <w:bCs/>
          <w:sz w:val="24"/>
          <w:szCs w:val="24"/>
          <w:lang w:val="en-US" w:eastAsia="zh-CN"/>
        </w:rPr>
        <w:t>专家评阅情况：</w:t>
      </w:r>
      <w:r>
        <w:rPr>
          <w:rFonts w:hint="eastAsia" w:ascii="宋体" w:hAnsi="宋体"/>
          <w:sz w:val="24"/>
          <w:szCs w:val="24"/>
          <w:lang w:val="en-US" w:eastAsia="zh-CN"/>
        </w:rPr>
        <w:t>由教务员如实填写，时间精确。</w:t>
      </w:r>
    </w:p>
    <w:p w14:paraId="385AA4E0">
      <w:pPr>
        <w:spacing w:line="400" w:lineRule="exact"/>
        <w:rPr>
          <w:rFonts w:hint="default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2、答辩委员会组成：</w:t>
      </w:r>
    </w:p>
    <w:p w14:paraId="05CDC97A">
      <w:pPr>
        <w:spacing w:line="400" w:lineRule="exact"/>
        <w:rPr>
          <w:rFonts w:hint="eastAsia" w:ascii="宋体" w:hAnsi="宋体" w:eastAsiaTheme="minorEastAsia"/>
          <w:sz w:val="24"/>
          <w:szCs w:val="24"/>
          <w:lang w:eastAsia="zh-CN"/>
        </w:rPr>
      </w:pPr>
      <w:r>
        <w:rPr>
          <w:rFonts w:hint="eastAsia" w:ascii="宋体" w:hAnsi="宋体"/>
          <w:sz w:val="24"/>
          <w:szCs w:val="24"/>
        </w:rPr>
        <w:t>答辩时间：精确到日</w:t>
      </w:r>
      <w:r>
        <w:rPr>
          <w:rFonts w:hint="eastAsia" w:ascii="宋体" w:hAnsi="宋体"/>
          <w:sz w:val="24"/>
          <w:szCs w:val="24"/>
          <w:lang w:eastAsia="zh-CN"/>
        </w:rPr>
        <w:t>；</w:t>
      </w:r>
    </w:p>
    <w:p w14:paraId="344CCA63">
      <w:pPr>
        <w:spacing w:line="400" w:lineRule="exact"/>
        <w:rPr>
          <w:rFonts w:hint="eastAsia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</w:rPr>
        <w:t>答辩地点：如实填写</w:t>
      </w:r>
      <w:r>
        <w:rPr>
          <w:rFonts w:hint="eastAsia" w:ascii="宋体" w:hAnsi="宋体"/>
          <w:sz w:val="24"/>
          <w:szCs w:val="24"/>
          <w:lang w:eastAsia="zh-CN"/>
        </w:rPr>
        <w:t>，</w:t>
      </w:r>
      <w:r>
        <w:rPr>
          <w:rFonts w:hint="eastAsia" w:ascii="宋体" w:hAnsi="宋体"/>
          <w:sz w:val="24"/>
          <w:szCs w:val="24"/>
        </w:rPr>
        <w:t>需精确至房间，同一答辩组的答辩地点应统一表述</w:t>
      </w:r>
      <w:r>
        <w:rPr>
          <w:rFonts w:hint="eastAsia" w:ascii="宋体" w:hAnsi="宋体"/>
          <w:sz w:val="24"/>
          <w:szCs w:val="24"/>
          <w:lang w:eastAsia="zh-CN"/>
        </w:rPr>
        <w:t>；</w:t>
      </w:r>
    </w:p>
    <w:p w14:paraId="211B3498">
      <w:pPr>
        <w:numPr>
          <w:ilvl w:val="0"/>
          <w:numId w:val="0"/>
        </w:numPr>
        <w:spacing w:line="400" w:lineRule="exact"/>
        <w:rPr>
          <w:rFonts w:hint="eastAsia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委员的所在单位：写全称。</w:t>
      </w:r>
    </w:p>
    <w:p w14:paraId="17A0E86A">
      <w:pPr>
        <w:numPr>
          <w:ilvl w:val="0"/>
          <w:numId w:val="2"/>
        </w:numPr>
        <w:spacing w:line="400" w:lineRule="exac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学位评定分委员会意见：</w:t>
      </w:r>
      <w:r>
        <w:rPr>
          <w:rFonts w:hint="eastAsia" w:ascii="宋体" w:hAnsi="宋体"/>
          <w:sz w:val="24"/>
          <w:szCs w:val="24"/>
        </w:rPr>
        <w:t>可电脑打印，可手写。签名处必须手写签名</w:t>
      </w:r>
      <w:r>
        <w:rPr>
          <w:rFonts w:hint="eastAsia" w:ascii="宋体" w:hAnsi="宋体"/>
          <w:sz w:val="24"/>
          <w:szCs w:val="24"/>
          <w:lang w:eastAsia="zh-CN"/>
        </w:rPr>
        <w:t>，</w:t>
      </w:r>
      <w:r>
        <w:rPr>
          <w:rFonts w:hint="eastAsia" w:ascii="宋体" w:hAnsi="宋体"/>
          <w:sz w:val="24"/>
          <w:szCs w:val="24"/>
        </w:rPr>
        <w:t>签名日期勿忘记填写。</w:t>
      </w:r>
    </w:p>
    <w:p w14:paraId="6FCBE2CC">
      <w:pPr>
        <w:numPr>
          <w:ilvl w:val="0"/>
          <w:numId w:val="0"/>
        </w:numPr>
        <w:spacing w:line="400" w:lineRule="exact"/>
        <w:ind w:leftChars="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4、答辩记录：答辩记录保证为两页，不加页，不减页。答辩秘书如实记录</w:t>
      </w:r>
      <w:r>
        <w:rPr>
          <w:rFonts w:hint="eastAsia" w:ascii="宋体" w:hAnsi="宋体"/>
          <w:sz w:val="24"/>
          <w:szCs w:val="24"/>
        </w:rPr>
        <w:t>答辩</w:t>
      </w:r>
      <w:r>
        <w:rPr>
          <w:rFonts w:hint="eastAsia" w:ascii="宋体" w:hAnsi="宋体"/>
          <w:sz w:val="24"/>
          <w:szCs w:val="24"/>
          <w:lang w:val="en-US" w:eastAsia="zh-CN"/>
        </w:rPr>
        <w:t>过程，包括委员</w:t>
      </w:r>
      <w:r>
        <w:rPr>
          <w:rFonts w:hint="eastAsia" w:ascii="宋体" w:hAnsi="宋体"/>
          <w:sz w:val="24"/>
          <w:szCs w:val="24"/>
        </w:rPr>
        <w:t>提出的问题、回答的</w:t>
      </w:r>
      <w:r>
        <w:rPr>
          <w:rFonts w:hint="eastAsia" w:ascii="宋体" w:hAnsi="宋体"/>
          <w:sz w:val="24"/>
          <w:szCs w:val="24"/>
          <w:lang w:val="en-US" w:eastAsia="zh-CN"/>
        </w:rPr>
        <w:t>详细</w:t>
      </w:r>
      <w:r>
        <w:rPr>
          <w:rFonts w:hint="eastAsia" w:ascii="宋体" w:hAnsi="宋体"/>
          <w:sz w:val="24"/>
          <w:szCs w:val="24"/>
        </w:rPr>
        <w:t>情况</w:t>
      </w:r>
      <w:r>
        <w:rPr>
          <w:rFonts w:hint="eastAsia" w:ascii="宋体" w:hAnsi="宋体"/>
          <w:sz w:val="24"/>
          <w:szCs w:val="24"/>
          <w:lang w:val="en-US" w:eastAsia="zh-CN"/>
        </w:rPr>
        <w:t>等</w:t>
      </w:r>
      <w:r>
        <w:rPr>
          <w:rFonts w:hint="eastAsia" w:ascii="宋体" w:hAnsi="宋体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答辩委员的评语，委员提出的修改意见，和委员确认填写内容</w:t>
      </w:r>
      <w:r>
        <w:rPr>
          <w:rFonts w:hint="eastAsia" w:ascii="宋体" w:hAnsi="宋体"/>
          <w:sz w:val="24"/>
          <w:szCs w:val="24"/>
          <w:lang w:eastAsia="zh-CN"/>
        </w:rPr>
        <w:t>，</w:t>
      </w:r>
      <w:r>
        <w:rPr>
          <w:rFonts w:hint="eastAsia" w:ascii="宋体" w:hAnsi="宋体"/>
          <w:sz w:val="24"/>
          <w:szCs w:val="24"/>
        </w:rPr>
        <w:t>签名处必须手写签名。签名日期勿忘记填写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。</w:t>
      </w:r>
    </w:p>
    <w:p w14:paraId="53A78A09">
      <w:pPr>
        <w:numPr>
          <w:ilvl w:val="0"/>
          <w:numId w:val="0"/>
        </w:numPr>
        <w:spacing w:line="400" w:lineRule="exact"/>
        <w:ind w:left="0" w:leftChars="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5、</w:t>
      </w:r>
      <w:r>
        <w:rPr>
          <w:rFonts w:hint="eastAsia" w:ascii="Times New Roman" w:hAnsi="Times New Roman" w:eastAsia="宋体" w:cs="Times New Roman"/>
          <w:b w:val="0"/>
          <w:bCs/>
          <w:sz w:val="24"/>
          <w:szCs w:val="24"/>
          <w:lang w:val="en-US" w:eastAsia="zh-CN"/>
        </w:rPr>
        <w:t>答辩委员会</w:t>
      </w:r>
      <w:r>
        <w:rPr>
          <w:rFonts w:hint="eastAsia" w:ascii="Times New Roman" w:hAnsi="Times New Roman" w:cs="Times New Roman"/>
          <w:b w:val="0"/>
          <w:bCs/>
          <w:sz w:val="24"/>
          <w:szCs w:val="24"/>
          <w:lang w:val="en-US" w:eastAsia="zh-CN"/>
        </w:rPr>
        <w:t>表决情况：答辩秘书如实填写，</w:t>
      </w:r>
      <w:r>
        <w:rPr>
          <w:rFonts w:hint="eastAsia" w:ascii="宋体" w:hAnsi="宋体"/>
          <w:sz w:val="24"/>
          <w:szCs w:val="24"/>
        </w:rPr>
        <w:t>签字需手写</w:t>
      </w:r>
      <w:r>
        <w:rPr>
          <w:rFonts w:hint="eastAsia" w:ascii="宋体" w:hAnsi="宋体"/>
          <w:sz w:val="24"/>
          <w:szCs w:val="24"/>
          <w:lang w:eastAsia="zh-CN"/>
        </w:rPr>
        <w:t>，</w:t>
      </w:r>
      <w:r>
        <w:rPr>
          <w:rFonts w:hint="eastAsia" w:ascii="宋体" w:hAnsi="宋体"/>
          <w:sz w:val="24"/>
          <w:szCs w:val="24"/>
        </w:rPr>
        <w:t>日期勿忘记填写。</w:t>
      </w:r>
    </w:p>
    <w:p w14:paraId="7D519947">
      <w:pPr>
        <w:numPr>
          <w:ilvl w:val="0"/>
          <w:numId w:val="0"/>
        </w:numPr>
        <w:spacing w:line="400" w:lineRule="exact"/>
        <w:rPr>
          <w:rFonts w:hint="eastAsia" w:ascii="宋体" w:hAnsi="宋体"/>
          <w:sz w:val="24"/>
          <w:szCs w:val="24"/>
        </w:rPr>
      </w:pPr>
    </w:p>
    <w:p w14:paraId="6E0431BC">
      <w:pPr>
        <w:spacing w:line="400" w:lineRule="exact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（</w:t>
      </w:r>
      <w:r>
        <w:rPr>
          <w:rFonts w:hint="eastAsia" w:ascii="宋体" w:hAnsi="宋体"/>
          <w:b/>
          <w:sz w:val="24"/>
          <w:szCs w:val="24"/>
          <w:lang w:val="en-US" w:eastAsia="zh-CN"/>
        </w:rPr>
        <w:t>四</w:t>
      </w:r>
      <w:r>
        <w:rPr>
          <w:rFonts w:hint="eastAsia" w:ascii="宋体" w:hAnsi="宋体"/>
          <w:b/>
          <w:sz w:val="24"/>
          <w:szCs w:val="24"/>
        </w:rPr>
        <w:t>）学位评定分委员会意见</w:t>
      </w:r>
      <w:bookmarkStart w:id="0" w:name="_Hlk2744602"/>
    </w:p>
    <w:p w14:paraId="16DA7E91">
      <w:pPr>
        <w:spacing w:line="400" w:lineRule="exact"/>
        <w:rPr>
          <w:rFonts w:hint="default" w:ascii="宋体" w:hAnsi="宋体" w:eastAsiaTheme="minorEastAsia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1、</w:t>
      </w:r>
      <w:r>
        <w:rPr>
          <w:rFonts w:hint="eastAsia" w:ascii="宋体" w:hAnsi="宋体"/>
          <w:sz w:val="24"/>
          <w:szCs w:val="24"/>
        </w:rPr>
        <w:t>分委</w:t>
      </w:r>
      <w:r>
        <w:rPr>
          <w:rFonts w:hint="eastAsia" w:ascii="宋体" w:hAnsi="宋体"/>
          <w:sz w:val="24"/>
          <w:szCs w:val="24"/>
          <w:lang w:val="en-US" w:eastAsia="zh-CN"/>
        </w:rPr>
        <w:t>员</w:t>
      </w:r>
      <w:r>
        <w:rPr>
          <w:rFonts w:hint="eastAsia" w:ascii="宋体" w:hAnsi="宋体"/>
          <w:sz w:val="24"/>
          <w:szCs w:val="24"/>
        </w:rPr>
        <w:t>会人数情况请按照实际填写，</w:t>
      </w:r>
      <w:r>
        <w:rPr>
          <w:rFonts w:hint="eastAsia" w:ascii="宋体" w:hAnsi="宋体"/>
          <w:sz w:val="24"/>
          <w:szCs w:val="24"/>
          <w:lang w:eastAsia="zh-CN"/>
        </w:rPr>
        <w:t>实际</w:t>
      </w:r>
      <w:r>
        <w:rPr>
          <w:rFonts w:hint="eastAsia" w:ascii="宋体" w:hAnsi="宋体"/>
          <w:sz w:val="24"/>
          <w:szCs w:val="24"/>
        </w:rPr>
        <w:t>到会人数应等于同意票数和不同意</w:t>
      </w:r>
      <w:bookmarkStart w:id="1" w:name="_GoBack"/>
      <w:bookmarkEnd w:id="1"/>
      <w:r>
        <w:rPr>
          <w:rFonts w:hint="eastAsia" w:ascii="宋体" w:hAnsi="宋体"/>
          <w:sz w:val="24"/>
          <w:szCs w:val="24"/>
        </w:rPr>
        <w:t>票数之和。</w:t>
      </w:r>
      <w:r>
        <w:rPr>
          <w:rFonts w:hint="eastAsia" w:ascii="宋体" w:hAnsi="宋体"/>
          <w:sz w:val="24"/>
          <w:szCs w:val="24"/>
          <w:lang w:val="en-US" w:eastAsia="zh-CN"/>
        </w:rPr>
        <w:t>确保数字准确，符合规定。</w:t>
      </w:r>
    </w:p>
    <w:p w14:paraId="17DA4154">
      <w:pPr>
        <w:spacing w:line="400" w:lineRule="exact"/>
        <w:rPr>
          <w:rFonts w:hint="eastAsia" w:ascii="宋体" w:hAnsi="宋体"/>
          <w:color w:val="FF0000"/>
          <w:sz w:val="24"/>
          <w:szCs w:val="24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2、</w:t>
      </w:r>
      <w:r>
        <w:rPr>
          <w:rFonts w:hint="eastAsia" w:ascii="宋体" w:hAnsi="宋体"/>
          <w:color w:val="FF0000"/>
          <w:sz w:val="24"/>
          <w:szCs w:val="24"/>
        </w:rPr>
        <w:t>申请书原件、</w:t>
      </w:r>
      <w:r>
        <w:rPr>
          <w:rFonts w:hint="eastAsia" w:ascii="宋体" w:hAnsi="宋体"/>
          <w:color w:val="FF0000"/>
          <w:sz w:val="24"/>
          <w:szCs w:val="24"/>
          <w:lang w:val="en-US" w:eastAsia="zh-CN"/>
        </w:rPr>
        <w:t>用于归档的</w:t>
      </w:r>
      <w:r>
        <w:rPr>
          <w:rFonts w:hint="eastAsia" w:ascii="宋体" w:hAnsi="宋体"/>
          <w:color w:val="FF0000"/>
          <w:sz w:val="24"/>
          <w:szCs w:val="24"/>
        </w:rPr>
        <w:t>复印件都请加盖</w:t>
      </w:r>
      <w:r>
        <w:rPr>
          <w:rFonts w:hint="eastAsia" w:ascii="宋体" w:hAnsi="宋体"/>
          <w:color w:val="FF0000"/>
          <w:sz w:val="24"/>
          <w:szCs w:val="24"/>
          <w:lang w:val="en-US" w:eastAsia="zh-CN"/>
        </w:rPr>
        <w:t>单位</w:t>
      </w:r>
      <w:r>
        <w:rPr>
          <w:rFonts w:hint="eastAsia" w:ascii="宋体" w:hAnsi="宋体"/>
          <w:color w:val="FF0000"/>
          <w:sz w:val="24"/>
          <w:szCs w:val="24"/>
        </w:rPr>
        <w:t>红色公章，日期勿忘记填写。</w:t>
      </w:r>
      <w:bookmarkEnd w:id="0"/>
    </w:p>
    <w:p w14:paraId="1EFD73CA">
      <w:pPr>
        <w:spacing w:line="400" w:lineRule="exact"/>
        <w:rPr>
          <w:rFonts w:hint="eastAsia" w:ascii="宋体" w:hAnsi="宋体"/>
          <w:sz w:val="24"/>
          <w:szCs w:val="24"/>
        </w:rPr>
      </w:pPr>
    </w:p>
    <w:p w14:paraId="0E459083">
      <w:pPr>
        <w:numPr>
          <w:ilvl w:val="0"/>
          <w:numId w:val="0"/>
        </w:numPr>
        <w:spacing w:line="400" w:lineRule="exact"/>
        <w:rPr>
          <w:rFonts w:hint="eastAsia" w:ascii="宋体" w:hAnsi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Theme="minorEastAsia" w:cstheme="minorBidi"/>
          <w:b/>
          <w:bCs/>
          <w:kern w:val="2"/>
          <w:sz w:val="24"/>
          <w:szCs w:val="24"/>
          <w:lang w:val="en-US" w:eastAsia="zh-CN" w:bidi="ar-SA"/>
        </w:rPr>
        <w:t>（</w:t>
      </w:r>
      <w:r>
        <w:rPr>
          <w:rFonts w:hint="eastAsia" w:ascii="宋体" w:hAnsi="宋体" w:cstheme="minorBidi"/>
          <w:b/>
          <w:bCs/>
          <w:kern w:val="2"/>
          <w:sz w:val="24"/>
          <w:szCs w:val="24"/>
          <w:lang w:val="en-US" w:eastAsia="zh-CN" w:bidi="ar-SA"/>
        </w:rPr>
        <w:t>五</w:t>
      </w:r>
      <w:r>
        <w:rPr>
          <w:rFonts w:hint="eastAsia" w:ascii="宋体" w:hAnsi="宋体" w:eastAsiaTheme="minorEastAsia" w:cstheme="minorBidi"/>
          <w:b/>
          <w:bCs/>
          <w:kern w:val="2"/>
          <w:sz w:val="24"/>
          <w:szCs w:val="24"/>
          <w:lang w:val="en-US" w:eastAsia="zh-CN" w:bidi="ar-SA"/>
        </w:rPr>
        <w:t>）</w:t>
      </w:r>
      <w:r>
        <w:rPr>
          <w:rFonts w:hint="eastAsia" w:ascii="宋体" w:hAnsi="宋体"/>
          <w:b/>
          <w:bCs/>
          <w:sz w:val="24"/>
          <w:szCs w:val="24"/>
          <w:lang w:val="en-US" w:eastAsia="zh-CN"/>
        </w:rPr>
        <w:t>附专家评阅意见</w:t>
      </w:r>
    </w:p>
    <w:p w14:paraId="570518AA">
      <w:pPr>
        <w:widowControl w:val="0"/>
        <w:numPr>
          <w:ilvl w:val="0"/>
          <w:numId w:val="0"/>
        </w:numPr>
        <w:spacing w:line="400" w:lineRule="exact"/>
        <w:jc w:val="both"/>
        <w:rPr>
          <w:rFonts w:hint="eastAsia" w:ascii="宋体" w:hAnsi="宋体" w:eastAsia="宋体" w:cs="Times New Roman"/>
          <w:b w:val="0"/>
          <w:bCs w:val="0"/>
          <w:color w:val="FF0000"/>
          <w:kern w:val="2"/>
          <w:sz w:val="24"/>
          <w:szCs w:val="24"/>
          <w:lang w:val="en-US" w:eastAsia="zh-CN" w:bidi="ar-SA"/>
        </w:rPr>
      </w:pPr>
      <w:r>
        <w:rPr>
          <w:rFonts w:ascii="宋体" w:hAnsi="宋体" w:eastAsia="宋体" w:cs="Times New Roman"/>
          <w:b w:val="0"/>
          <w:bCs w:val="0"/>
          <w:color w:val="FF0000"/>
          <w:kern w:val="2"/>
          <w:sz w:val="24"/>
          <w:szCs w:val="24"/>
          <w:lang w:bidi="ar-SA"/>
        </w:rPr>
        <w:t>请将所有</w:t>
      </w:r>
      <w:r>
        <w:rPr>
          <w:rFonts w:hint="eastAsia" w:ascii="宋体" w:hAnsi="宋体" w:eastAsia="宋体" w:cs="Times New Roman"/>
          <w:b w:val="0"/>
          <w:bCs w:val="0"/>
          <w:color w:val="FF0000"/>
          <w:kern w:val="2"/>
          <w:sz w:val="24"/>
          <w:szCs w:val="24"/>
          <w:lang w:val="en-US" w:eastAsia="zh-CN" w:bidi="ar-SA"/>
        </w:rPr>
        <w:t>同意答辩的</w:t>
      </w:r>
      <w:r>
        <w:rPr>
          <w:rFonts w:ascii="宋体" w:hAnsi="宋体" w:eastAsia="宋体" w:cs="Times New Roman"/>
          <w:b w:val="0"/>
          <w:bCs w:val="0"/>
          <w:color w:val="FF0000"/>
          <w:kern w:val="2"/>
          <w:sz w:val="24"/>
          <w:szCs w:val="24"/>
          <w:lang w:bidi="ar-SA"/>
        </w:rPr>
        <w:t>评阅意见</w:t>
      </w:r>
      <w:r>
        <w:rPr>
          <w:rFonts w:hint="eastAsia" w:ascii="宋体" w:hAnsi="宋体" w:eastAsia="宋体" w:cs="Times New Roman"/>
          <w:b w:val="0"/>
          <w:bCs w:val="0"/>
          <w:color w:val="FF0000"/>
          <w:kern w:val="2"/>
          <w:sz w:val="24"/>
          <w:szCs w:val="24"/>
          <w:lang w:val="en-US" w:eastAsia="zh-CN" w:bidi="ar-SA"/>
        </w:rPr>
        <w:t>书</w:t>
      </w:r>
      <w:r>
        <w:rPr>
          <w:rFonts w:ascii="宋体" w:hAnsi="宋体" w:eastAsia="宋体" w:cs="Times New Roman"/>
          <w:b w:val="0"/>
          <w:bCs w:val="0"/>
          <w:color w:val="FF0000"/>
          <w:kern w:val="2"/>
          <w:sz w:val="24"/>
          <w:szCs w:val="24"/>
          <w:lang w:bidi="ar-SA"/>
        </w:rPr>
        <w:t>附于</w:t>
      </w:r>
      <w:r>
        <w:rPr>
          <w:rFonts w:hint="eastAsia" w:ascii="宋体" w:hAnsi="宋体" w:eastAsia="宋体" w:cs="Times New Roman"/>
          <w:b w:val="0"/>
          <w:bCs w:val="0"/>
          <w:color w:val="FF0000"/>
          <w:kern w:val="2"/>
          <w:sz w:val="24"/>
          <w:szCs w:val="24"/>
          <w:lang w:val="en-US" w:eastAsia="zh-CN" w:bidi="ar-SA"/>
        </w:rPr>
        <w:t>表</w:t>
      </w:r>
      <w:r>
        <w:rPr>
          <w:rFonts w:ascii="宋体" w:hAnsi="宋体" w:eastAsia="宋体" w:cs="Times New Roman"/>
          <w:b w:val="0"/>
          <w:bCs w:val="0"/>
          <w:color w:val="FF0000"/>
          <w:kern w:val="2"/>
          <w:sz w:val="24"/>
          <w:szCs w:val="24"/>
          <w:lang w:bidi="ar-SA"/>
        </w:rPr>
        <w:t>后，</w:t>
      </w:r>
      <w:r>
        <w:rPr>
          <w:rFonts w:hint="eastAsia" w:ascii="宋体" w:hAnsi="宋体" w:eastAsia="宋体" w:cs="Times New Roman"/>
          <w:b/>
          <w:bCs/>
          <w:color w:val="FF0000"/>
          <w:kern w:val="2"/>
          <w:sz w:val="24"/>
          <w:szCs w:val="24"/>
          <w:u w:val="thick"/>
          <w:lang w:val="en-US" w:eastAsia="zh-CN" w:bidi="ar-SA"/>
        </w:rPr>
        <w:t>不出现专家信息页。</w:t>
      </w:r>
      <w:r>
        <w:rPr>
          <w:rFonts w:hint="eastAsia" w:ascii="宋体" w:hAnsi="宋体" w:eastAsia="宋体" w:cs="Times New Roman"/>
          <w:b w:val="0"/>
          <w:bCs w:val="0"/>
          <w:color w:val="FF0000"/>
          <w:kern w:val="2"/>
          <w:sz w:val="24"/>
          <w:szCs w:val="24"/>
          <w:lang w:val="en-US" w:eastAsia="zh-CN" w:bidi="ar-SA"/>
        </w:rPr>
        <w:t>页码自行按顺序编制，一份评阅书占一个页码，如一份评阅书有多页，则第一份评阅书的页码为X-1、X-2、X-3、、、，第二份评阅书的页码为Y-1、Y-2、、、，第三份评阅书的页码为C-1、C-2、、、。</w:t>
      </w:r>
    </w:p>
    <w:p w14:paraId="340A2BEF">
      <w:pPr>
        <w:widowControl w:val="0"/>
        <w:numPr>
          <w:ilvl w:val="0"/>
          <w:numId w:val="0"/>
        </w:numPr>
        <w:spacing w:line="400" w:lineRule="exact"/>
        <w:jc w:val="both"/>
        <w:rPr>
          <w:rFonts w:hint="default" w:ascii="宋体" w:hAnsi="宋体" w:eastAsia="宋体" w:cs="Times New Roman"/>
          <w:b w:val="0"/>
          <w:bCs w:val="0"/>
          <w:color w:val="FF0000"/>
          <w:kern w:val="2"/>
          <w:sz w:val="24"/>
          <w:szCs w:val="24"/>
          <w:lang w:val="en-US" w:eastAsia="zh-CN" w:bidi="ar-S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8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MS PGothic">
    <w:panose1 w:val="020B0600070205080204"/>
    <w:charset w:val="80"/>
    <w:family w:val="swiss"/>
    <w:pitch w:val="default"/>
    <w:sig w:usb0="E00002FF" w:usb1="6AC7FDFB" w:usb2="08000012" w:usb3="00000000" w:csb0="4002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7DB0D90"/>
    <w:multiLevelType w:val="singleLevel"/>
    <w:tmpl w:val="D7DB0D90"/>
    <w:lvl w:ilvl="0" w:tentative="0">
      <w:start w:val="3"/>
      <w:numFmt w:val="decimal"/>
      <w:suff w:val="nothing"/>
      <w:lvlText w:val="%1、"/>
      <w:lvlJc w:val="left"/>
    </w:lvl>
  </w:abstractNum>
  <w:abstractNum w:abstractNumId="1">
    <w:nsid w:val="024E138B"/>
    <w:multiLevelType w:val="multilevel"/>
    <w:tmpl w:val="024E138B"/>
    <w:lvl w:ilvl="0" w:tentative="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DVkZjU4ZTBmZDIxYTYxOGJjNDFhY2FhNzQ4ZWYxNjEifQ=="/>
  </w:docVars>
  <w:rsids>
    <w:rsidRoot w:val="004C1D4C"/>
    <w:rsid w:val="00004160"/>
    <w:rsid w:val="000326F5"/>
    <w:rsid w:val="000473D1"/>
    <w:rsid w:val="000A1639"/>
    <w:rsid w:val="000D5F4B"/>
    <w:rsid w:val="000E18DB"/>
    <w:rsid w:val="000F06FD"/>
    <w:rsid w:val="000F1A52"/>
    <w:rsid w:val="0011430D"/>
    <w:rsid w:val="001216E0"/>
    <w:rsid w:val="00156E02"/>
    <w:rsid w:val="00163055"/>
    <w:rsid w:val="00167AE3"/>
    <w:rsid w:val="0018636F"/>
    <w:rsid w:val="0020243E"/>
    <w:rsid w:val="002B1ABC"/>
    <w:rsid w:val="002E6F38"/>
    <w:rsid w:val="00381266"/>
    <w:rsid w:val="003C1CD1"/>
    <w:rsid w:val="003C2807"/>
    <w:rsid w:val="003D64A4"/>
    <w:rsid w:val="00401ADE"/>
    <w:rsid w:val="004C1D4C"/>
    <w:rsid w:val="004C7514"/>
    <w:rsid w:val="004F126B"/>
    <w:rsid w:val="00503BEE"/>
    <w:rsid w:val="0051380E"/>
    <w:rsid w:val="00525FC2"/>
    <w:rsid w:val="005332B2"/>
    <w:rsid w:val="00554642"/>
    <w:rsid w:val="005A0D77"/>
    <w:rsid w:val="005D746D"/>
    <w:rsid w:val="00636FFA"/>
    <w:rsid w:val="00656A93"/>
    <w:rsid w:val="0068485F"/>
    <w:rsid w:val="00694A0C"/>
    <w:rsid w:val="006D2A84"/>
    <w:rsid w:val="00717B15"/>
    <w:rsid w:val="00724429"/>
    <w:rsid w:val="00775647"/>
    <w:rsid w:val="007936DE"/>
    <w:rsid w:val="00795BB4"/>
    <w:rsid w:val="007D004E"/>
    <w:rsid w:val="007E26DA"/>
    <w:rsid w:val="00803826"/>
    <w:rsid w:val="00811710"/>
    <w:rsid w:val="00820BE1"/>
    <w:rsid w:val="008469C9"/>
    <w:rsid w:val="00890E7B"/>
    <w:rsid w:val="008C3CB6"/>
    <w:rsid w:val="008D7688"/>
    <w:rsid w:val="008E2A9B"/>
    <w:rsid w:val="008F031A"/>
    <w:rsid w:val="009004CD"/>
    <w:rsid w:val="0091718E"/>
    <w:rsid w:val="00925563"/>
    <w:rsid w:val="009255DB"/>
    <w:rsid w:val="00970C59"/>
    <w:rsid w:val="009A497A"/>
    <w:rsid w:val="009A7B9D"/>
    <w:rsid w:val="009B1D47"/>
    <w:rsid w:val="009D0400"/>
    <w:rsid w:val="009D6666"/>
    <w:rsid w:val="009E748D"/>
    <w:rsid w:val="009F4B06"/>
    <w:rsid w:val="009F4FCA"/>
    <w:rsid w:val="009F6EDE"/>
    <w:rsid w:val="00A9515D"/>
    <w:rsid w:val="00AA6305"/>
    <w:rsid w:val="00AD7272"/>
    <w:rsid w:val="00B32E45"/>
    <w:rsid w:val="00B61DB6"/>
    <w:rsid w:val="00B81FF6"/>
    <w:rsid w:val="00B90CB4"/>
    <w:rsid w:val="00B93FA0"/>
    <w:rsid w:val="00BE0D40"/>
    <w:rsid w:val="00C47FA3"/>
    <w:rsid w:val="00CC27D0"/>
    <w:rsid w:val="00CD37F0"/>
    <w:rsid w:val="00D239CC"/>
    <w:rsid w:val="00D56757"/>
    <w:rsid w:val="00D67510"/>
    <w:rsid w:val="00D74B5A"/>
    <w:rsid w:val="00D8304B"/>
    <w:rsid w:val="00D857A1"/>
    <w:rsid w:val="00DC0ECC"/>
    <w:rsid w:val="00DC4E27"/>
    <w:rsid w:val="00DC55C2"/>
    <w:rsid w:val="00E260BD"/>
    <w:rsid w:val="00E42FF9"/>
    <w:rsid w:val="00E67AE9"/>
    <w:rsid w:val="00E91F38"/>
    <w:rsid w:val="00E96B03"/>
    <w:rsid w:val="00EB7916"/>
    <w:rsid w:val="00EE5333"/>
    <w:rsid w:val="00F01152"/>
    <w:rsid w:val="00F033C7"/>
    <w:rsid w:val="00F0367B"/>
    <w:rsid w:val="00F3432E"/>
    <w:rsid w:val="00F37510"/>
    <w:rsid w:val="00F40E64"/>
    <w:rsid w:val="00FB299F"/>
    <w:rsid w:val="00FE7CC9"/>
    <w:rsid w:val="0402480B"/>
    <w:rsid w:val="0580501B"/>
    <w:rsid w:val="06A852C4"/>
    <w:rsid w:val="07DD701D"/>
    <w:rsid w:val="0BFF28AD"/>
    <w:rsid w:val="0D380E40"/>
    <w:rsid w:val="0FCE4628"/>
    <w:rsid w:val="0FDF076B"/>
    <w:rsid w:val="10141E30"/>
    <w:rsid w:val="10611EED"/>
    <w:rsid w:val="12257907"/>
    <w:rsid w:val="12A4577E"/>
    <w:rsid w:val="15FF4797"/>
    <w:rsid w:val="18962DFB"/>
    <w:rsid w:val="1BCD6933"/>
    <w:rsid w:val="1EF36406"/>
    <w:rsid w:val="202E324C"/>
    <w:rsid w:val="211A305C"/>
    <w:rsid w:val="21747CD2"/>
    <w:rsid w:val="241D4F25"/>
    <w:rsid w:val="250B17BD"/>
    <w:rsid w:val="26D27249"/>
    <w:rsid w:val="278D3557"/>
    <w:rsid w:val="2A8E2ADB"/>
    <w:rsid w:val="2AB74199"/>
    <w:rsid w:val="2D4026A1"/>
    <w:rsid w:val="2D605746"/>
    <w:rsid w:val="3006424D"/>
    <w:rsid w:val="31547718"/>
    <w:rsid w:val="326A2D5A"/>
    <w:rsid w:val="35223149"/>
    <w:rsid w:val="38C75B79"/>
    <w:rsid w:val="399D05F8"/>
    <w:rsid w:val="3F9B4591"/>
    <w:rsid w:val="3FD7A6B2"/>
    <w:rsid w:val="404D40F2"/>
    <w:rsid w:val="46256D09"/>
    <w:rsid w:val="49224F7E"/>
    <w:rsid w:val="4AFD8C1F"/>
    <w:rsid w:val="4BAF282E"/>
    <w:rsid w:val="4EF456FF"/>
    <w:rsid w:val="500C4624"/>
    <w:rsid w:val="54D271C9"/>
    <w:rsid w:val="564163F3"/>
    <w:rsid w:val="5CC44962"/>
    <w:rsid w:val="5E897C12"/>
    <w:rsid w:val="5EB35B5E"/>
    <w:rsid w:val="5EFB47CE"/>
    <w:rsid w:val="5F14370C"/>
    <w:rsid w:val="5F775C14"/>
    <w:rsid w:val="66A61883"/>
    <w:rsid w:val="6717B695"/>
    <w:rsid w:val="677F24FA"/>
    <w:rsid w:val="67983D7F"/>
    <w:rsid w:val="6BD4159B"/>
    <w:rsid w:val="6C1F5711"/>
    <w:rsid w:val="6D4F2CE1"/>
    <w:rsid w:val="6E7B8C4E"/>
    <w:rsid w:val="6F7DCAB9"/>
    <w:rsid w:val="6FBF97AB"/>
    <w:rsid w:val="6FFF1834"/>
    <w:rsid w:val="705F07D2"/>
    <w:rsid w:val="71E66C33"/>
    <w:rsid w:val="73387547"/>
    <w:rsid w:val="743DE221"/>
    <w:rsid w:val="748922C2"/>
    <w:rsid w:val="76273E9E"/>
    <w:rsid w:val="77BFFF00"/>
    <w:rsid w:val="79DB1D67"/>
    <w:rsid w:val="7D8EEEF6"/>
    <w:rsid w:val="7DFB1F46"/>
    <w:rsid w:val="7DFE8267"/>
    <w:rsid w:val="7EBF8D9D"/>
    <w:rsid w:val="7EEFBEFF"/>
    <w:rsid w:val="7F7F71A9"/>
    <w:rsid w:val="7F7F96C4"/>
    <w:rsid w:val="7FDF6468"/>
    <w:rsid w:val="8DABE14D"/>
    <w:rsid w:val="91B767F7"/>
    <w:rsid w:val="9ADE2C3E"/>
    <w:rsid w:val="9BBF2194"/>
    <w:rsid w:val="9BDF251D"/>
    <w:rsid w:val="9F7F26DD"/>
    <w:rsid w:val="B76D86EF"/>
    <w:rsid w:val="BE9F711A"/>
    <w:rsid w:val="BF2F54DA"/>
    <w:rsid w:val="BFF66C4B"/>
    <w:rsid w:val="D7EF2845"/>
    <w:rsid w:val="DBDD89CF"/>
    <w:rsid w:val="DD7B926E"/>
    <w:rsid w:val="DDA53E30"/>
    <w:rsid w:val="DF57D379"/>
    <w:rsid w:val="DF9E8082"/>
    <w:rsid w:val="EBFBE91A"/>
    <w:rsid w:val="F5BD4110"/>
    <w:rsid w:val="F6FEAA84"/>
    <w:rsid w:val="F7708845"/>
    <w:rsid w:val="F7BF93C7"/>
    <w:rsid w:val="F7F79860"/>
    <w:rsid w:val="FADF2635"/>
    <w:rsid w:val="FB7F8F41"/>
    <w:rsid w:val="FDDF2DFA"/>
    <w:rsid w:val="FDFAD52E"/>
    <w:rsid w:val="FE6E10A8"/>
    <w:rsid w:val="FFFB6C6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qFormat="1" w:uiPriority="99" w:name="footnote text"/>
    <w:lsdException w:qFormat="1"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footnote text"/>
    <w:basedOn w:val="1"/>
    <w:link w:val="13"/>
    <w:semiHidden/>
    <w:unhideWhenUsed/>
    <w:qFormat/>
    <w:uiPriority w:val="99"/>
    <w:pPr>
      <w:snapToGrid w:val="0"/>
      <w:jc w:val="left"/>
    </w:pPr>
    <w:rPr>
      <w:rFonts w:ascii="Calibri" w:hAnsi="Calibri" w:eastAsia="宋体" w:cs="Times New Roman"/>
      <w:sz w:val="18"/>
      <w:szCs w:val="18"/>
    </w:rPr>
  </w:style>
  <w:style w:type="paragraph" w:styleId="6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color w:val="383838"/>
      <w:kern w:val="0"/>
      <w:sz w:val="24"/>
      <w:szCs w:val="24"/>
    </w:rPr>
  </w:style>
  <w:style w:type="character" w:styleId="9">
    <w:name w:val="footnote reference"/>
    <w:semiHidden/>
    <w:unhideWhenUsed/>
    <w:qFormat/>
    <w:uiPriority w:val="99"/>
    <w:rPr>
      <w:vertAlign w:val="superscript"/>
    </w:rPr>
  </w:style>
  <w:style w:type="character" w:customStyle="1" w:styleId="10">
    <w:name w:val="页眉 字符"/>
    <w:basedOn w:val="8"/>
    <w:link w:val="4"/>
    <w:qFormat/>
    <w:uiPriority w:val="99"/>
    <w:rPr>
      <w:sz w:val="18"/>
      <w:szCs w:val="18"/>
    </w:rPr>
  </w:style>
  <w:style w:type="character" w:customStyle="1" w:styleId="11">
    <w:name w:val="页脚 字符"/>
    <w:basedOn w:val="8"/>
    <w:link w:val="3"/>
    <w:qFormat/>
    <w:uiPriority w:val="99"/>
    <w:rPr>
      <w:sz w:val="18"/>
      <w:szCs w:val="18"/>
    </w:rPr>
  </w:style>
  <w:style w:type="paragraph" w:styleId="12">
    <w:name w:val="List Paragraph"/>
    <w:basedOn w:val="1"/>
    <w:qFormat/>
    <w:uiPriority w:val="34"/>
    <w:pPr>
      <w:ind w:firstLine="420" w:firstLineChars="200"/>
    </w:pPr>
  </w:style>
  <w:style w:type="character" w:customStyle="1" w:styleId="13">
    <w:name w:val="脚注文本 字符"/>
    <w:basedOn w:val="8"/>
    <w:link w:val="5"/>
    <w:semiHidden/>
    <w:qFormat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2850</Words>
  <Characters>2886</Characters>
  <Lines>24</Lines>
  <Paragraphs>6</Paragraphs>
  <TotalTime>3</TotalTime>
  <ScaleCrop>false</ScaleCrop>
  <LinksUpToDate>false</LinksUpToDate>
  <CharactersWithSpaces>2886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2018-11-03T20:17:00Z</dcterms:created>
  <dc:creator>123</dc:creator>
  <cp:lastModifiedBy>咕咕</cp:lastModifiedBy>
  <cp:lastPrinted>2019-03-08T13:30:00Z</cp:lastPrinted>
  <dcterms:modified xsi:type="dcterms:W3CDTF">2025-07-03T01:16:45Z</dcterms:modified>
  <cp:revision>57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15EBD3790CA04C60B49373A7950FDB79</vt:lpwstr>
  </property>
  <property fmtid="{D5CDD505-2E9C-101B-9397-08002B2CF9AE}" pid="4" name="KSOTemplateDocerSaveRecord">
    <vt:lpwstr>eyJoZGlkIjoiMDVkZjU4ZTBmZDIxYTYxOGJjNDFhY2FhNzQ4ZWYxNjEiLCJ1c2VySWQiOiI0NjQ3MTAxMjYifQ==</vt:lpwstr>
  </property>
</Properties>
</file>