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楷体" w:hAnsi="楷体" w:eastAsia="楷体" w:cs="Times New Roman"/>
          <w:sz w:val="28"/>
          <w:szCs w:val="24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4"/>
        </w:rPr>
        <w:t>附件3</w:t>
      </w:r>
    </w:p>
    <w:p>
      <w:pPr>
        <w:spacing w:line="640" w:lineRule="exact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体育科学学院 “两学一做”党知识竞赛报名表</w:t>
      </w:r>
    </w:p>
    <w:p>
      <w:pPr>
        <w:tabs>
          <w:tab w:val="left" w:pos="640"/>
          <w:tab w:val="left" w:pos="2200"/>
        </w:tabs>
        <w:spacing w:line="560" w:lineRule="exact"/>
        <w:rPr>
          <w:rFonts w:ascii="楷体" w:hAnsi="楷体" w:eastAsia="楷体" w:cs="Times New Roman"/>
          <w:sz w:val="28"/>
          <w:szCs w:val="24"/>
        </w:rPr>
      </w:pPr>
    </w:p>
    <w:p>
      <w:pPr>
        <w:tabs>
          <w:tab w:val="left" w:pos="640"/>
          <w:tab w:val="left" w:pos="2200"/>
        </w:tabs>
        <w:spacing w:line="56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 xml:space="preserve">  党支部：            联系人：          联系电话：</w:t>
      </w:r>
    </w:p>
    <w:p>
      <w:pPr>
        <w:tabs>
          <w:tab w:val="left" w:pos="640"/>
          <w:tab w:val="left" w:pos="2200"/>
        </w:tabs>
        <w:spacing w:line="560" w:lineRule="exact"/>
        <w:rPr>
          <w:rFonts w:ascii="楷体" w:hAnsi="楷体" w:eastAsia="楷体" w:cs="Times New Roman"/>
          <w:sz w:val="28"/>
          <w:szCs w:val="24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5"/>
        <w:gridCol w:w="2070"/>
        <w:gridCol w:w="1732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 xml:space="preserve">  姓名</w:t>
            </w:r>
          </w:p>
        </w:tc>
        <w:tc>
          <w:tcPr>
            <w:tcW w:w="2070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 xml:space="preserve">  政治面貌</w:t>
            </w:r>
          </w:p>
        </w:tc>
        <w:tc>
          <w:tcPr>
            <w:tcW w:w="1732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 xml:space="preserve">  所属支部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hint="eastAsia" w:ascii="楷体" w:hAnsi="楷体" w:eastAsia="楷体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  <w:lang w:eastAsia="zh-CN"/>
              </w:rPr>
              <w:t>队长</w:t>
            </w:r>
          </w:p>
        </w:tc>
        <w:tc>
          <w:tcPr>
            <w:tcW w:w="1575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2477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队员</w:t>
            </w:r>
          </w:p>
        </w:tc>
        <w:tc>
          <w:tcPr>
            <w:tcW w:w="1575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2477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队员</w:t>
            </w:r>
          </w:p>
        </w:tc>
        <w:tc>
          <w:tcPr>
            <w:tcW w:w="1575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  <w:tc>
          <w:tcPr>
            <w:tcW w:w="2477" w:type="dxa"/>
          </w:tcPr>
          <w:p>
            <w:pPr>
              <w:tabs>
                <w:tab w:val="left" w:pos="640"/>
                <w:tab w:val="left" w:pos="2200"/>
              </w:tabs>
              <w:spacing w:line="560" w:lineRule="exact"/>
              <w:rPr>
                <w:rFonts w:ascii="楷体" w:hAnsi="楷体" w:eastAsia="楷体" w:cs="Times New Roman"/>
                <w:sz w:val="28"/>
                <w:szCs w:val="24"/>
              </w:rPr>
            </w:pPr>
          </w:p>
        </w:tc>
      </w:tr>
    </w:tbl>
    <w:p>
      <w:pPr>
        <w:tabs>
          <w:tab w:val="left" w:pos="640"/>
          <w:tab w:val="left" w:pos="2200"/>
        </w:tabs>
        <w:spacing w:line="560" w:lineRule="exact"/>
        <w:rPr>
          <w:rFonts w:ascii="楷体" w:hAnsi="楷体" w:eastAsia="楷体" w:cs="Times New Roman"/>
          <w:sz w:val="28"/>
          <w:szCs w:val="24"/>
        </w:rPr>
      </w:pPr>
    </w:p>
    <w:p/>
    <w:p/>
    <w:p/>
    <w:p/>
    <w:p/>
    <w:p/>
    <w:p>
      <w:pPr>
        <w:jc w:val="left"/>
        <w:rPr>
          <w:rFonts w:ascii="楷体" w:hAnsi="楷体" w:eastAsia="楷体" w:cs="Times New Roman"/>
          <w:sz w:val="28"/>
          <w:szCs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F3921"/>
    <w:rsid w:val="00383114"/>
    <w:rsid w:val="00D25E12"/>
    <w:rsid w:val="10DA07DB"/>
    <w:rsid w:val="550F3921"/>
    <w:rsid w:val="58A570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73</Characters>
  <Lines>1</Lines>
  <Paragraphs>1</Paragraphs>
  <ScaleCrop>false</ScaleCrop>
  <LinksUpToDate>false</LinksUpToDate>
  <CharactersWithSpaces>128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2016-11-22T11:04:00Z</dcterms:created>
  <dc:creator>Administrator</dc:creator>
  <cp:lastModifiedBy>YuanZ</cp:lastModifiedBy>
  <dcterms:modified xsi:type="dcterms:W3CDTF">2016-11-23T07:30:23Z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