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63"/>
        </w:tabs>
        <w:jc w:val="center"/>
        <w:rPr>
          <w:rFonts w:hint="eastAsia" w:ascii="楷体" w:hAnsi="楷体" w:eastAsia="楷体" w:cs="宋体"/>
          <w:b/>
          <w:bCs/>
          <w:sz w:val="28"/>
          <w:szCs w:val="28"/>
          <w:lang w:eastAsia="zh-CN"/>
        </w:rPr>
      </w:pPr>
      <w:r>
        <w:rPr>
          <w:rFonts w:hint="eastAsia" w:ascii="楷体" w:hAnsi="楷体" w:eastAsia="楷体" w:cs="宋体"/>
          <w:b/>
          <w:bCs/>
          <w:sz w:val="28"/>
          <w:szCs w:val="28"/>
          <w:lang w:eastAsia="zh-CN"/>
        </w:rPr>
        <w:t>附件</w:t>
      </w:r>
      <w:r>
        <w:rPr>
          <w:rFonts w:hint="eastAsia" w:ascii="楷体" w:hAnsi="楷体" w:eastAsia="楷体" w:cs="宋体"/>
          <w:b/>
          <w:bCs/>
          <w:sz w:val="28"/>
          <w:szCs w:val="28"/>
          <w:lang w:val="en-US" w:eastAsia="zh-CN"/>
        </w:rPr>
        <w:t>3：</w:t>
      </w:r>
      <w:bookmarkStart w:id="0" w:name="_GoBack"/>
      <w:bookmarkEnd w:id="0"/>
      <w:r>
        <w:rPr>
          <w:rFonts w:hint="eastAsia" w:ascii="楷体" w:hAnsi="楷体" w:eastAsia="楷体" w:cs="宋体"/>
          <w:b/>
          <w:bCs/>
          <w:sz w:val="28"/>
          <w:szCs w:val="28"/>
        </w:rPr>
        <w:t>体育科学学院“两学一做”</w:t>
      </w:r>
      <w:r>
        <w:rPr>
          <w:rFonts w:hint="eastAsia" w:ascii="楷体" w:hAnsi="楷体" w:eastAsia="楷体" w:cs="宋体"/>
          <w:b/>
          <w:bCs/>
          <w:sz w:val="28"/>
          <w:szCs w:val="28"/>
          <w:lang w:eastAsia="zh-CN"/>
        </w:rPr>
        <w:t>测试题题库</w:t>
      </w:r>
    </w:p>
    <w:p>
      <w:pPr>
        <w:tabs>
          <w:tab w:val="left" w:pos="5263"/>
        </w:tabs>
        <w:jc w:val="center"/>
        <w:rPr>
          <w:rFonts w:hint="eastAsia" w:ascii="楷体" w:hAnsi="楷体" w:eastAsia="楷体" w:cs="宋体"/>
          <w:b/>
          <w:bCs/>
          <w:sz w:val="28"/>
          <w:szCs w:val="28"/>
          <w:lang w:eastAsia="zh-CN"/>
        </w:rPr>
      </w:pPr>
    </w:p>
    <w:p>
      <w:pPr>
        <w:tabs>
          <w:tab w:val="left" w:pos="5263"/>
        </w:tabs>
        <w:jc w:val="left"/>
        <w:rPr>
          <w:rFonts w:hint="eastAsia" w:ascii="楷体" w:hAnsi="楷体" w:eastAsia="楷体" w:cs="宋体"/>
          <w:b/>
          <w:bCs/>
          <w:sz w:val="28"/>
          <w:szCs w:val="28"/>
          <w:lang w:eastAsia="zh-CN"/>
        </w:rPr>
      </w:pPr>
      <w:r>
        <w:rPr>
          <w:rFonts w:hint="eastAsia" w:ascii="楷体" w:hAnsi="楷体" w:eastAsia="楷体" w:cs="宋体"/>
          <w:b/>
          <w:bCs/>
          <w:sz w:val="28"/>
          <w:szCs w:val="28"/>
          <w:lang w:eastAsia="zh-CN"/>
        </w:rPr>
        <w:t>一、单选题：共</w:t>
      </w:r>
      <w:r>
        <w:rPr>
          <w:rFonts w:hint="eastAsia" w:ascii="楷体" w:hAnsi="楷体" w:eastAsia="楷体" w:cs="宋体"/>
          <w:b/>
          <w:bCs/>
          <w:sz w:val="28"/>
          <w:szCs w:val="28"/>
          <w:lang w:val="en-US" w:eastAsia="zh-CN"/>
        </w:rPr>
        <w:t>100道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1、党内法规体系中，最高层次的法规是（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r>
        <w:rPr>
          <w:rFonts w:hint="eastAsia" w:ascii="楷体" w:hAnsi="楷体"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A、准则    B、条例   C、党章   D、规定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2、全面提高党的建设科学化水平，全党要增强紧迫感和责任感，牢牢把握的主线是（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r>
        <w:rPr>
          <w:rFonts w:hint="eastAsia" w:ascii="楷体" w:hAnsi="楷体"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A、加强党的执政能力建设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B、加强先进性、纯洁性建设和党的执政能力建设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C、加强先进性和纯洁性建设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D、加强党的执政能力建设、先进性和纯洁性建设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3、必须加快从要素驱动、投资规模驱动发展为主向以（</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）发展为主的转变。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A、创新驱动   B、人口红利   C、改革红利   D、出口导向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4、依法治国首先是（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A、科学立法B、依宪治国C、全民守法 D、党的活动在法律规范之内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5、党的十八大报告提出的建设“三型”马克思主义执政党是（）</w:t>
      </w:r>
      <w:r>
        <w:rPr>
          <w:rFonts w:hint="eastAsia" w:ascii="楷体" w:hAnsi="楷体"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A、学习型、服务型、完善型    B、学习型、完善型、创新型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C、学习型、服务型、创新型    D、学习型、完善型、创新型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6、开展党的群众路线教育实践活动，以（</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）为主要内容。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A、为民务实反腐</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B、为民务实清廉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C、为民想民富民   </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D、为民务实厚德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7、改革开放是坚持和发展中国特色社会主义的（</w:t>
      </w:r>
      <w:r>
        <w:rPr>
          <w:rFonts w:hint="eastAsia" w:ascii="楷体" w:hAnsi="楷体" w:eastAsia="楷体" w:cs="楷体"/>
          <w:color w:val="000000" w:themeColor="text1"/>
          <w:sz w:val="28"/>
          <w:szCs w:val="28"/>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A、本质要求   B、立国之本   C、必由之路   D、执政之基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8、中国共产党是根据自己的（</w:t>
      </w:r>
      <w:r>
        <w:rPr>
          <w:rFonts w:hint="eastAsia" w:ascii="楷体" w:hAnsi="楷体" w:eastAsia="楷体" w:cs="楷体"/>
          <w:color w:val="000000" w:themeColor="text1"/>
          <w:sz w:val="28"/>
          <w:szCs w:val="28"/>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8"/>
          <w:szCs w:val="28"/>
          <w:highlight w:val="none"/>
          <w14:textFill>
            <w14:solidFill>
              <w14:schemeClr w14:val="tx1"/>
            </w14:solidFill>
          </w14:textFill>
        </w:rPr>
        <w:t>），按照民主集中制组织起来的统一整体。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A、理想和信念   B、目标和任务   C、纲领和章程   D、行动纲领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9、对马克思主义的信仰，对社会主义和共产主义的信念，是共产党人的（</w:t>
      </w:r>
      <w:r>
        <w:rPr>
          <w:rFonts w:hint="eastAsia" w:ascii="楷体" w:hAnsi="楷体" w:eastAsia="楷体" w:cs="楷体"/>
          <w:color w:val="000000" w:themeColor="text1"/>
          <w:sz w:val="28"/>
          <w:szCs w:val="28"/>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A、政治灵魂   B、文化品质   C、纪律要求   D、道德底线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10、党的各级代表大会的代表和委员会的产生，要体现（</w:t>
      </w:r>
      <w:r>
        <w:rPr>
          <w:rFonts w:hint="eastAsia" w:ascii="楷体" w:hAnsi="楷体" w:eastAsia="楷体" w:cs="楷体"/>
          <w:color w:val="000000" w:themeColor="text1"/>
          <w:sz w:val="28"/>
          <w:szCs w:val="28"/>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8"/>
          <w:szCs w:val="28"/>
          <w:highlight w:val="none"/>
          <w14:textFill>
            <w14:solidFill>
              <w14:schemeClr w14:val="tx1"/>
            </w14:solidFill>
          </w14:textFill>
        </w:rPr>
        <w:t>）的意志。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A、党员代表   B、选举人   C、党组织   D、全体人民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11、2014年2月，习近平总书记在中央政治局第十三次集体学习时指出，“要把培育和弘扬（</w:t>
      </w:r>
      <w:r>
        <w:rPr>
          <w:rFonts w:hint="eastAsia" w:ascii="楷体" w:hAnsi="楷体" w:eastAsia="楷体" w:cs="楷体"/>
          <w:color w:val="000000" w:themeColor="text1"/>
          <w:sz w:val="28"/>
          <w:szCs w:val="28"/>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8"/>
          <w:szCs w:val="28"/>
          <w:highlight w:val="none"/>
          <w14:textFill>
            <w14:solidFill>
              <w14:schemeClr w14:val="tx1"/>
            </w14:solidFill>
          </w14:textFill>
        </w:rPr>
        <w:t>）作为凝魂聚气、强基固本的基础工程，作为一项根本任务，切实抓紧抓好。”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A、八荣八耻                B、社会主义核心价值观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C、社会主义核心价值体系    D、中华优秀传统文化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12、党的十八届四中全会的主题是（</w:t>
      </w:r>
      <w:r>
        <w:rPr>
          <w:rFonts w:hint="eastAsia" w:ascii="楷体" w:hAnsi="楷体" w:eastAsia="楷体" w:cs="楷体"/>
          <w:color w:val="000000" w:themeColor="text1"/>
          <w:sz w:val="28"/>
          <w:szCs w:val="28"/>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A、全面深化改革 B、依宪治国C、加强党建 D、全面推进依法治国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13、全面深化改革的总目标是坚持完善和发展中国特色社会主义制度、推进（</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）现代化。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lang w:eastAsia="zh-CN"/>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A、国家治理体系和治理能</w:t>
      </w:r>
      <w:r>
        <w:rPr>
          <w:rFonts w:hint="eastAsia" w:ascii="楷体" w:hAnsi="楷体" w:eastAsia="楷体" w:cs="楷体"/>
          <w:color w:val="000000" w:themeColor="text1"/>
          <w:sz w:val="28"/>
          <w:szCs w:val="28"/>
          <w:lang w:eastAsia="zh-CN"/>
          <w14:textFill>
            <w14:solidFill>
              <w14:schemeClr w14:val="tx1"/>
            </w14:solidFill>
          </w14:textFill>
        </w:rPr>
        <w:t>力</w:t>
      </w:r>
      <w:r>
        <w:rPr>
          <w:rFonts w:hint="eastAsia" w:ascii="楷体" w:hAnsi="楷体" w:eastAsia="楷体" w:cs="楷体"/>
          <w:color w:val="000000" w:themeColor="text1"/>
          <w:sz w:val="28"/>
          <w:szCs w:val="28"/>
          <w14:textFill>
            <w14:solidFill>
              <w14:schemeClr w14:val="tx1"/>
            </w14:solidFill>
          </w14:textFill>
        </w:rPr>
        <w:t xml:space="preserve"> </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B、管理体</w:t>
      </w:r>
      <w:r>
        <w:rPr>
          <w:rFonts w:hint="eastAsia" w:ascii="楷体" w:hAnsi="楷体" w:eastAsia="楷体" w:cs="楷体"/>
          <w:color w:val="000000" w:themeColor="text1"/>
          <w:sz w:val="28"/>
          <w:szCs w:val="28"/>
          <w:lang w:eastAsia="zh-CN"/>
          <w14:textFill>
            <w14:solidFill>
              <w14:schemeClr w14:val="tx1"/>
            </w14:solidFill>
          </w14:textFill>
        </w:rPr>
        <w:t>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C、民主法治体系</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D、制度体系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14、党员受到警告处分后的（）内，不得在党内提升职务和向党外组织推荐担任高于原任职务的党外职务。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A、半年   B、一年   C、两年   D、三年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15、党员受到严重警告处分后的（</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）内，不得在党内提升职务和向党外组织推荐担任高于原任职务的党外职务。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A、一年   B、一年半   C、两年   D、三年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16、我们党的最大政治优势是（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），党执政后的最大危险是脱离群众。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A、密切联系群众   B、理论联系实际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C、解放思想、实事求是   D、与时俱进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17、预备党员需要继续考察和教育的，可以延长预备期，但不能超过（</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A、半年   B、一年   C、一年半   D、两年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18、党的基层组织是党在社会基层组织中的（</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），是党的全部工作和战斗力的基础。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A、领导核心   B、战斗堡垒   C、坚强核心   D、中坚力量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19、党员如果没有正当理由，连续（</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）不参加党的组织生活，或不交纳党费，或不做党所分配的工作，就被认为是自行脱党。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A、三个月   B、六个月   C、九个月   D、一年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20、党章规定的各项纪律都必须严格遵守和执行，而最首要、最核心的就是要严格遵守和执行党的（</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r>
        <w:rPr>
          <w:rFonts w:hint="eastAsia" w:ascii="楷体" w:hAnsi="楷体"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A、政治纪律   B、组织纪律   C、经济工作纪律  D、群众工作纪律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21、党的（</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）纪律是密切党与群众血肉联系的重要保证。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A、政治   B、组织   C、经济工作  D、群众工作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22、党内（</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）是党的生命。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A、监督   B、纪律   C、民主   D、制度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23、凡是成立党的新组织，或是撤销党的原有组织，必须由（）决定。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A、上级党组织 B、上级党委和政府C、党中央D、上级党组织和纪委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24、（</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）是党的根本组织制度和领导制度，是最重要的组织纪律。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A、多党合作制   B、民主集中制  C、常委会议事制 D、民主生活会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25、中国共产党的宗旨是（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A、实现中国梦              B、实现社会主义现代化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C、全心全意为人民服务      D、全面建成小康社会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26、使市场在资源配置中起（）和更好地发挥政府作用，是十八届三中全会决定提出的一个重大理论观点。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A、基础性作用   B、辅助性作用  C、决定性作用   D、指导性作用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27、（</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）是马克思主义政党的基本政治观点和根本工作路线。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A、思想路线   B、政治路线   C、群众路线   D、组织路线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28、党的十八大以来，中央反复强调，（</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）是决定当代中国命运的关键一招。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A、发展   B、实事求是   C、解放思想   D、改革开放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29、党的基层委员会每届任期三年至五年，总支部委员会、支部委员会每届任期（</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A、三年或五年   B、一年或两年  C、两年或三年   D、三年或四年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30、民族精神的核心是爱国主义，时代精神的核心是（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A、求真务实   B、与时俱进   C、改革创新   D、改革开放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31、（），坚守共产党人的精神追求，始终是共产党人安身立命的根本。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A、全心全意为人民服务     B、坚守社会主义道德底线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C、坚定理想信念           D、坚持四项基本原则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32、党组织讨论决定问题必须执行（</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）的原则</w:t>
      </w:r>
      <w:r>
        <w:rPr>
          <w:rFonts w:hint="eastAsia" w:ascii="楷体" w:hAnsi="楷体"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A、服从书记   B、集中   C、少数服从多数   D、表决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33、党的领导主要是（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）的领导。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A、政治、经济和文化      B、政治、思想和组织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C、政治、思想和经济      D、政治、思想和文化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34、党的思想路线是一切从实际出发，理论联系实际，（</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），在实践中检验真理和发展真理。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A、实事求是   B、开拓创新   C、解放思想   D、求真务实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35、党的全国代表大会每五年举行一次，由（</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）召集。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A、中央委员会   B、中央组织部  C、中央书记处   D、中央宣传部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36、习近平同志在十八届中央政治局常委同中外记者见面时讲话中说，（</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）就是我们的奋斗目标。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A、实现中华民族伟大复兴的中国梦     B、人民对美好生活的向往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C、建设中国特色社会主义             D、预防和整治党内腐败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37、宪法的生命和权威在于（</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A、科学    B、有效    C、稳定    D、实施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38、党的（）纪律是维护党的集中统一、保持党的战斗力的重要保障。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A、政治    B、组织    C、经济工作    D、群众工作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39、建设中国特色社会主义的总依据是（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A、社会主义初级阶段基本国情    B、不断变化的国内外形势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C、我们党面临的四大危险      D、党的基本路线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40、十八大党章共11章（</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A、53    B、50    C、58    D、52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41、中国共产党领导人民发展社会主义民主政治，坚持（</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）、人民当家作主、依法治国有机统一，走中国特色社会主义政治发展道路。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A、党的领导   B、物质生产   C、精神文明建设   D、改革开放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42、党章规定，党员必须履行的义务有（</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A、6项    B、8项   C、9项   D、10项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43、党章规定，党员享有（</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）权利。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A、8项    B、7项    C、6项    D、5项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44、继续深化改革开放，要坚持把（</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）作为正确处理改革发展稳定关系的结合点，使改革始终得到人民拥护和支持。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A、满足人民政治诉求         B、改善人民生活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C、正确处理人民内部矛盾     D、维护社会和谐稳定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45、党领导人民治理国家的基本方略是（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r>
        <w:rPr>
          <w:rFonts w:hint="eastAsia" w:ascii="楷体" w:hAnsi="楷体"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A、依法治国，建设社会主义法治国家  B、依法治国，人民当家作主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C、依法治国与以德治国的统一       D、依法治国，人民民主专政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46、党员受到（</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）处分，二年内不得在党内提升职务和向党外组织推荐担任高于其原任职务的党外职务。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  A、警告   B、严重警告    C、留党察看    D、撤销党内职务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47、党员受到开除党籍处分，（</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）内不得重新入党。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A、两年    B、三年    C、四年    D、五年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48、故意违纪受处分后又因故意违纪应当受到党纪处分的，应当( )处分。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A、从重    B、加重    C、累加   D、叠加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49、习近平在（</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）上强调，实现中国梦必须走中国道路，必须弘扬中国精神，必须凝聚中国力量。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A、十二届全国人大一次会议  B、十八届中央纪委二次全会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C、中央经济工作会议        D、十八届中央政治局第四次集体学习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50、党的十八大号召全党要坚定中国特色社会主义的“三个自信”是指（</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r>
        <w:rPr>
          <w:rFonts w:hint="eastAsia" w:ascii="楷体" w:hAnsi="楷体"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 思想自信、道路自信、政策自B 思想自信、方向自信、制度自信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 理论自信、方向自信、政策自D 道路自信、理论自信、制度自信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51、党的十八大报告指出，建设社会主义法治国家，发展社会主义政治文明，必须坚持（</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）有机统一</w:t>
      </w:r>
      <w:r>
        <w:rPr>
          <w:rFonts w:hint="eastAsia" w:ascii="楷体" w:hAnsi="楷体"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A、党的领导、人民民主专政、依法治国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B、党的领导、人民民主专政、民主集中制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C、党的领导、人民当家作主、民主集中制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D、党的领导、人民当家作主、依法治国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52、2013年1月5日，习近平在新进中央委员会的委员、候补委员学习贯彻党的十八大精神研讨班开班式上指出，（</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）是关系党的事业兴衰成败第一位的问题</w:t>
      </w:r>
      <w:r>
        <w:rPr>
          <w:rFonts w:hint="eastAsia" w:ascii="楷体" w:hAnsi="楷体"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Ａ、道路问题    Ｂ、认识问题   Ｃ、发展问题    Ｄ、改革问题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53、关于中国共产党是中国工人阶级先锋队的正确论述是（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A、中国共产党的群众基础是工人阶级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B、中国共产党是由中国工人阶级先进分子组成的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C、中国共产党员是由中国各阶层先进分子组成的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D、中国共产党是中国特色社会主义的领导核心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54、中国共产党在领导社会主义事业中，必须坚持以（</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）为中心。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A、党的建设    B、经济建设    C、政治建设    D、文化建设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55、党的群众路线教育实践活动要集中解决的“四风”问题是（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r>
        <w:rPr>
          <w:rFonts w:hint="eastAsia" w:ascii="楷体" w:hAnsi="楷体"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A、形式主义、官僚主义、享乐主义、奢靡之风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B、形式主义、主观主义、官僚主义、享乐主义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C、形式主义、官僚主义、主观主义、奢靡之风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D、形式主义、官僚主义、享乐主义、地方保护主义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56、协调推进“四个全面”的根本保证是（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A、全面落实建成小康社会    B、全面深化改革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C、全面依法治国            D、全面从严治党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57、2013年4月7日，习近平在博鳌亚洲论坛上倡导的“三个安全理念”是（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A、综合安全、共同安全、合作安全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B、综合安全、共同安全、周边安全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C、综合安全、传统安全、合作安全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D、传统安全、共同安全、合作安全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58、全面建成小康社会最艰巨最繁重的任务是（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A、精准扶贫   B、农村   C、去库存   D、去产能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59、在党长期执政的条件下，必须解决的两大历史性课题之一是(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A、不断改革党的建设  B、不断提高党的拒腐防变和抵御风险的能力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C、不断改善党的领导   D、不断深化改革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60、根据党章和《中国共产党纪律处分条例》的规定，下列属于党内纪律处分的是(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r>
        <w:rPr>
          <w:rFonts w:hint="eastAsia" w:ascii="楷体" w:hAnsi="楷体"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A、开除公职   B、开除党籍   C、通报批评    D、记过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61、中国特色社会主义是由道路、理论体系、制度三位一体构成的，其中（</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）是根本保障。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A、中国特色社会主义道路    B、中国特色社会主义理论体系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C、中国特色社会主义制度    D、中国特色社会主义实践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62、中国梦的深厚源泉和根本归宿都在于(</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r>
        <w:rPr>
          <w:rFonts w:hint="eastAsia" w:ascii="楷体" w:hAnsi="楷体"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A、小康社会    B、人民利益    C、国家富强    D、民族复兴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63、（</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）是社会主义的生命，是我们党始终高扬的光辉旗帜。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A、民主集中制   B、为人民服务  C、人民民主   D、无产阶级专政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64、关于把握和处理好全面深化改革的一些重大关系，习近平总书记强调：我们一定要坚持胆子要大，步子要稳，战略上要（</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），战术上则要稳扎稳打。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A、艰苦实干   B、勇于进取   C、解放思想    D、统筹全局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65、中国走和平发展道路、倡导合作共赢是有底线的，这就是坚决(</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r>
        <w:rPr>
          <w:rFonts w:hint="eastAsia" w:ascii="楷体" w:hAnsi="楷体"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A、维护国家核心利益    B、反对霸权主义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C、反对强权政治        D、维护国家统一、领土完整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66、(</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)是共产党人精神上的“钙”。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A、理想信念   B、群众路线    C、公仆意识    D、党性修养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67、习近平总书记反复强调，“要发扬(</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)的精神”，不折腾、不反复，切实把工作落到实处，做出经得起实践、人民、历史检验的实绩。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A、钉钉子    B、好学习   C、树榜样   D、思进取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68、中国梦的本质是国家富强、民族振兴、（</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A、全面建成小康社会</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B、人民幸福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C、国家统</w:t>
      </w:r>
      <w:r>
        <w:rPr>
          <w:rFonts w:hint="eastAsia" w:ascii="楷体" w:hAnsi="楷体" w:eastAsia="楷体" w:cs="楷体"/>
          <w:color w:val="000000" w:themeColor="text1"/>
          <w:sz w:val="28"/>
          <w:szCs w:val="28"/>
          <w:lang w:eastAsia="zh-CN"/>
          <w14:textFill>
            <w14:solidFill>
              <w14:schemeClr w14:val="tx1"/>
            </w14:solidFill>
          </w14:textFill>
        </w:rPr>
        <w:t>一</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D、综合国力世界第一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69、（</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）是兴国之魂，是社会主义先进文化的精髓，决定着中国特色社会主义发展方向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A、社会主义思想道德体系       B、社会主义核心价值体系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C、中国特色社会主义理论体系   D、中华民族优秀传统文化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70、党的十八届五中全会鲜明提出了五大发展理念，其中引领发展的第一动力是（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A、创新     B、绿色   C、共享   D、协调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71、建设社会主义文化强国，必须坚持（</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）的方向。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A、为人民服务、为社会主义服务       B、百花齐放、百家争鸣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C、贴近实际、贴近生活、贴近群众     D、兼容并包、推陈出新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72、加强和改进党的作风建设的核心问题是（</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A、反腐倡廉         B、保持党同人民群众的血肉联系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C、严格党的纪律     D、理论联系实际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color w:val="000000" w:themeColor="text1"/>
          <w:sz w:val="28"/>
          <w:szCs w:val="28"/>
          <w14:textFill>
            <w14:solidFill>
              <w14:schemeClr w14:val="tx1"/>
            </w14:solidFill>
          </w14:textFill>
        </w:rPr>
        <w:t>73、能不能坚守（）精神，是关系党和</w:t>
      </w:r>
      <w:r>
        <w:rPr>
          <w:rFonts w:hint="eastAsia" w:ascii="楷体" w:hAnsi="楷体" w:eastAsia="楷体" w:cs="楷体"/>
          <w:sz w:val="28"/>
          <w:szCs w:val="28"/>
        </w:rPr>
        <w:t>人民事业兴衰成败的大事，是反腐倡廉建设的精神支点。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A、艰苦奋斗    B、勤俭节约   C、清正廉洁  D、批评与自我批评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74、坚持四项基本原则是我们的立国之本，坚持（</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）是我们的强国之路。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A、以经济建设为中心B、改革开放C、科教兴国战略 D、科学发展观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75、党章总纲指出：（</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）是我们党执政兴国的第一要务。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A、发展    B、开放    C、改革    D、稳定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76、党的最高理想和最终目标是（</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A、实现共产主义                     B、建设中国特色社会主义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C、建设富强、民主、文明的社会主义现代化强国 D、实现世界强国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77</w:t>
      </w:r>
      <w:r>
        <w:rPr>
          <w:rFonts w:hint="eastAsia" w:ascii="楷体" w:hAnsi="楷体" w:eastAsia="楷体" w:cs="楷体"/>
          <w:sz w:val="28"/>
          <w:szCs w:val="28"/>
        </w:rPr>
        <w:t>.在党内搞团团伙伙、结党营私、拉帮结派、培植私人势力或者通过搞利益交换、为自己营造声势等活动捞取政治资本的，给予（  ）处分。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 严重警告</w:t>
      </w:r>
      <w:r>
        <w:rPr>
          <w:rFonts w:hint="eastAsia" w:ascii="楷体" w:hAnsi="楷体" w:eastAsia="楷体" w:cs="楷体"/>
          <w:sz w:val="28"/>
          <w:szCs w:val="28"/>
          <w:lang w:eastAsia="zh-CN"/>
        </w:rPr>
        <w:t>或者撤销党内职务</w:t>
      </w:r>
      <w:r>
        <w:rPr>
          <w:rFonts w:hint="eastAsia" w:ascii="楷体" w:hAnsi="楷体" w:eastAsia="楷体" w:cs="楷体"/>
          <w:sz w:val="28"/>
          <w:szCs w:val="28"/>
        </w:rPr>
        <w:t xml:space="preserve">     B.撤销党内职务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 xml:space="preserve">C. 留党察看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D.开除党籍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78、我国的根本政治制度是（</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 xml:space="preserve">A、民族区域自治制度                      B、人民代表大会制度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 xml:space="preserve">C、共产党领导的多党合作和政治协商制度     D、基层民主制度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79、（</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）是社会主义文艺发展的根本保证。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A、党的领导</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B、坚持双百方针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C、紧紧依靠文艺工作者</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D、尊重和遵循文艺规律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80、党章总纲强调，要全面提高党的建设（</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）水平。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A、规范化    B、科学化    C、制度化    D、民主化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81、党员必须自觉遵守党的纪律，模范遵守（</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），严格保守党和国家的秘密，执行党的决定，服从组织分配，积极完成党的任务。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A、国家的法律   B、国家的法律法规   C、法律法规    D、宪法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82、预备党员的（</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）同正式党员一样。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A、权利   B、权利和义务    C、义务    D、待遇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83、在党的（</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xml:space="preserve">）会议上确立了科学发展观为党的指导思想。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A、十五大   B、十六大   C、十七大   D、十八大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84、党章规定，中国共产主义青年团是中国共产党领导的（</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）的群众组织。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A、青年   B、青少年   C、先进青年   D、先进青少年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85、党章指出，中国共产党党员永远是劳动人民的普通一员，除了（</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）规定范围的个人利益和工作职权以外，不得谋求任何私利和特权。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A、宪法和法律 B、法律和政策 C、政策和法规 D、党和章程和纲领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86、党的各级委员会实行集体领导和个人分工负责相结合的制度。凡属重大问题都要按照集体领导、民主集中、（</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）、会议决定的原则，由党的委员会集体讨论，作出决定。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A、个别酝酿    B、个别商谈    C、私下酝酿    D、特别酝酿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87、党的纪律是党的各级组织和全体党员必须遵守的（</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），是维护党的团结统一、完成党的任务的保证。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A、行为规范   B、行为规则   C、党纪党规   D、基本准则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88、对党的中央委员会和地方各级委员会的委员、候补委员，给以撤销党内职务、留党察看成开除党籍的处分，必须由本人所在的委员会全体会议（</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A、二分之一以上的多数      B、三分之二以上的多数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C、绝大多数                D、四分之一以上的多数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89、党的中央纪律检查委员会根据工作需要，可以向中央一级党和国家机关派驻党的纪律检查组或纪律检查员。纪律检查组组长或纪律检查员可以（</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）该机关党的领导组织的有关会议。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A、出席   B、列席   C、不能参加   D、旁听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90、新时期党的干部工作的重要指导方针是（</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A、领导决策</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B、常委会决定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C、德才兼备、以德为先</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D、组织推荐、个别酝酿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91、（</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）是党的根本组织制度和领导制度，是最重要的组织纪律。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 xml:space="preserve">A、多党合作制 B、民主集中制  C、常委会议事制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xml:space="preserve"> D、民主生活会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92、在选举党的各级代表大会的代表和委员会委员时，应当采用（</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xml:space="preserve">）的方式进行选举。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A、举手表决    B、口头表决    C、无记名投票    D、集体讨论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93、党的（</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xml:space="preserve">）是党的全部工作和战斗力的基础。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A、基层组织   B、干部    C、党员    D、领导干部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94、为人民服务是党的根本宗旨，以人为本、（</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）是检验党一切执政活动的最高标准。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A、执政为民   B、依靠人民   C、加快发展   D、造福于民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95、党的十八大强调，要全面加强党的思想建设、组织建设、作风建设、反腐倡廉建设、制度建设，增强（</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）、自我完善、自我革新、自我提高能力。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A、自我监督   B、自我净化   C、自我管理   D、自我要求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96、深化行政体制改革的核心是（</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A、简政放权B、建设廉洁政府C、建设服务型政府 D、转变政府职能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97、实现尊重经济规律、有质量、有效益、可持续的发展，根本途径是（</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 xml:space="preserve">A、加快转变经济发展方式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B、发挥市场决定作用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 xml:space="preserve">C、调整产业结构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D、实现资源合理配置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98、习近平总书记强调：良好的（</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）是最公平的公共产品，是最普惠的民生福祉。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A、生态环境    B、社会环境    C、政治环境    D、文化环境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99、生态红线，就是国家（</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）的底线和生命线，这个红线不能突破，一旦突破，必将危及生态安全、人民生产生活和国家可持续发展。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A、社会安全   B、经济安全   C、生态安全   D、政治安全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100、习近平强调，我国周边外交的基本方针，就是坚持与邻为善、以邻为伴，坚持睦邻、安邻、富邻，突出（</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）的理念。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A、善、和、真、实               B、开放包容、求同存异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C、有原则、讲情义、讲道义       D、亲、诚、惠、容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p>
    <w:p>
      <w:p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题库2</w:t>
      </w:r>
    </w:p>
    <w:p>
      <w:pPr>
        <w:numPr>
          <w:ilvl w:val="0"/>
          <w:numId w:val="0"/>
        </w:numP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1、（ ）是我国社会主义民主政治的特有形式和独特优势，是党的群众路线在政治领域的重要体现。</w:t>
      </w:r>
    </w:p>
    <w:p>
      <w:pPr>
        <w:numPr>
          <w:ilvl w:val="0"/>
          <w:numId w:val="0"/>
        </w:numP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A、协商民主                 B、人民代表大会制度</w:t>
      </w:r>
    </w:p>
    <w:p>
      <w:pPr>
        <w:numPr>
          <w:ilvl w:val="0"/>
          <w:numId w:val="0"/>
        </w:numP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C、发展基层民主             D、民族区域自治制度</w:t>
      </w:r>
    </w:p>
    <w:p>
      <w:pPr>
        <w:numPr>
          <w:ilvl w:val="0"/>
          <w:numId w:val="0"/>
        </w:numP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2、习近平同志指出：农村要发展，农民要致富，关键靠（ ）。</w:t>
      </w:r>
    </w:p>
    <w:p>
      <w:pPr>
        <w:numPr>
          <w:ilvl w:val="0"/>
          <w:numId w:val="0"/>
        </w:numP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A、党员    B、科技   C、产业化    D、支部</w:t>
      </w:r>
    </w:p>
    <w:p>
      <w:pPr>
        <w:numPr>
          <w:ilvl w:val="0"/>
          <w:numId w:val="0"/>
        </w:numP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3、习近平同志指出：坚持团结稳定鼓劲，（ ），是宣传思想工作必须遵循的重要方针。</w:t>
      </w:r>
    </w:p>
    <w:p>
      <w:pPr>
        <w:numPr>
          <w:ilvl w:val="0"/>
          <w:numId w:val="0"/>
        </w:numP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A、传播正能量  B、正面宣传为主  C、弘扬正气  D、坚持灌输原则4、《中国共产党纪律处分条例》自（   ）起施行。</w:t>
      </w:r>
    </w:p>
    <w:p>
      <w:pPr>
        <w:numPr>
          <w:ilvl w:val="0"/>
          <w:numId w:val="0"/>
        </w:numP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A. 2015年12月1日       B. 2016年1月1日</w:t>
      </w:r>
    </w:p>
    <w:p>
      <w:pPr>
        <w:numPr>
          <w:ilvl w:val="0"/>
          <w:numId w:val="0"/>
        </w:numP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 xml:space="preserve">C. 2016年5月1日        D.2016年7月1日  </w:t>
      </w:r>
    </w:p>
    <w:p>
      <w:pPr>
        <w:numPr>
          <w:ilvl w:val="0"/>
          <w:numId w:val="1"/>
        </w:numP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《中国共产党纪律处分条例》根据（  ）制定。</w:t>
      </w:r>
    </w:p>
    <w:p>
      <w:pPr>
        <w:numPr>
          <w:ilvl w:val="0"/>
          <w:numId w:val="2"/>
        </w:numP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 xml:space="preserve">《中国共产党党内法规制定条例》   B．《中华人民共和国宪法》     </w:t>
      </w:r>
    </w:p>
    <w:p>
      <w:pPr>
        <w:numPr>
          <w:ilvl w:val="0"/>
          <w:numId w:val="0"/>
        </w:numP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C．《中国共产党章程》                  D. 党的十八大报告</w:t>
      </w:r>
    </w:p>
    <w:p>
      <w:pPr>
        <w:numPr>
          <w:ilvl w:val="0"/>
          <w:numId w:val="0"/>
        </w:numP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6、遇到国家财产和群众生命财产受到严重威胁时,能救而不救,情节较重的,给予警告、严重警告或者撤销党内职务处分;情节严重的,给予( )。</w:t>
      </w:r>
    </w:p>
    <w:p>
      <w:pPr>
        <w:numPr>
          <w:ilvl w:val="0"/>
          <w:numId w:val="0"/>
        </w:numP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 xml:space="preserve">A.警告或者严重警告处分       B.撤销党内职务或者留党察看处分 </w:t>
      </w:r>
    </w:p>
    <w:p>
      <w:pPr>
        <w:numPr>
          <w:ilvl w:val="0"/>
          <w:numId w:val="0"/>
        </w:numP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C.留党察看或者开除党籍处分   D.不追究其责任</w:t>
      </w:r>
    </w:p>
    <w:p>
      <w:pPr>
        <w:numPr>
          <w:ilvl w:val="0"/>
          <w:numId w:val="0"/>
        </w:numP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7、党内审查是纪律审查，依据是（ ）。</w:t>
      </w:r>
    </w:p>
    <w:p>
      <w:pPr>
        <w:numPr>
          <w:ilvl w:val="0"/>
          <w:numId w:val="0"/>
        </w:numP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A．国家法律     B．党的纪律     C．社会道德    D.社会舆论</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8、妄议中央大政方针，破坏党的集中，属于违反（ ）的行</w:t>
      </w:r>
      <w:r>
        <w:rPr>
          <w:rFonts w:hint="eastAsia" w:ascii="楷体" w:hAnsi="楷体" w:eastAsia="楷体" w:cs="楷体"/>
          <w:b w:val="0"/>
          <w:bCs w:val="0"/>
          <w:kern w:val="2"/>
          <w:sz w:val="28"/>
          <w:szCs w:val="28"/>
          <w:lang w:val="en-US" w:eastAsia="zh-CN" w:bidi="ar-SA"/>
        </w:rPr>
        <w:t>为。</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A．政治纪律     B．组织纪律     C．工作纪律   D.群众纪律</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9、《中国共产党廉洁自律准则》共（ ）条规范。</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A.三    B.八   C.五    D. 六</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10、《中国共产党纪律处分条例》共11章（  ）条。</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133     B. 156     C. 178    D.180</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11、《中国共产党纪律处分条例》由（ ）负责解释。</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 xml:space="preserve">A．中共中央组织部           B．中共中央书记处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C．中共中央纪律检查委员会   D.全国人民代表大会</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12、违反淙中的纪律的行为中，摆在首位的是（ ）的行为。</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 xml:space="preserve">A.违反廉洁纪律         B.违反政治纪律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C.违反群众纪律         D.违反生活纪律</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13、在纪律集中整饬过程中，不收敛、不收手的，应当从重或者(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A.警告处分   B.记过处分   C.加重处分   D.从严处分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14、强迫、唆使他人违纪的，应当从重或者(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A.警告处分   B.记过处分   C.从严处分     D.加重处分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15、( )是最根本的党内法规，是管党治党的总规矩。</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A.廉洁自律准则   B.党章   C.纪律处分条例   D.党内监督条例</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16、二人以上(含二人)共同故意违纪的，对为首者(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A.警告处分   B.记过处分   C.从重处分  D.加重处分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17、党组织在纪律审查中发现党员有刑法规定的行为，虽不涉及犯罪但须追究党纪责任的，应当视具体情节给予警告直至(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A.严重警告  B.撤销党内职务  C.留党察看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18、受到留党察看处分的党员，恢复党员权利后( )内,不得在党内担任和向党外组织推荐担任与其原任职务相当或者高于其原任职务的职务。</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A.六个月   B.一年    C.二年    D.三年</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19、故意违纪受处分后又因故意违纪应当受到党纪处分的，应当(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A.从重处分   B.警告处分  C.记过处分  D.加重处分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20、党组织在纪律审查中发现党员有其他违法行为，影响党的形象，损害党、国家和人民利益的，应当视情节轻重给予(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A.警告处分   B.记过处分   C.党纪处分  D.加重处分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21、对有丧失党员条件，严重败坏党的形象行为的，应当给予(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A.留党察看    B.撤销党内职务   C.开除党籍   D.严重警告</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22、党员受到党纪追究，涉嫌违法犯罪的，应当及时移送有关( )依法处理。需要给予行政处分或者其他纪律处分的，应当向有关机关或者组织提出建议。</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A.国家机关   B.政府部门  C.检查机关   D.管辖纪委</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23、党员因故意犯罪被依法判处刑法规定的主刑(含宣告缓刑)的，应当给予(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A.留党察看  B.严重警告   C.撤销党内职务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24、党员因过失犯罪，被依法判处三年以上(不含三年)有期徒刑的，应当给予(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A.留党察看  B.撤销党内职务  C.开除党籍   D.严重警告</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25、在初核、立案调查过程中，涉嫌违纪的党员能够配合调查工作，如实坦白组织已掌握的其本人主要违纪事实的，可以(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A.免于   B.从轻   C.警告   D.行政</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26、党纪处分决定作出后，应当在( )内向受处分党员所在党的基层组织中的全体党员及其本人宣布，并按照干部管理权限和组织关系将处分决定材料归入受处分者档案。</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一个月   B. 两个月   C.三个月    D. 四个月</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27、特殊情况下，经作出或者批准作出处分决定的组织批准，可以适当延长办理期限。办理期限最长不得超过(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一个月   B. 三个月  C.五个月   D. 六个月</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28、篡改、伪造个人档案资料的，给予严重警告处分;情节严重的，给予 (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 xml:space="preserve">A.开除党籍                   B.留党察看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C.撤销党内职务或者留党察看   D.留党察看或开除党籍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29、挑拨民族关系制造事端或者参加民族分裂活动的,对策划者、组织者和骨干分子,给予(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A.留党察看  B.撤销党内职务  C.开除党籍   D.严重警告</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30、对抗组织审查, 阻止他人揭发检举、提供证据材料的，情节严重的,给予(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A.撤销党内职务   B. 留党察看  C.开除党籍    D.严重警告</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31、违反民主集中制原则,拒不执行或者擅自改变党组织作出的重大决定,或者违反议事规则,个人或者少数人决定重大问题的,情节严重的,给予(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A.警告或者严重警告处分     B.撤销党内职务或者留党察看处分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C.留党察看或者开除党籍处分 D.不追究其责任</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32、下级党组织拒不执行或者擅自改变上级党组织决定的,对直接责任者和领导责任者,给予(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A.警告或者严重警告处分     B.撤销党内职务或者留党察看处分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C.留党察看或者开除党籍处分 D.不追究其责任</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33、诬告陷害他人意在使他人受纪律追究的,情节较重的,给予(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A.警告或者严重警告     B.撤销党内职务或者留党察看</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C.留党察看或者开除党籍 D.不追究其责任</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34、在干部选拔任用工作中,违反干部选拔任用规定,对直接责任者和领导责任者,情节严重的,给予(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A.严重警告   B.撤销党内职务  C.留党察看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35、脱离组织出走时间超过( )的,按照自行脱党处理,党内予以除名。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二个月   B. 三个月  C. 六个月   D. 九个月</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36、利用职权或者职务上的影响操办婚丧喜庆事宜,在社会上造成不良影响的,给予警告或者严重警告处分;情节严重的,给予(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   B.严重警告    C.撤销党内职务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37、党和国家机关违反有关规定经商办企业的,对直接责任者和领导责任者,给予警告或者严重警告处分;情节严重的,给予(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   B. 撤销党内职务   C.留党察看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38、利用职权或者职务上的影响,违反有关规定占用公物归个人使用,时间超过( ),情节较重的,给予警告或者严重警告处分。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A.一个月   B.三个月   C.六个月   D.一年</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39、弄虚作假,欺上瞒下,损害群众利益的，情节严重的,给予 ( )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A.警告或者严重警告处分      B.撤销党内职务或者留党察看处分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 xml:space="preserve"> C.留党察看或者开除党籍处分 D.不追究其责任</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40、私自留存涉及党组织关于干部选拔任用、纪律审查等方面资料,情节较重的,给予 (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A.警告或者严重警告处分      B.撤销党内职务或者留党察看处分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 xml:space="preserve"> C.留党察看或者开除党籍处分 D.不追究其责任</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41、利用职权、教养关系、从属关系或者其他相类似关系与他人发生性关系的，情节严重的,给予(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   B.严重警告    C.撤销党内职务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42、违背社会公序良俗,在公共场所有不当行为,造成不良影响的,给予警告或者严重警告处分;情节较重的,给予( )撤销党内职务或者留党察看处分。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 xml:space="preserve">A.警告或者严重警告处分     B.撤销党内职务或者留党察看处分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C.留党察看或者开除党籍处分 D.不追究其责任</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43、预备党员违犯党纪，情节较轻者，处理措施是（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 xml:space="preserve">A.应当取消其预备党员资格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B.给予警告处分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C.可以保留预备党员资格，党组织应当对其批评教育或者延长预备期</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D.给予严重警告处分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44、根据《中国共产党纪律处分条例》规定，党的各级代表大会的代表受到（ ）处分的，党组织应当终止其代表资格。</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A.警告（含）以上          B.严重警告（含）以上</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C.撤销党内职务（含）以上  D.留党察看（含）以上</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45、党纪处分决定作出后，应当在（）内向受处分党员所在党的基层组织中的全体党员及其本人宣布。</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A.10天     B.15天     C.30天     D.60天</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46.对违反政治纪律行为的处分情形，不包括（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A.通过信息网络等渠道，妄议中央大政方针，破坏党的集中统一，情节严重的，给予开除党籍处分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B.对抗组织审查，包庇同案人员，情节严重的，给予开除党籍处分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C.违反有关规定取得国（境）外永久居留资格，给予撤销党内职务处分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D.利用宗教活动反对党的路线、方针、政策和决议，破坏民族团结，对策划者、组织者和骨干分子给予留党察看或开除党籍处分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47、下列（）行为，一般应当予以除名。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违反个人有关事项报告规定，不报告、不如实报告的</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B. 在组织进行谈话、函询时，不如实向组织说明问题的</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 不如实填报个人档案资料的</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D. 隐瞒入党前严重错误的</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48、违反会议活动管理规定，到禁止召开会议的风景名胜区开会，属于违反（）行为。</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A.廉洁纪律     B.组织纪律     C.政治纪律     D.工作纪律</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49、下列（）行为，情节严重的，对直接责任者和领导责任者给予开除党籍处分。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A.在办理涉及群众事务时刁难群众、吃拿卡要的</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B.干涉群众生产经营自主权，致使群众财产遭受较大损失的</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C.对待群众态度恶劣、简单粗暴，造成不良影响的</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D.在社会保障等事项中优亲厚友、明显有失公平的</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50、组织、参加旨在反对党的领导、反对社会主义制度或者敌视政府等组织的，对策划者、组织者和（ ），给予开除党籍处分。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领导者    B 教唆者    C 骨干分子    D 参与者</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51、《中国共产党纪律处分条例》》把党章对纪律的要求整合成政治纪律、组织纪律和廉洁纪律等“（）大纪律”。</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五    B 六    C 七    D 八</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52、留党察看处分，分为留党察看一年、留党察看（ ）年。</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二年   B 三年   C 四年   D五年</w:t>
      </w:r>
    </w:p>
    <w:p>
      <w:pPr>
        <w:numPr>
          <w:ilvl w:val="0"/>
          <w:numId w:val="3"/>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二人以上(含二人)共同故意违纪的，对为首者另有规定。对其他成员，按照其在共同违纪中（）分别给予处分。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A.文化程度的高低           B.职务的高低</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C.所起的作用和应负的责任   D.所得的数额高低</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54、党员郑某因不明真相被裹挟参加民族分裂游行活动，经批评教育后也确有悔改表现。根据《中国共产党纪律处分条例》，对郑某的处理是（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A.应当给予其党内警告处分  B.可以免予处分或不予处分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C.应当给予处分            D.应当免于处分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55、党员在国(境)外、外国驻华使(领)馆申请政治避难，或者违纪后逃往国(境)外、外国驻华使(领)馆的，应给予其（）处分。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A.严重警告   B.撤销党内职务   C.开除党籍   D.留党察看</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56、在特殊时期或者紧急状况下，拒不执行党组织决定的，给予（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A.严重警告 B.撤销党内职务 C.警告 D.留党察看或者开除党籍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57、党员领导干部对违反政治纪律和政治规矩等错误思想和行为放任不管，搞无原则一团和气，造成不良影响的，给予（）处分。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A.警告或者严重警告 B.撤销党内职务  C.留党察看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58、实施党纪处分,应当按照规定程序经党组织集体讨论决定,不允许任何个人或者少数人决定和批准。上级党组织对违犯党纪的党组织和党员作出的处理决定,下级党组织必须执行。以上表述体现的是（ ）原则。</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A.党员在党纪面前人人平等原则    B.实事求是原则</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C.党要管党、从严治党原则        D.民主集中制原则</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59、有《中国共产党纪律处分条例》规定的两种以上（含两种）应当受到党纪处分的违纪行为，应当（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合并处理    B、分别处理    C、并案处理  D、分别处理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60、对于违纪行为所获得的（），应当收缴或者责令退赔。</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A、经济利益    B、 政治利益    C、其他利益  D、不当利益</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61、党内组织秘密集团或者组织其他分裂党的活动，违反了党的（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A、政治纪律    B、组织纪律    C、工作纪律  D、群众纪律</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62、违反民主集中制原则，拒不执行或者擅自改变党组织作出的重大决定，或者违反（），个人或者少数人决定重大问题的，给予警告或者严重警告处分。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议事规则    B 行政监察法    C 行政诉讼法   D、服从原则</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 xml:space="preserve">63、违纪行为有关领导责任人员区分为：直接责任者、主要领导责任者和（ ）。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 xml:space="preserve">A、重要领导责任者       B、领导责任者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C、间接领导责任者       D、主要负责人</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64、（ ）党组织的分配、调动、交流等决定的，给予警告、严重警告或者撤销党内职务处分。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A、拖延执行 B、消极执行 C、拒不执行 D、积极执行</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65、对违犯党纪的党组织和党员必须（ ）执行纪律，党内不允许有任何不受纪律约束的党组织和党员。</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A、严肃、公平 B、公平、公正 C、严肃、公正 D、公开、公道</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 xml:space="preserve">66、对于应当受到撤销党内职务处分，但是本人没有担任党内职务的，应当给予其（）处分。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    B、严重警告   C、留党察看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67、党的各级代表大会的代表受到留党察看以上(含留党察看)处分的，党组织应当（）其代表资格。</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A.保留   B.中止    C.终止   D 暂留</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68、《条例》适用于违犯党纪应当受到党纪追究的（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A、党组织     B. 党员     C. 党组织和党员   D.领导干部</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69、某县直单位党委书记故意违纪受处分后又因故意违纪应当受到党纪处分的，应当（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加重处分   B. 从重处分  C. 正常给予党纪处分  D. 累积处分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70、党组织在纪律审查中发现党员有贪污贿赂、失职渎职等刑法规定的行为涉嫌犯罪的，应当给予（ ）以上处分。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 xml:space="preserve"> A、警告      B. 严重警告     C. 撤销党内职务    D.留党察看</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71、党员犯罪情节轻微，人民检察院依法作出不起诉决定的，或者人民法院依法作出有罪判决并免予刑事处罚的，应当给予（）及以上处分。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      B. 严重警告     C. 撤销党内职务    D.留党察看</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72、党员因故意犯罪被依法判处缓刑的，应当给予（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A、严重警告     B.撤销党内职务    C.  留党察看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73、对违纪后下落不明的党员，除有严重违纪行为，应当给予开除党籍处分的情况外，下落不明时间超过（  ）的，党组织应当按照党章规定对其予以除名。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三个月     B. 六个月     C. 一年    D. 两年</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74、党组织不履行全面从严党主体责任或者履行全面从严治党主体责任不力，造成严重损害或者不良影响的，属于违反（ ）的行为。</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A.政治纪律     B. 组织纪律     C. 工作纪律   D.群众纪律</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75、党员领导干部违反有关规定，干预和插手市场经济的行为，属于违反（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A.政治纪律     B. 组织纪律     C. 工作纪律   D.廉洁纪律</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76、执行党纪处分决定的机关或者受处分党员所在单位，应当在（ ）内将处分决定的执行情况向作出或者批准处分决定的机关报告。</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一个月     B. 三个月     C. 六个月     D.一年</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77、某县党员干部在互联网上公开发表反对党的改革开放决策的文章，给予（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严重警告    B.撤销党内职务    C.  留党察看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78、以组织讲座、论坛、报告会、座谈会等方式，反对党的基本理论、基本路线、基本纲领、基本经验、基本要求或者重大方针政策，造成严重不良影响的，对策划者、组织者和骨干分子，给予 (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严重警告    B.撤销党内职务    C.  留党察看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79、在党内组织秘密集团或者组织其他分裂党的活动的，给予（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严重警告    B.撤销党内职务    C.  留党察看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80、在党内搞团团伙伙、结党营私、拉帮结派、培植私人势力或者通过搞利益交换、为自己营造声势等活动捞取政治资本的，给予（  ）以上处分。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严重警告    B.撤销党内职务    C.  留党察看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81、一个违纪行为同时触犯本条例两个以上（含两个）条款的，依照（ ）定性处理。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A.处分较轻的条款   B.任意一款  C.两款分别  D.处分较重的条款</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82、侵犯党员的表决权、选举权和被选举权，情节严重的给予（）处分。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严重警告    B. 撤销党内职务     C. 留党察看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83、在操办婚丧喜庆事宜中，借机敛财或者有其他侵犯国家、集体和人民利益行为的，最高可给予（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严重警告    B. 撤销党内职务     C. 留党察看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84、党员以组织讲座论坛、报告会、座谈会等方式，反对党的重大方针政策，造成严重不良影响的，对策划者、组织者和骨干分子，给予（）处分。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A.严重警告   B.撤销党内职务   C.留党察看  D. 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85、下列不是违反政治纪律的行为是（）。</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挑拨民族关系制造事端或者参加民族分裂活动</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B. 下级党组织拒不执行或者擅自改变上级党组织决定</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 组织、利用宗族势力对抗党和政府</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D. 组织迷信活动</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86、下列不是违反组织纪律的行为的是（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违反党的优良传统和工作惯例等党的规矩</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B. 违反民主集中制原则</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 拒不执行或者擅自改变党组织作出的重大决定</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D. 违反议事规则</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87、下列不是违反组织纪律的行为的是（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拒不执行党组织的分配、调动、交流等决定</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B. 组织、利用宗族势力对抗党和政府</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 在组织进行谈话、函询时，不如实向组织说明问题</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D. 不按要求报告或者不如实报告个人去向</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88、下列不是违反廉洁纪律的行为的是（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 党员领导干部违反有关规定组织、参加自发成立的老乡会、校友会、战友会</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B. 利用职权或者职务上的影响为他人谋取利益</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 纵容、默许配偶、子女利用本人职务上的影响谋取私利</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D. 收受可能影响公正执行公务的礼品、礼金、消费卡</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89、违反有关规定办理因私出国(境)证件、前往港澳通行证或者未经批准出入国(边)境，情节严重的，给予（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A.严重警告  B.撤销党内职务  C.留党察看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90、某市审计局副局长刘某因严重违纪受到留党察看二年处分。一年内，有关部门又查清刘某违反廉洁纪律，依据《中国共产党纪律处分条例》，对刘某应当给予其（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 xml:space="preserve">A.开除党籍处分   B.延长一年察看期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 xml:space="preserve"> C.延长两年察看期  D.撤销党内职务</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91、党员遇到国家财产和群众生命财产受到严重威胁时，能救而不救，情节严重的，给予（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  B.严重警告  C.撤销党内职务或者留党察看  D.留党察看或者开除党籍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92、不按照规定公开党务、政务、厂务、村(居)务等，侵犯群众（ ），对直接责任者和领导责任者，情节较重的，给予警告或者严重警告处分。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A.知情权   B.选举权   C.被选举权  D.投票权</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93、党员在考试、录取工作中，有泄露试题、考场舞弊、涂改考卷、违规录取等违反有关规定行为且情节严重的，给予（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A.警告或者严重警告  B.撤销党内职务  C.留党察看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94、驻外机构或者临时出国(境)团(组)中的党员，触犯驻在国家、地区的法律、法令或者不尊重驻在国家、地区的宗教习俗，情节严重的，将给予相应处分，下列不属于情节严重相应处分的是（）处分。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A.严重警告  B.撤销党内职务  C.留党察看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95、实施党纪处分，应当按照规定程序经( )决定，不允许任何个人或者少数人擅自决定和批准。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A.党委    B.党组织集体讨论   C.党组    D.党支部</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96、党员生活奢靡、贪图享乐、追求低级趣味，造成不良影响，情节严重的，给予（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A.警告或者严重警告   B.撤销党内职务 C.留党察看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97、党和国家机关违反有关规定经商办企业的，对直接责任者和领导责任者，情节较重的，给予 ( )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A.警告    B.严重警告   C.撤销党内职务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98、违反有关规定配备、购买、更换、装饰、使用公务用车或者有其他违反公务用车管理规定的行为，对（ ）给予党纪处分。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A.直接责任者 B.领导责任 C.间接责任D.直接责任者和领导责任者</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99、在民主推荐、民主测评、组织考察和党内选举中搞拉票、助选等非组织活动的，给予 ( )。</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A.通报批评                      B.警告或者严重警告</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C.撤销党内职务或者留党察看      D.开除党籍</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100、违反公务接待管理规定，超标准、超范围接待或者借机大吃大喝，对直接责任者和领导责任者，情节较重的，给予警告或者严重警告处分;情节严重的，给予( )处分。</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A.开除党籍           B.留党察看</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C.撤销党内职务          D.留党察看或者开除党籍</w:t>
      </w:r>
    </w:p>
    <w:p>
      <w:pPr>
        <w:numPr>
          <w:ilvl w:val="0"/>
          <w:numId w:val="0"/>
        </w:numPr>
        <w:tabs>
          <w:tab w:val="left" w:pos="5263"/>
        </w:tabs>
        <w:jc w:val="both"/>
        <w:rPr>
          <w:rFonts w:hint="eastAsia" w:ascii="楷体" w:hAnsi="楷体" w:eastAsia="楷体" w:cs="宋体"/>
          <w:b/>
          <w:bCs/>
          <w:sz w:val="28"/>
          <w:szCs w:val="28"/>
          <w:lang w:eastAsia="zh-CN"/>
        </w:rPr>
      </w:pPr>
    </w:p>
    <w:p>
      <w:pPr>
        <w:numPr>
          <w:ilvl w:val="0"/>
          <w:numId w:val="0"/>
        </w:numPr>
        <w:tabs>
          <w:tab w:val="left" w:pos="5263"/>
        </w:tabs>
        <w:jc w:val="both"/>
        <w:rPr>
          <w:rFonts w:hint="eastAsia" w:ascii="楷体" w:hAnsi="楷体" w:eastAsia="楷体" w:cs="宋体"/>
          <w:b/>
          <w:bCs/>
          <w:sz w:val="28"/>
          <w:szCs w:val="28"/>
          <w:lang w:eastAsia="zh-CN"/>
        </w:rPr>
      </w:pPr>
    </w:p>
    <w:p>
      <w:pPr>
        <w:numPr>
          <w:ilvl w:val="0"/>
          <w:numId w:val="0"/>
        </w:numPr>
        <w:tabs>
          <w:tab w:val="left" w:pos="5263"/>
        </w:tabs>
        <w:jc w:val="both"/>
        <w:rPr>
          <w:rFonts w:hint="eastAsia" w:ascii="楷体" w:hAnsi="楷体" w:eastAsia="楷体" w:cs="宋体"/>
          <w:b/>
          <w:bCs/>
          <w:sz w:val="28"/>
          <w:szCs w:val="28"/>
          <w:lang w:eastAsia="zh-CN"/>
        </w:rPr>
      </w:pPr>
    </w:p>
    <w:p>
      <w:pPr>
        <w:numPr>
          <w:ilvl w:val="0"/>
          <w:numId w:val="0"/>
        </w:numPr>
        <w:tabs>
          <w:tab w:val="left" w:pos="5263"/>
        </w:tabs>
        <w:jc w:val="both"/>
        <w:rPr>
          <w:rFonts w:hint="eastAsia" w:ascii="楷体" w:hAnsi="楷体" w:eastAsia="楷体" w:cs="宋体"/>
          <w:b/>
          <w:bCs/>
          <w:sz w:val="28"/>
          <w:szCs w:val="28"/>
          <w:lang w:eastAsia="zh-CN"/>
        </w:rPr>
      </w:pPr>
    </w:p>
    <w:p>
      <w:pPr>
        <w:numPr>
          <w:ilvl w:val="0"/>
          <w:numId w:val="0"/>
        </w:numPr>
        <w:tabs>
          <w:tab w:val="left" w:pos="5263"/>
        </w:tabs>
        <w:jc w:val="both"/>
        <w:rPr>
          <w:rFonts w:hint="eastAsia" w:ascii="楷体" w:hAnsi="楷体" w:eastAsia="楷体" w:cs="宋体"/>
          <w:b/>
          <w:bCs/>
          <w:sz w:val="28"/>
          <w:szCs w:val="28"/>
          <w:lang w:eastAsia="zh-CN"/>
        </w:rPr>
      </w:pPr>
    </w:p>
    <w:p>
      <w:pPr>
        <w:numPr>
          <w:ilvl w:val="0"/>
          <w:numId w:val="0"/>
        </w:numPr>
        <w:tabs>
          <w:tab w:val="left" w:pos="5263"/>
        </w:tabs>
        <w:jc w:val="both"/>
        <w:rPr>
          <w:rFonts w:hint="eastAsia" w:ascii="楷体" w:hAnsi="楷体" w:eastAsia="楷体" w:cs="宋体"/>
          <w:b/>
          <w:bCs/>
          <w:sz w:val="28"/>
          <w:szCs w:val="28"/>
          <w:lang w:eastAsia="zh-CN"/>
        </w:rPr>
      </w:pPr>
    </w:p>
    <w:p>
      <w:pPr>
        <w:numPr>
          <w:ilvl w:val="0"/>
          <w:numId w:val="0"/>
        </w:numPr>
        <w:tabs>
          <w:tab w:val="left" w:pos="5263"/>
        </w:tabs>
        <w:jc w:val="both"/>
        <w:rPr>
          <w:rFonts w:hint="eastAsia" w:ascii="楷体" w:hAnsi="楷体" w:eastAsia="楷体" w:cs="宋体"/>
          <w:b/>
          <w:bCs/>
          <w:sz w:val="28"/>
          <w:szCs w:val="28"/>
          <w:lang w:eastAsia="zh-CN"/>
        </w:rPr>
      </w:pPr>
    </w:p>
    <w:p>
      <w:pPr>
        <w:numPr>
          <w:ilvl w:val="0"/>
          <w:numId w:val="0"/>
        </w:numPr>
        <w:tabs>
          <w:tab w:val="left" w:pos="5263"/>
        </w:tabs>
        <w:jc w:val="both"/>
        <w:rPr>
          <w:rFonts w:hint="eastAsia" w:ascii="楷体" w:hAnsi="楷体" w:eastAsia="楷体" w:cs="宋体"/>
          <w:b/>
          <w:bCs/>
          <w:sz w:val="28"/>
          <w:szCs w:val="28"/>
          <w:lang w:eastAsia="zh-CN"/>
        </w:rPr>
      </w:pPr>
    </w:p>
    <w:p>
      <w:pPr>
        <w:numPr>
          <w:ilvl w:val="0"/>
          <w:numId w:val="0"/>
        </w:numPr>
        <w:tabs>
          <w:tab w:val="left" w:pos="5263"/>
        </w:tabs>
        <w:jc w:val="both"/>
        <w:rPr>
          <w:rFonts w:hint="eastAsia" w:ascii="楷体" w:hAnsi="楷体" w:eastAsia="楷体" w:cs="宋体"/>
          <w:b/>
          <w:bCs/>
          <w:sz w:val="28"/>
          <w:szCs w:val="28"/>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lang w:eastAsia="zh-CN"/>
        </w:rPr>
        <w:t>风险题（共</w:t>
      </w:r>
      <w:r>
        <w:rPr>
          <w:rFonts w:hint="eastAsia" w:ascii="楷体" w:hAnsi="楷体" w:eastAsia="楷体" w:cs="楷体"/>
          <w:b/>
          <w:bCs/>
          <w:sz w:val="28"/>
          <w:szCs w:val="28"/>
          <w:lang w:val="en-US" w:eastAsia="zh-CN"/>
        </w:rPr>
        <w:t>30道题，分值分别为10分、20分、30分)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（一）多选题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1、建设中国特色社会主义的总布局是“五位一体”，具体包括经济建设、政治建设和（</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A、精神文明建设  B、文化建设   C、社会建设   D、生态文明建设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2、严肃党的纪律特别是政治纪律，对违反纪律的行为必须认真处理，切实做到（</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），形成全党上下步调一致、奋发进取的强大力量。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A、纪律面前人人平等    B、遵守纪律没有特权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C、执行纪律没有例外    D、贯彻纪律没有条件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3、党的三大优良传统和作风是（</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A、理论联系实际B、密切联系群众C、批评与自我批评 D、统一战线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4、党的十八大报告中提出的“坚定理想信念，坚守共产党人精神追求”要抓住的三个重要方面是（</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A、要抓好思想理论建设这个根本    B、抓好党性教育这个核心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C、抓住反腐倡廉这个要害          D、抓好道德建设这个基础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5、毛泽东思想活的灵魂是贯穿其中的立场、观点、方法，它们有三个基本方面（</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A、实事求是   B、群众路线   C、统一战线   D、独立自主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6、深刻领会政治纪律要着重把握的基本要求是（</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A、始终不渝地坚持四项基本原则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B、坚持正确的政治方向、政治立场和政治观点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C、牢固树立政治意识、大局意识和责任意识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D、严格遵守国家的宪法和法律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7、党的纪律处分工作应当坚持的原则有：党要管党、从严治党，党纪面前一律平等，（</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A、民主集中制</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B、实事求是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C、批评与自我批评</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D、惩前毖后、治病救人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8、十八大报告强调，要教育引导党员、干部模范践行社会主义荣辱观，讲党性、重品行、作表率，做（</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），以实际行动彰显共产党人的人格力量。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A、社会主义道德的示范者   B、诚信风尚的引领者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C、公平正义的维护者       D、社会和谐的推动者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9、落实依法治国基本方略，加快建设社会主义法治国家，必须全面推进（</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）进程。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A、科学立法   B、严格执法   C、公正司法   D、全民守法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10、下列属于违反党的政治纪律行为有（</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A、组织、领导、参加会道门或者邪教组织的行为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B、参加国（境）外情报组织或者向国（境）外机构、组织、人员提供情报的行为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C、投敌叛变或者向敌人自首的行为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D、驻外机构或者临时出国（境）团（组）中的党员，脱离组织出走，以及故意为他人脱离组织出走提供方便条件的行为。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填空题</w:t>
      </w:r>
    </w:p>
    <w:p>
      <w:pPr>
        <w:numPr>
          <w:ilvl w:val="0"/>
          <w:numId w:val="5"/>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中国共产党领导人民发展社会主义市场经济。毫不动摇地________公有制经济，毫不动摇地________非公有制经济。</w:t>
      </w:r>
    </w:p>
    <w:p>
      <w:pPr>
        <w:numPr>
          <w:ilvl w:val="0"/>
          <w:numId w:val="5"/>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党总支部委员会和支部委员会每届任期________或________。</w:t>
      </w:r>
    </w:p>
    <w:p>
      <w:pPr>
        <w:numPr>
          <w:ilvl w:val="0"/>
          <w:numId w:val="5"/>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党按照________、________的原则选拔干部。</w:t>
      </w:r>
    </w:p>
    <w:p>
      <w:pPr>
        <w:numPr>
          <w:ilvl w:val="0"/>
          <w:numId w:val="5"/>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________和________是坚持和发展中国特色社会主义、实现中华民族伟大复兴中国梦的两大基石。</w:t>
      </w:r>
    </w:p>
    <w:p>
      <w:pPr>
        <w:numPr>
          <w:ilvl w:val="0"/>
          <w:numId w:val="5"/>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我们党把________和________提到关系党和国家生死存亡的高度来认识，是深刻总结了古今中外的历史教训的。</w:t>
      </w:r>
    </w:p>
    <w:p>
      <w:pPr>
        <w:numPr>
          <w:ilvl w:val="0"/>
          <w:numId w:val="5"/>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保持经济平稳健康发展，必须加快从________为主向________为主的转变。</w:t>
      </w:r>
    </w:p>
    <w:p>
      <w:pPr>
        <w:numPr>
          <w:ilvl w:val="0"/>
          <w:numId w:val="5"/>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中国共产党领导人民发展社会主义先进文化。弘扬以________为核心的民族精神和以________为核心的时代精神。</w:t>
      </w:r>
    </w:p>
    <w:p>
      <w:pPr>
        <w:numPr>
          <w:ilvl w:val="0"/>
          <w:numId w:val="5"/>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党必须按照________、________的原则，在同级各种组织中发挥领导核心作用。</w:t>
      </w:r>
    </w:p>
    <w:p>
      <w:pPr>
        <w:numPr>
          <w:ilvl w:val="0"/>
          <w:numId w:val="5"/>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预备党员违犯党纪，情节较轻，可以保留预备党员资格，党组织应当对其________或者________。</w:t>
      </w:r>
    </w:p>
    <w:p>
      <w:pPr>
        <w:numPr>
          <w:ilvl w:val="0"/>
          <w:numId w:val="5"/>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一带一路的全称是指________、________。</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11、中国共产党领导人民发展社会主义民主政治。坚持________、________、________有机统一，走中国特色社会主义政治发展道路。</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12、党的基层组织的基本任务包括________，维护和________，监督________，努力完成本单位所担负的任务等。</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13、党选拔干部坚持________、________，反对________。</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14、中国共产党是________的先锋队，同时是________的先锋队，是________的领导核心。</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15、四个自信包括________、________、________、________。</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16、四风问题包括________、________、________、________。</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17、五大基本理念包括________、________、________、________、________。</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18、党章总纲强调，要不断提高党的________、________、________，建设学习型、服务性、创新性的马克思主义执政党，使我们党始终走在时代前列，成为领导全国人民沿着中国特色社会主义道路不断前进的坚强核心。</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19、党章要求各级领导干部要加强道德修养，讲党性、重品行、作表率、做到________、________、________、________。</w:t>
      </w:r>
    </w:p>
    <w:p>
      <w:pPr>
        <w:numPr>
          <w:ilvl w:val="0"/>
          <w:numId w:val="0"/>
        </w:num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20、四个全面包括________、________、________、________。</w:t>
      </w:r>
    </w:p>
    <w:p>
      <w:pP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w:t>
      </w:r>
    </w:p>
    <w:p>
      <w:pPr>
        <w:rPr>
          <w:rFonts w:hint="eastAsia" w:ascii="楷体" w:hAnsi="楷体" w:eastAsia="楷体" w:cs="楷体"/>
          <w:b w:val="0"/>
          <w:bCs w:val="0"/>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Verdana">
    <w:panose1 w:val="020B0604030504040204"/>
    <w:charset w:val="00"/>
    <w:family w:val="auto"/>
    <w:pitch w:val="default"/>
    <w:sig w:usb0="A10006FF" w:usb1="4000205B" w:usb2="00000010" w:usb3="00000000" w:csb0="2000019F" w:csb1="00000000"/>
  </w:font>
  <w:font w:name="iconfon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微软雅黑 黑体 宋体">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18271"/>
    <w:multiLevelType w:val="singleLevel"/>
    <w:tmpl w:val="58118271"/>
    <w:lvl w:ilvl="0" w:tentative="0">
      <w:start w:val="2"/>
      <w:numFmt w:val="chineseCounting"/>
      <w:suff w:val="nothing"/>
      <w:lvlText w:val="%1、"/>
      <w:lvlJc w:val="left"/>
    </w:lvl>
  </w:abstractNum>
  <w:abstractNum w:abstractNumId="1">
    <w:nsid w:val="5811A176"/>
    <w:multiLevelType w:val="singleLevel"/>
    <w:tmpl w:val="5811A176"/>
    <w:lvl w:ilvl="0" w:tentative="0">
      <w:start w:val="1"/>
      <w:numFmt w:val="decimal"/>
      <w:suff w:val="nothing"/>
      <w:lvlText w:val="%1、"/>
      <w:lvlJc w:val="left"/>
    </w:lvl>
  </w:abstractNum>
  <w:abstractNum w:abstractNumId="2">
    <w:nsid w:val="5811AE11"/>
    <w:multiLevelType w:val="singleLevel"/>
    <w:tmpl w:val="5811AE11"/>
    <w:lvl w:ilvl="0" w:tentative="0">
      <w:start w:val="5"/>
      <w:numFmt w:val="decimal"/>
      <w:suff w:val="nothing"/>
      <w:lvlText w:val="%1、"/>
      <w:lvlJc w:val="left"/>
    </w:lvl>
  </w:abstractNum>
  <w:abstractNum w:abstractNumId="3">
    <w:nsid w:val="5811B312"/>
    <w:multiLevelType w:val="singleLevel"/>
    <w:tmpl w:val="5811B312"/>
    <w:lvl w:ilvl="0" w:tentative="0">
      <w:start w:val="1"/>
      <w:numFmt w:val="upperLetter"/>
      <w:suff w:val="nothing"/>
      <w:lvlText w:val="%1．"/>
      <w:lvlJc w:val="left"/>
    </w:lvl>
  </w:abstractNum>
  <w:abstractNum w:abstractNumId="4">
    <w:nsid w:val="5811B57C"/>
    <w:multiLevelType w:val="singleLevel"/>
    <w:tmpl w:val="5811B57C"/>
    <w:lvl w:ilvl="0" w:tentative="0">
      <w:start w:val="53"/>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F2210"/>
    <w:rsid w:val="15E8702A"/>
    <w:rsid w:val="1C2B76C7"/>
    <w:rsid w:val="22AD5EA4"/>
    <w:rsid w:val="2E521487"/>
    <w:rsid w:val="30612E57"/>
    <w:rsid w:val="45C33235"/>
    <w:rsid w:val="568F2210"/>
    <w:rsid w:val="5C9E5F8D"/>
    <w:rsid w:val="6DFE5F2E"/>
    <w:rsid w:val="759D4A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2016-11-03T07:14:00Z</dcterms:created>
  <dc:creator>Administrator</dc:creator>
  <cp:lastModifiedBy>YuanZ</cp:lastModifiedBy>
  <dcterms:modified xsi:type="dcterms:W3CDTF">2016-11-23T07:29:58Z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