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学历教育</w:t>
      </w:r>
      <w:r>
        <w:rPr>
          <w:b/>
          <w:sz w:val="36"/>
          <w:szCs w:val="36"/>
        </w:rPr>
        <w:t>博士</w:t>
      </w:r>
      <w:r>
        <w:rPr>
          <w:rFonts w:hint="eastAsia"/>
          <w:b/>
          <w:sz w:val="36"/>
          <w:szCs w:val="36"/>
        </w:rPr>
        <w:t>学位信息</w:t>
      </w:r>
      <w:r>
        <w:rPr>
          <w:rFonts w:hint="eastAsia"/>
          <w:b/>
          <w:sz w:val="36"/>
          <w:szCs w:val="36"/>
          <w:lang w:eastAsia="zh-CN"/>
        </w:rPr>
        <w:t>采集表填写说明</w:t>
      </w:r>
    </w:p>
    <w:p>
      <w:pPr>
        <w:rPr>
          <w:b/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1、必填选项，</w:t>
      </w:r>
      <w:r>
        <w:rPr>
          <w:rFonts w:hint="eastAsia"/>
          <w:sz w:val="28"/>
          <w:szCs w:val="28"/>
          <w:lang w:eastAsia="zh-CN"/>
        </w:rPr>
        <w:t>所有学生必须填写，</w:t>
      </w:r>
      <w:r>
        <w:rPr>
          <w:rFonts w:hint="eastAsia"/>
          <w:sz w:val="28"/>
          <w:szCs w:val="28"/>
        </w:rPr>
        <w:t>如果</w:t>
      </w:r>
      <w:r>
        <w:rPr>
          <w:sz w:val="28"/>
          <w:szCs w:val="28"/>
        </w:rPr>
        <w:t>为空</w:t>
      </w:r>
      <w:r>
        <w:rPr>
          <w:rFonts w:hint="eastAsia"/>
          <w:sz w:val="28"/>
          <w:szCs w:val="28"/>
        </w:rPr>
        <w:t>则</w:t>
      </w:r>
      <w:r>
        <w:rPr>
          <w:sz w:val="28"/>
          <w:szCs w:val="28"/>
        </w:rPr>
        <w:t>不能</w:t>
      </w:r>
      <w:r>
        <w:rPr>
          <w:rFonts w:hint="eastAsia"/>
          <w:sz w:val="28"/>
          <w:szCs w:val="28"/>
        </w:rPr>
        <w:t>保存</w:t>
      </w:r>
      <w:r>
        <w:rPr>
          <w:sz w:val="28"/>
          <w:szCs w:val="28"/>
        </w:rPr>
        <w:t>提交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其他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根据学生类型和实际情况填写，具体见字段解释。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3、信息采集表选项数据部分同步于系统内学籍信息，在信息采集表界面不能修改维护，需要时可修改学籍信息。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、学籍信息填写（修改），由研究生</w:t>
      </w:r>
      <w:r>
        <w:rPr>
          <w:rFonts w:hint="eastAsia"/>
          <w:sz w:val="28"/>
          <w:szCs w:val="28"/>
          <w:lang w:eastAsia="zh-CN"/>
        </w:rPr>
        <w:t>院</w:t>
      </w:r>
      <w:r>
        <w:rPr>
          <w:rFonts w:hint="eastAsia"/>
          <w:sz w:val="28"/>
          <w:szCs w:val="28"/>
        </w:rPr>
        <w:t>培养科负责。根据不同字段，学生、学院、培养科分别拥有不同的权限。部分字段学生自行填写修改即可，部分字段学生填写（修改）后，需要学院审核才能生效，部分字段学生填写（修改）后，学院审核同时研究生处（培养科）审核后才能生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、学籍信息界面完</w:t>
      </w:r>
      <w:r>
        <w:rPr>
          <w:rFonts w:hint="eastAsia"/>
          <w:sz w:val="28"/>
          <w:szCs w:val="28"/>
          <w:lang w:eastAsia="zh-CN"/>
        </w:rPr>
        <w:t>成</w:t>
      </w:r>
      <w:r>
        <w:rPr>
          <w:rFonts w:hint="eastAsia"/>
          <w:sz w:val="28"/>
          <w:szCs w:val="28"/>
        </w:rPr>
        <w:t>学生成个人信息修改</w:t>
      </w:r>
      <w:r>
        <w:rPr>
          <w:sz w:val="28"/>
          <w:szCs w:val="28"/>
        </w:rPr>
        <w:t>后</w:t>
      </w:r>
      <w:r>
        <w:rPr>
          <w:rFonts w:hint="eastAsia"/>
          <w:sz w:val="28"/>
          <w:szCs w:val="28"/>
        </w:rPr>
        <w:t>，学位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  <w:lang w:eastAsia="zh-CN"/>
        </w:rPr>
        <w:t>采集</w:t>
      </w:r>
      <w:r>
        <w:rPr>
          <w:sz w:val="28"/>
          <w:szCs w:val="28"/>
        </w:rPr>
        <w:t>表必须是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审核状态才会自动同步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如已经提交可以</w:t>
      </w:r>
      <w:r>
        <w:rPr>
          <w:rFonts w:hint="eastAsia"/>
          <w:sz w:val="28"/>
          <w:szCs w:val="28"/>
        </w:rPr>
        <w:t>先</w:t>
      </w:r>
      <w:r>
        <w:rPr>
          <w:sz w:val="28"/>
          <w:szCs w:val="28"/>
        </w:rPr>
        <w:t>自行收回。如果</w:t>
      </w:r>
      <w:r>
        <w:rPr>
          <w:rFonts w:hint="eastAsia"/>
          <w:sz w:val="28"/>
          <w:szCs w:val="28"/>
        </w:rPr>
        <w:t>学院（学位办）</w:t>
      </w:r>
      <w:r>
        <w:rPr>
          <w:sz w:val="28"/>
          <w:szCs w:val="28"/>
        </w:rPr>
        <w:t>已经审核，可以联系学院</w:t>
      </w:r>
      <w:r>
        <w:rPr>
          <w:rFonts w:hint="eastAsia"/>
          <w:sz w:val="28"/>
          <w:szCs w:val="28"/>
        </w:rPr>
        <w:t>（学位办）先</w:t>
      </w:r>
      <w:r>
        <w:rPr>
          <w:sz w:val="28"/>
          <w:szCs w:val="28"/>
        </w:rPr>
        <w:t>退回。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、学生务必</w:t>
      </w:r>
      <w:r>
        <w:rPr>
          <w:sz w:val="28"/>
          <w:szCs w:val="28"/>
        </w:rPr>
        <w:t>确保</w:t>
      </w:r>
      <w:r>
        <w:rPr>
          <w:rFonts w:hint="eastAsia"/>
          <w:sz w:val="28"/>
          <w:szCs w:val="28"/>
        </w:rPr>
        <w:t>系统填写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表信息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纸质打印版信息表信息（同时与提交的其他学位材料信息</w:t>
      </w: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致，比如学位申请书，纸板论文，提交给图书馆的电子版论文等等），如果系统</w:t>
      </w:r>
      <w:r>
        <w:rPr>
          <w:sz w:val="28"/>
          <w:szCs w:val="28"/>
        </w:rPr>
        <w:t>已经提交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可以点击收回，如果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已经</w:t>
      </w:r>
      <w:r>
        <w:rPr>
          <w:sz w:val="28"/>
          <w:szCs w:val="28"/>
        </w:rPr>
        <w:t>审核，可以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学院（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先退回。系统内修改提交</w:t>
      </w:r>
      <w:r>
        <w:rPr>
          <w:sz w:val="28"/>
          <w:szCs w:val="28"/>
        </w:rPr>
        <w:t>后，</w:t>
      </w:r>
      <w:r>
        <w:rPr>
          <w:rFonts w:hint="eastAsia"/>
          <w:sz w:val="28"/>
          <w:szCs w:val="28"/>
        </w:rPr>
        <w:t>此表</w:t>
      </w:r>
      <w:r>
        <w:rPr>
          <w:sz w:val="28"/>
          <w:szCs w:val="28"/>
        </w:rPr>
        <w:t>必须</w:t>
      </w:r>
      <w:r>
        <w:rPr>
          <w:rFonts w:hint="eastAsia"/>
          <w:sz w:val="28"/>
          <w:szCs w:val="28"/>
        </w:rPr>
        <w:t>重新</w:t>
      </w:r>
      <w:r>
        <w:rPr>
          <w:sz w:val="28"/>
          <w:szCs w:val="28"/>
        </w:rPr>
        <w:t>下载打印。</w:t>
      </w: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6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个人基本信息</w:t>
      </w:r>
    </w:p>
    <w:p>
      <w:pPr>
        <w:pStyle w:val="6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姓名：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  <w:lang w:eastAsia="zh-CN"/>
        </w:rPr>
        <w:t>。备注：大陆学生与身份证姓名一致，港澳台生、留学生与港澳台身份证件、护照姓名一致，即与教育部学信网姓名一致。</w:t>
      </w:r>
    </w:p>
    <w:p>
      <w:pPr>
        <w:pStyle w:val="6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b/>
          <w:sz w:val="28"/>
          <w:szCs w:val="28"/>
        </w:rPr>
        <w:t>拼音：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后自动同步过来；</w:t>
      </w:r>
      <w:r>
        <w:rPr>
          <w:rFonts w:hint="eastAsia"/>
          <w:sz w:val="28"/>
          <w:szCs w:val="28"/>
        </w:rPr>
        <w:t>注意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港澳台</w:t>
      </w:r>
      <w:r>
        <w:rPr>
          <w:sz w:val="28"/>
          <w:szCs w:val="28"/>
        </w:rPr>
        <w:t>生</w:t>
      </w:r>
      <w:r>
        <w:rPr>
          <w:rFonts w:hint="eastAsia"/>
          <w:sz w:val="28"/>
          <w:szCs w:val="28"/>
          <w:lang w:eastAsia="zh-CN"/>
        </w:rPr>
        <w:t>请按</w:t>
      </w:r>
      <w:r>
        <w:rPr>
          <w:rFonts w:hint="eastAsia"/>
          <w:sz w:val="28"/>
          <w:szCs w:val="28"/>
        </w:rPr>
        <w:t>汉字</w:t>
      </w:r>
      <w:r>
        <w:rPr>
          <w:rFonts w:hint="eastAsia"/>
          <w:sz w:val="28"/>
          <w:szCs w:val="28"/>
          <w:lang w:eastAsia="zh-CN"/>
        </w:rPr>
        <w:t>国内</w:t>
      </w:r>
      <w:r>
        <w:rPr>
          <w:sz w:val="28"/>
          <w:szCs w:val="28"/>
        </w:rPr>
        <w:t>拼音</w:t>
      </w:r>
      <w:r>
        <w:rPr>
          <w:rFonts w:hint="eastAsia"/>
          <w:sz w:val="28"/>
          <w:szCs w:val="28"/>
        </w:rPr>
        <w:t>标准</w:t>
      </w:r>
      <w:r>
        <w:rPr>
          <w:sz w:val="28"/>
          <w:szCs w:val="28"/>
        </w:rPr>
        <w:t>拼写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留学生</w:t>
      </w:r>
      <w:r>
        <w:rPr>
          <w:rFonts w:hint="eastAsia"/>
          <w:sz w:val="28"/>
          <w:szCs w:val="28"/>
          <w:lang w:eastAsia="zh-CN"/>
        </w:rPr>
        <w:t>直接</w:t>
      </w:r>
      <w:r>
        <w:rPr>
          <w:sz w:val="28"/>
          <w:szCs w:val="28"/>
        </w:rPr>
        <w:t>填写护照上的英文姓名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性别：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国家地区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。注意：此数据中国大陆学生</w:t>
      </w:r>
      <w:r>
        <w:rPr>
          <w:rFonts w:hint="eastAsia"/>
          <w:sz w:val="28"/>
          <w:szCs w:val="28"/>
          <w:lang w:eastAsia="zh-CN"/>
        </w:rPr>
        <w:t>选择</w:t>
      </w:r>
      <w:r>
        <w:rPr>
          <w:rFonts w:hint="eastAsia"/>
          <w:sz w:val="28"/>
          <w:szCs w:val="28"/>
        </w:rPr>
        <w:t>中国，香港学生</w:t>
      </w:r>
      <w:r>
        <w:rPr>
          <w:rFonts w:hint="eastAsia"/>
          <w:sz w:val="28"/>
          <w:szCs w:val="28"/>
          <w:lang w:eastAsia="zh-CN"/>
        </w:rPr>
        <w:t>选择</w:t>
      </w:r>
      <w:r>
        <w:rPr>
          <w:rFonts w:hint="eastAsia"/>
          <w:sz w:val="28"/>
          <w:szCs w:val="28"/>
        </w:rPr>
        <w:t>香港，澳门学生</w:t>
      </w:r>
      <w:r>
        <w:rPr>
          <w:rFonts w:hint="eastAsia"/>
          <w:sz w:val="28"/>
          <w:szCs w:val="28"/>
          <w:lang w:eastAsia="zh-CN"/>
        </w:rPr>
        <w:t>选择</w:t>
      </w:r>
      <w:r>
        <w:rPr>
          <w:rFonts w:hint="eastAsia"/>
          <w:sz w:val="28"/>
          <w:szCs w:val="28"/>
        </w:rPr>
        <w:t>澳门，台湾学生</w:t>
      </w:r>
      <w:r>
        <w:rPr>
          <w:rFonts w:hint="eastAsia"/>
          <w:sz w:val="28"/>
          <w:szCs w:val="28"/>
          <w:lang w:eastAsia="zh-CN"/>
        </w:rPr>
        <w:t>选择</w:t>
      </w:r>
      <w:r>
        <w:rPr>
          <w:rFonts w:hint="eastAsia"/>
          <w:sz w:val="28"/>
          <w:szCs w:val="28"/>
        </w:rPr>
        <w:t>台湾，留学生为其护照所在国家。如有错误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修改或者空缺，请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修改或添加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民族：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大陆学生、港澳台学生必须填写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留学生不填写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信息。大陆学生、港澳台学生如果数据缺失或者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信息界面填写或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政治面貌：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大陆学生必须填写，港澳台</w:t>
      </w:r>
      <w:r>
        <w:rPr>
          <w:rFonts w:hint="eastAsia"/>
          <w:sz w:val="28"/>
          <w:szCs w:val="28"/>
          <w:lang w:eastAsia="zh-CN"/>
        </w:rPr>
        <w:t>生</w:t>
      </w:r>
      <w:r>
        <w:rPr>
          <w:rFonts w:hint="eastAsia"/>
          <w:sz w:val="28"/>
          <w:szCs w:val="28"/>
        </w:rPr>
        <w:t>、留学生不填写。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信息，大陆学生如果此条数据缺失或者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修改，请</w:t>
      </w:r>
      <w:r>
        <w:rPr>
          <w:sz w:val="28"/>
          <w:szCs w:val="28"/>
        </w:rPr>
        <w:t>进入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学籍</w:t>
      </w:r>
      <w:r>
        <w:rPr>
          <w:rFonts w:hint="eastAsia"/>
          <w:sz w:val="28"/>
          <w:szCs w:val="28"/>
        </w:rPr>
        <w:t>信息界面填写或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出生日期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。注意：大陆学生请检查出生日期</w:t>
      </w:r>
      <w:r>
        <w:rPr>
          <w:rFonts w:hint="eastAsia"/>
          <w:sz w:val="28"/>
          <w:szCs w:val="28"/>
          <w:lang w:eastAsia="zh-CN"/>
        </w:rPr>
        <w:t>要求</w:t>
      </w:r>
      <w:r>
        <w:rPr>
          <w:rFonts w:hint="eastAsia"/>
          <w:sz w:val="28"/>
          <w:szCs w:val="28"/>
        </w:rPr>
        <w:t>与身份证日期一致，</w:t>
      </w:r>
      <w:r>
        <w:rPr>
          <w:sz w:val="28"/>
          <w:szCs w:val="28"/>
        </w:rPr>
        <w:t>港澳台生</w:t>
      </w:r>
      <w:r>
        <w:rPr>
          <w:rFonts w:hint="eastAsia"/>
          <w:sz w:val="28"/>
          <w:szCs w:val="28"/>
        </w:rPr>
        <w:t>、留学生请检查与系统所填相关证件日期一致。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证件类型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证件号</w:t>
      </w:r>
      <w:r>
        <w:rPr>
          <w:rFonts w:hint="eastAsia"/>
          <w:b/>
          <w:sz w:val="28"/>
          <w:szCs w:val="28"/>
          <w:lang w:eastAsia="zh-CN"/>
        </w:rPr>
        <w:t>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攻读本学位前户口所在省市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大陆</w:t>
      </w:r>
      <w:r>
        <w:rPr>
          <w:rFonts w:hint="eastAsia"/>
          <w:sz w:val="28"/>
          <w:szCs w:val="28"/>
          <w:lang w:eastAsia="zh-CN"/>
        </w:rPr>
        <w:t>学生</w:t>
      </w:r>
      <w:r>
        <w:rPr>
          <w:rFonts w:hint="eastAsia"/>
          <w:sz w:val="28"/>
          <w:szCs w:val="28"/>
        </w:rPr>
        <w:t>和港澳台学生必须填写，留学生不填写。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信息。大陆学生和港澳台学生此栏为空或者需要修改，请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后自动同步过来</w:t>
      </w:r>
      <w:r>
        <w:rPr>
          <w:rFonts w:hint="eastAsia"/>
          <w:sz w:val="28"/>
          <w:szCs w:val="28"/>
        </w:rPr>
        <w:t>。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二、学业和学位授予信息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学位授予单位</w:t>
      </w:r>
      <w:r>
        <w:rPr>
          <w:rFonts w:hint="eastAsia"/>
          <w:b/>
          <w:sz w:val="28"/>
          <w:szCs w:val="28"/>
          <w:lang w:eastAsia="zh-CN"/>
        </w:rPr>
        <w:t>名称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华南师范大学，系统后台直接设定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校长姓名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校长姓名</w:t>
      </w:r>
      <w:r>
        <w:rPr>
          <w:rFonts w:hint="eastAsia"/>
          <w:sz w:val="28"/>
          <w:szCs w:val="28"/>
        </w:rPr>
        <w:t>，系统后台直接设定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学位评定委员会主席姓名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>学位评定委员会主席姓名</w:t>
      </w:r>
      <w:r>
        <w:rPr>
          <w:rFonts w:hint="eastAsia"/>
          <w:sz w:val="28"/>
          <w:szCs w:val="28"/>
        </w:rPr>
        <w:t>，系统后台直接设定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学位类别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系统后台直接设定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是否一级学科授予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系统后台直接设定</w:t>
      </w:r>
    </w:p>
    <w:p>
      <w:pPr>
        <w:pStyle w:val="6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考生号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</w:t>
      </w:r>
    </w:p>
    <w:p>
      <w:pPr>
        <w:rPr>
          <w:rFonts w:hint="eastAsia" w:ascii="Times New Roman" w:hAnsi="Times New Roman" w:eastAsia="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28"/>
          <w:szCs w:val="28"/>
          <w:lang w:val="en-US" w:eastAsia="zh-CN" w:bidi="ar-SA"/>
        </w:rPr>
        <w:t>17、专业代码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18、</w:t>
      </w:r>
      <w:r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  <w:lang w:eastAsia="zh-CN"/>
        </w:rPr>
        <w:t>名称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选项，系统根据学生专业自动设置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19、入学年月：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学号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信息。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、导师姓名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不可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。如</w:t>
      </w:r>
      <w:r>
        <w:rPr>
          <w:sz w:val="28"/>
          <w:szCs w:val="28"/>
        </w:rPr>
        <w:t>需</w:t>
      </w:r>
      <w:r>
        <w:rPr>
          <w:rFonts w:hint="eastAsia"/>
          <w:sz w:val="28"/>
          <w:szCs w:val="28"/>
        </w:rPr>
        <w:t>修改，学生</w:t>
      </w:r>
      <w:r>
        <w:rPr>
          <w:sz w:val="28"/>
          <w:szCs w:val="28"/>
        </w:rPr>
        <w:t>进入学籍</w:t>
      </w:r>
      <w:r>
        <w:rPr>
          <w:rFonts w:hint="eastAsia"/>
          <w:sz w:val="28"/>
          <w:szCs w:val="28"/>
        </w:rPr>
        <w:t>信息界面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，提交（审核）</w:t>
      </w:r>
      <w:r>
        <w:rPr>
          <w:sz w:val="28"/>
          <w:szCs w:val="28"/>
        </w:rPr>
        <w:t>后自动同步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、学习方式</w:t>
      </w:r>
    </w:p>
    <w:p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</w:t>
      </w:r>
      <w:r>
        <w:rPr>
          <w:rFonts w:hint="eastAsia"/>
          <w:b/>
          <w:bCs/>
          <w:sz w:val="28"/>
          <w:szCs w:val="28"/>
        </w:rPr>
        <w:t>学位信息</w:t>
      </w:r>
      <w:r>
        <w:rPr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>界面</w:t>
      </w:r>
      <w:r>
        <w:rPr>
          <w:b/>
          <w:bCs/>
          <w:sz w:val="28"/>
          <w:szCs w:val="28"/>
        </w:rPr>
        <w:t>学生</w:t>
      </w:r>
      <w:r>
        <w:rPr>
          <w:rFonts w:hint="eastAsia"/>
          <w:b/>
          <w:bCs/>
          <w:sz w:val="28"/>
          <w:szCs w:val="28"/>
        </w:rPr>
        <w:t>也可</w:t>
      </w:r>
      <w:r>
        <w:rPr>
          <w:b/>
          <w:bCs/>
          <w:sz w:val="28"/>
          <w:szCs w:val="28"/>
        </w:rPr>
        <w:t>维护</w:t>
      </w:r>
      <w:r>
        <w:rPr>
          <w:rFonts w:hint="eastAsia"/>
          <w:b/>
          <w:bCs/>
          <w:sz w:val="28"/>
          <w:szCs w:val="28"/>
        </w:rPr>
        <w:t>。</w:t>
      </w:r>
    </w:p>
    <w:p>
      <w:pPr>
        <w:numPr>
          <w:ilvl w:val="0"/>
          <w:numId w:val="0"/>
        </w:numPr>
        <w:ind w:leftChars="0"/>
        <w:rPr>
          <w:rFonts w:hint="eastAsia"/>
          <w:b/>
          <w:color w:val="FF0000"/>
          <w:sz w:val="28"/>
          <w:szCs w:val="28"/>
          <w:highlight w:val="none"/>
        </w:rPr>
      </w:pPr>
      <w:r>
        <w:rPr>
          <w:rFonts w:hint="eastAsia"/>
          <w:b/>
          <w:color w:val="FF0000"/>
          <w:sz w:val="28"/>
          <w:szCs w:val="28"/>
          <w:highlight w:val="none"/>
        </w:rPr>
        <w:t>2</w:t>
      </w:r>
      <w:r>
        <w:rPr>
          <w:rFonts w:hint="eastAsia"/>
          <w:b/>
          <w:color w:val="FF0000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/>
          <w:color w:val="FF0000"/>
          <w:sz w:val="28"/>
          <w:szCs w:val="28"/>
          <w:highlight w:val="none"/>
        </w:rPr>
        <w:t>、攻读类型</w:t>
      </w:r>
    </w:p>
    <w:p>
      <w:pPr>
        <w:ind w:firstLine="560" w:firstLineChars="200"/>
        <w:rPr>
          <w:color w:val="FF0000"/>
          <w:sz w:val="28"/>
          <w:szCs w:val="28"/>
          <w:highlight w:val="none"/>
        </w:rPr>
      </w:pPr>
      <w:r>
        <w:rPr>
          <w:rFonts w:hint="eastAsia"/>
          <w:color w:val="FF0000"/>
          <w:sz w:val="28"/>
          <w:szCs w:val="28"/>
          <w:highlight w:val="none"/>
        </w:rPr>
        <w:t>必填</w:t>
      </w:r>
      <w:r>
        <w:rPr>
          <w:color w:val="FF0000"/>
          <w:sz w:val="28"/>
          <w:szCs w:val="28"/>
          <w:highlight w:val="none"/>
        </w:rPr>
        <w:t>选项，</w:t>
      </w:r>
      <w:r>
        <w:rPr>
          <w:rFonts w:hint="eastAsia"/>
          <w:color w:val="FF0000"/>
          <w:sz w:val="28"/>
          <w:szCs w:val="28"/>
          <w:highlight w:val="none"/>
          <w:lang w:eastAsia="zh-CN"/>
        </w:rPr>
        <w:t>学生根据实际情况自行填写维护，请确保准确无误。我校学生攻读类型主要为“公开招考”和“硕博连读”。留学生此处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highlight w:val="none"/>
          <w:lang w:eastAsia="zh-CN"/>
        </w:rPr>
        <w:t>选“其他”。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24、毕业年月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同步</w:t>
      </w:r>
      <w:r>
        <w:rPr>
          <w:sz w:val="28"/>
          <w:szCs w:val="28"/>
        </w:rPr>
        <w:t>自学籍</w:t>
      </w:r>
      <w:r>
        <w:rPr>
          <w:rFonts w:hint="eastAsia"/>
          <w:sz w:val="28"/>
          <w:szCs w:val="28"/>
        </w:rPr>
        <w:t>信息，</w:t>
      </w:r>
      <w:r>
        <w:rPr>
          <w:sz w:val="28"/>
          <w:szCs w:val="28"/>
        </w:rPr>
        <w:t>已经毕业</w:t>
      </w:r>
      <w:r>
        <w:rPr>
          <w:rFonts w:hint="eastAsia"/>
          <w:sz w:val="28"/>
          <w:szCs w:val="28"/>
          <w:lang w:eastAsia="zh-CN"/>
        </w:rPr>
        <w:t>获得毕业证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显示</w:t>
      </w:r>
      <w:r>
        <w:rPr>
          <w:rFonts w:hint="eastAsia"/>
          <w:sz w:val="28"/>
          <w:szCs w:val="28"/>
          <w:lang w:eastAsia="zh-CN"/>
        </w:rPr>
        <w:t>实际</w:t>
      </w:r>
      <w:r>
        <w:rPr>
          <w:sz w:val="28"/>
          <w:szCs w:val="28"/>
        </w:rPr>
        <w:t>毕业时间，应届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选项为空。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25、获学位日期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数据显示</w:t>
      </w:r>
      <w:r>
        <w:rPr>
          <w:rFonts w:hint="eastAsia"/>
          <w:sz w:val="28"/>
          <w:szCs w:val="28"/>
        </w:rPr>
        <w:t>为空。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26、学位证书编号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数据显示</w:t>
      </w:r>
      <w:r>
        <w:rPr>
          <w:rFonts w:hint="eastAsia"/>
          <w:sz w:val="28"/>
          <w:szCs w:val="28"/>
        </w:rPr>
        <w:t>为空。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三、学位论文信息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27、论文题目</w:t>
      </w:r>
    </w:p>
    <w:p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</w:t>
      </w:r>
      <w:r>
        <w:rPr>
          <w:rFonts w:hint="eastAsia"/>
          <w:sz w:val="28"/>
          <w:szCs w:val="28"/>
          <w:lang w:eastAsia="zh-CN"/>
        </w:rPr>
        <w:t>，请确保此处论文题目与实际纸板论文题目一致。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修改，请及时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此修改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保提交</w:t>
      </w:r>
      <w:r>
        <w:rPr>
          <w:rFonts w:hint="eastAsia"/>
          <w:sz w:val="28"/>
          <w:szCs w:val="28"/>
        </w:rPr>
        <w:t>并另行下载</w:t>
      </w:r>
      <w:r>
        <w:rPr>
          <w:sz w:val="28"/>
          <w:szCs w:val="28"/>
        </w:rPr>
        <w:t>打印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如果</w:t>
      </w:r>
      <w:r>
        <w:rPr>
          <w:sz w:val="28"/>
          <w:szCs w:val="28"/>
        </w:rPr>
        <w:t>已经提交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可以点击收回，如果</w:t>
      </w:r>
      <w:r>
        <w:rPr>
          <w:rFonts w:hint="eastAsia"/>
          <w:sz w:val="28"/>
          <w:szCs w:val="28"/>
        </w:rPr>
        <w:t>显示学院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已经</w:t>
      </w:r>
      <w:r>
        <w:rPr>
          <w:sz w:val="28"/>
          <w:szCs w:val="28"/>
        </w:rPr>
        <w:t>审核</w:t>
      </w:r>
      <w:r>
        <w:rPr>
          <w:rFonts w:hint="eastAsia"/>
          <w:sz w:val="28"/>
          <w:szCs w:val="28"/>
        </w:rPr>
        <w:t>而不能修改</w:t>
      </w:r>
      <w:r>
        <w:rPr>
          <w:sz w:val="28"/>
          <w:szCs w:val="28"/>
        </w:rPr>
        <w:t>，可以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学院（</w:t>
      </w:r>
      <w:r>
        <w:rPr>
          <w:rFonts w:hint="eastAsia"/>
          <w:sz w:val="28"/>
          <w:szCs w:val="28"/>
        </w:rPr>
        <w:t>学位办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先退回。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28、论文关键词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  <w:lang w:eastAsia="zh-CN"/>
        </w:rPr>
        <w:t>请确保与实际一致（同上）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29、论文类型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30、</w:t>
      </w:r>
      <w:r>
        <w:rPr>
          <w:sz w:val="28"/>
          <w:szCs w:val="28"/>
        </w:rPr>
        <w:t>论文选题来源码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实际情况自行填写。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前置</w:t>
      </w:r>
      <w:r>
        <w:rPr>
          <w:b/>
          <w:sz w:val="36"/>
          <w:szCs w:val="36"/>
        </w:rPr>
        <w:t>学位信息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31、</w:t>
      </w:r>
      <w:r>
        <w:rPr>
          <w:b/>
          <w:bCs/>
          <w:sz w:val="28"/>
          <w:szCs w:val="28"/>
        </w:rPr>
        <w:t>前置学位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选项，</w:t>
      </w: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实际情况填写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境外学位</w:t>
      </w:r>
      <w:r>
        <w:rPr>
          <w:rFonts w:hint="eastAsia"/>
          <w:sz w:val="28"/>
          <w:szCs w:val="28"/>
          <w:lang w:eastAsia="zh-CN"/>
        </w:rPr>
        <w:t>选择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境外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如果没有</w:t>
      </w:r>
      <w:r>
        <w:rPr>
          <w:sz w:val="28"/>
          <w:szCs w:val="28"/>
        </w:rPr>
        <w:t>前置学位</w:t>
      </w:r>
      <w:r>
        <w:rPr>
          <w:rFonts w:hint="eastAsia"/>
          <w:sz w:val="28"/>
          <w:szCs w:val="28"/>
          <w:lang w:eastAsia="zh-CN"/>
        </w:rPr>
        <w:t>选</w:t>
      </w:r>
      <w:r>
        <w:rPr>
          <w:rFonts w:hint="eastAsia"/>
          <w:sz w:val="28"/>
          <w:szCs w:val="28"/>
        </w:rPr>
        <w:t>“无”。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注意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此处</w:t>
      </w:r>
      <w:r>
        <w:rPr>
          <w:sz w:val="28"/>
          <w:szCs w:val="28"/>
        </w:rPr>
        <w:t>前置学位为已经获得学位，</w:t>
      </w:r>
      <w:r>
        <w:rPr>
          <w:rFonts w:hint="eastAsia"/>
          <w:sz w:val="28"/>
          <w:szCs w:val="28"/>
        </w:rPr>
        <w:t>硕博</w:t>
      </w:r>
      <w:r>
        <w:rPr>
          <w:sz w:val="28"/>
          <w:szCs w:val="28"/>
        </w:rPr>
        <w:t>连读生</w:t>
      </w:r>
      <w:r>
        <w:rPr>
          <w:rFonts w:hint="eastAsia"/>
          <w:sz w:val="28"/>
          <w:szCs w:val="28"/>
        </w:rPr>
        <w:t>硕士</w:t>
      </w:r>
      <w:r>
        <w:rPr>
          <w:sz w:val="28"/>
          <w:szCs w:val="28"/>
        </w:rPr>
        <w:t>就读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没有获得</w:t>
      </w:r>
      <w:r>
        <w:rPr>
          <w:rFonts w:hint="eastAsia"/>
          <w:sz w:val="28"/>
          <w:szCs w:val="28"/>
        </w:rPr>
        <w:t>相关</w:t>
      </w:r>
      <w:r>
        <w:rPr>
          <w:sz w:val="28"/>
          <w:szCs w:val="28"/>
        </w:rPr>
        <w:t>硕士学位，</w:t>
      </w:r>
      <w:r>
        <w:rPr>
          <w:rFonts w:hint="eastAsia"/>
          <w:sz w:val="28"/>
          <w:szCs w:val="28"/>
        </w:rPr>
        <w:t>不能</w:t>
      </w:r>
      <w:r>
        <w:rPr>
          <w:sz w:val="28"/>
          <w:szCs w:val="28"/>
        </w:rPr>
        <w:t>视为已获得</w:t>
      </w:r>
      <w:r>
        <w:rPr>
          <w:rFonts w:hint="eastAsia"/>
          <w:sz w:val="28"/>
          <w:szCs w:val="28"/>
        </w:rPr>
        <w:t>硕士</w:t>
      </w:r>
      <w:r>
        <w:rPr>
          <w:sz w:val="28"/>
          <w:szCs w:val="28"/>
        </w:rPr>
        <w:t>学位。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</w:t>
      </w:r>
      <w:r>
        <w:rPr>
          <w:rFonts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>前置学位一级学科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实际情况填写。前置学位为学术型博士、学术型硕士学位时</w:t>
      </w:r>
      <w:r>
        <w:rPr>
          <w:rFonts w:hint="eastAsia"/>
          <w:sz w:val="28"/>
          <w:szCs w:val="28"/>
        </w:rPr>
        <w:t>必须</w:t>
      </w:r>
      <w:r>
        <w:rPr>
          <w:sz w:val="28"/>
          <w:szCs w:val="28"/>
        </w:rPr>
        <w:t>填写</w:t>
      </w:r>
      <w:r>
        <w:rPr>
          <w:rFonts w:hint="eastAsia"/>
          <w:sz w:val="28"/>
          <w:szCs w:val="28"/>
        </w:rPr>
        <w:t>，前置</w:t>
      </w:r>
      <w:r>
        <w:rPr>
          <w:sz w:val="28"/>
          <w:szCs w:val="28"/>
        </w:rPr>
        <w:t>学位为学士学位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专业型</w:t>
      </w:r>
      <w:r>
        <w:rPr>
          <w:rFonts w:hint="eastAsia"/>
          <w:sz w:val="28"/>
          <w:szCs w:val="28"/>
        </w:rPr>
        <w:t>硕士（博士）学位时</w:t>
      </w:r>
      <w:r>
        <w:rPr>
          <w:sz w:val="28"/>
          <w:szCs w:val="28"/>
        </w:rPr>
        <w:t>不填写。</w:t>
      </w:r>
      <w:r>
        <w:rPr>
          <w:rFonts w:hint="eastAsia"/>
          <w:sz w:val="28"/>
          <w:szCs w:val="28"/>
        </w:rPr>
        <w:t>学术型</w:t>
      </w:r>
      <w:r>
        <w:rPr>
          <w:sz w:val="28"/>
          <w:szCs w:val="28"/>
        </w:rPr>
        <w:t>学位</w:t>
      </w:r>
      <w:r>
        <w:rPr>
          <w:rFonts w:hint="eastAsia"/>
          <w:sz w:val="28"/>
          <w:szCs w:val="28"/>
        </w:rPr>
        <w:t>只有13种：01</w:t>
      </w:r>
      <w:r>
        <w:rPr>
          <w:sz w:val="28"/>
          <w:szCs w:val="28"/>
        </w:rPr>
        <w:t>哲学、</w:t>
      </w:r>
      <w:r>
        <w:rPr>
          <w:rFonts w:hint="eastAsia"/>
          <w:sz w:val="28"/>
          <w:szCs w:val="28"/>
        </w:rPr>
        <w:t>02</w:t>
      </w:r>
      <w:r>
        <w:rPr>
          <w:sz w:val="28"/>
          <w:szCs w:val="28"/>
        </w:rPr>
        <w:t>经济学、</w:t>
      </w:r>
      <w:r>
        <w:rPr>
          <w:rFonts w:hint="eastAsia"/>
          <w:sz w:val="28"/>
          <w:szCs w:val="28"/>
        </w:rPr>
        <w:t>03法学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04教育学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05文学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06历史</w:t>
      </w:r>
      <w:r>
        <w:rPr>
          <w:sz w:val="28"/>
          <w:szCs w:val="28"/>
        </w:rPr>
        <w:t>学、</w:t>
      </w:r>
      <w:r>
        <w:rPr>
          <w:rFonts w:hint="eastAsia"/>
          <w:sz w:val="28"/>
          <w:szCs w:val="28"/>
        </w:rPr>
        <w:t>07理学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08工学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09农学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10医学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11军事学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12管理学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13艺术学，前置硕士</w:t>
      </w:r>
      <w:r>
        <w:rPr>
          <w:sz w:val="28"/>
          <w:szCs w:val="28"/>
        </w:rPr>
        <w:t>、博士学位为这</w:t>
      </w:r>
      <w:r>
        <w:rPr>
          <w:rFonts w:hint="eastAsia"/>
          <w:sz w:val="28"/>
          <w:szCs w:val="28"/>
        </w:rPr>
        <w:t>13种</w:t>
      </w:r>
      <w:r>
        <w:rPr>
          <w:sz w:val="28"/>
          <w:szCs w:val="28"/>
        </w:rPr>
        <w:t>类</w:t>
      </w:r>
      <w:r>
        <w:rPr>
          <w:rFonts w:hint="eastAsia"/>
          <w:sz w:val="28"/>
          <w:szCs w:val="28"/>
        </w:rPr>
        <w:t>型</w:t>
      </w:r>
      <w:r>
        <w:rPr>
          <w:sz w:val="28"/>
          <w:szCs w:val="28"/>
        </w:rPr>
        <w:t>的才需要填写此项。</w:t>
      </w:r>
      <w:r>
        <w:rPr>
          <w:rFonts w:hint="eastAsia"/>
          <w:sz w:val="28"/>
          <w:szCs w:val="28"/>
        </w:rPr>
        <w:t>例如某学生</w:t>
      </w:r>
      <w:r>
        <w:rPr>
          <w:sz w:val="28"/>
          <w:szCs w:val="28"/>
        </w:rPr>
        <w:t>前置</w:t>
      </w:r>
      <w:r>
        <w:rPr>
          <w:rFonts w:hint="eastAsia"/>
          <w:sz w:val="28"/>
          <w:szCs w:val="28"/>
        </w:rPr>
        <w:t>学位</w:t>
      </w:r>
      <w:r>
        <w:rPr>
          <w:sz w:val="28"/>
          <w:szCs w:val="28"/>
        </w:rPr>
        <w:t>为学术型</w:t>
      </w:r>
      <w:r>
        <w:rPr>
          <w:rFonts w:hint="eastAsia"/>
          <w:sz w:val="28"/>
          <w:szCs w:val="28"/>
        </w:rPr>
        <w:t>硕士</w:t>
      </w:r>
      <w:r>
        <w:rPr>
          <w:rFonts w:hint="eastAsia"/>
          <w:sz w:val="28"/>
          <w:szCs w:val="28"/>
          <w:lang w:eastAsia="zh-CN"/>
        </w:rPr>
        <w:t>教育学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专业</w:t>
      </w:r>
      <w:r>
        <w:rPr>
          <w:rFonts w:hint="eastAsia"/>
          <w:sz w:val="28"/>
          <w:szCs w:val="28"/>
        </w:rPr>
        <w:t>为二级</w:t>
      </w:r>
      <w:r>
        <w:rPr>
          <w:sz w:val="28"/>
          <w:szCs w:val="28"/>
        </w:rPr>
        <w:t>学科</w:t>
      </w:r>
      <w:r>
        <w:rPr>
          <w:rFonts w:hint="eastAsia"/>
          <w:sz w:val="28"/>
          <w:szCs w:val="28"/>
        </w:rPr>
        <w:t>040101教育学</w:t>
      </w:r>
      <w:r>
        <w:rPr>
          <w:sz w:val="28"/>
          <w:szCs w:val="28"/>
        </w:rPr>
        <w:t>原理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则前置学位选择</w:t>
      </w:r>
      <w:r>
        <w:rPr>
          <w:rFonts w:hint="eastAsia"/>
          <w:sz w:val="28"/>
          <w:szCs w:val="28"/>
        </w:rPr>
        <w:t>04教育学</w:t>
      </w:r>
      <w:r>
        <w:rPr>
          <w:sz w:val="28"/>
          <w:szCs w:val="28"/>
        </w:rPr>
        <w:t>，前置学位一级学科选择</w:t>
      </w:r>
      <w:r>
        <w:rPr>
          <w:rFonts w:hint="eastAsia"/>
          <w:sz w:val="28"/>
          <w:szCs w:val="28"/>
        </w:rPr>
        <w:t>0401教育学。</w:t>
      </w:r>
      <w:r>
        <w:rPr>
          <w:sz w:val="28"/>
          <w:szCs w:val="28"/>
        </w:rPr>
        <w:t>例如</w:t>
      </w:r>
      <w:r>
        <w:rPr>
          <w:rFonts w:hint="eastAsia"/>
          <w:sz w:val="28"/>
          <w:szCs w:val="28"/>
        </w:rPr>
        <w:t>某学生</w:t>
      </w:r>
      <w:r>
        <w:rPr>
          <w:sz w:val="28"/>
          <w:szCs w:val="28"/>
        </w:rPr>
        <w:t>前置</w:t>
      </w:r>
      <w:r>
        <w:rPr>
          <w:rFonts w:hint="eastAsia"/>
          <w:sz w:val="28"/>
          <w:szCs w:val="28"/>
        </w:rPr>
        <w:t>硕士</w:t>
      </w:r>
      <w:r>
        <w:rPr>
          <w:sz w:val="28"/>
          <w:szCs w:val="28"/>
        </w:rPr>
        <w:t>学位为</w:t>
      </w:r>
      <w:r>
        <w:rPr>
          <w:rFonts w:hint="eastAsia"/>
          <w:sz w:val="28"/>
          <w:szCs w:val="28"/>
        </w:rPr>
        <w:t>专业型</w:t>
      </w:r>
      <w:r>
        <w:rPr>
          <w:sz w:val="28"/>
          <w:szCs w:val="28"/>
        </w:rPr>
        <w:t>学位，</w:t>
      </w:r>
      <w:r>
        <w:rPr>
          <w:rFonts w:hint="eastAsia"/>
          <w:sz w:val="28"/>
          <w:szCs w:val="28"/>
        </w:rPr>
        <w:t>0451教育</w:t>
      </w:r>
      <w:r>
        <w:rPr>
          <w:sz w:val="28"/>
          <w:szCs w:val="28"/>
        </w:rPr>
        <w:t>硕士，则</w:t>
      </w:r>
      <w:r>
        <w:rPr>
          <w:rFonts w:hint="eastAsia"/>
          <w:sz w:val="28"/>
          <w:szCs w:val="28"/>
        </w:rPr>
        <w:t>前置</w:t>
      </w:r>
      <w:r>
        <w:rPr>
          <w:sz w:val="28"/>
          <w:szCs w:val="28"/>
        </w:rPr>
        <w:t>学位选择</w:t>
      </w:r>
      <w:r>
        <w:rPr>
          <w:rFonts w:hint="eastAsia"/>
          <w:sz w:val="28"/>
          <w:szCs w:val="28"/>
        </w:rPr>
        <w:t>0451教育</w:t>
      </w:r>
      <w:r>
        <w:rPr>
          <w:sz w:val="28"/>
          <w:szCs w:val="28"/>
        </w:rPr>
        <w:t>硕士，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型学位</w:t>
      </w:r>
      <w:r>
        <w:rPr>
          <w:rFonts w:hint="eastAsia"/>
          <w:sz w:val="28"/>
          <w:szCs w:val="28"/>
        </w:rPr>
        <w:t>无</w:t>
      </w:r>
      <w:r>
        <w:rPr>
          <w:sz w:val="28"/>
          <w:szCs w:val="28"/>
        </w:rPr>
        <w:t>前置学位一级学科</w:t>
      </w:r>
      <w:r>
        <w:rPr>
          <w:rFonts w:hint="eastAsia"/>
          <w:sz w:val="28"/>
          <w:szCs w:val="28"/>
        </w:rPr>
        <w:t>，此项</w:t>
      </w:r>
      <w:r>
        <w:rPr>
          <w:sz w:val="28"/>
          <w:szCs w:val="28"/>
        </w:rPr>
        <w:t>则</w:t>
      </w:r>
      <w:r>
        <w:rPr>
          <w:rFonts w:hint="eastAsia"/>
          <w:sz w:val="28"/>
          <w:szCs w:val="28"/>
        </w:rPr>
        <w:t>不需要</w:t>
      </w:r>
      <w:r>
        <w:rPr>
          <w:sz w:val="28"/>
          <w:szCs w:val="28"/>
        </w:rPr>
        <w:t>填写。</w:t>
      </w:r>
      <w:r>
        <w:rPr>
          <w:rFonts w:hint="eastAsia"/>
          <w:sz w:val="28"/>
          <w:szCs w:val="28"/>
        </w:rPr>
        <w:t>例如某</w:t>
      </w:r>
      <w:r>
        <w:rPr>
          <w:sz w:val="28"/>
          <w:szCs w:val="28"/>
        </w:rPr>
        <w:t>硕博连读学生</w:t>
      </w:r>
      <w:r>
        <w:rPr>
          <w:rFonts w:hint="eastAsia"/>
          <w:sz w:val="28"/>
          <w:szCs w:val="28"/>
        </w:rPr>
        <w:t>，前置</w:t>
      </w:r>
      <w:r>
        <w:rPr>
          <w:sz w:val="28"/>
          <w:szCs w:val="28"/>
        </w:rPr>
        <w:t>学位为</w:t>
      </w:r>
      <w:r>
        <w:rPr>
          <w:rFonts w:hint="eastAsia"/>
          <w:sz w:val="28"/>
          <w:szCs w:val="28"/>
        </w:rPr>
        <w:t>01哲学</w:t>
      </w:r>
      <w:r>
        <w:rPr>
          <w:sz w:val="28"/>
          <w:szCs w:val="28"/>
        </w:rPr>
        <w:t>学士，则前置学位一级学科不需要填写。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33、获</w:t>
      </w:r>
      <w:r>
        <w:rPr>
          <w:sz w:val="28"/>
          <w:szCs w:val="28"/>
        </w:rPr>
        <w:t>前置学位年月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学生根据前置学位证书</w:t>
      </w:r>
      <w:r>
        <w:rPr>
          <w:sz w:val="28"/>
          <w:szCs w:val="28"/>
        </w:rPr>
        <w:t>上年月填写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如果无前置学位则</w:t>
      </w:r>
      <w:r>
        <w:rPr>
          <w:rFonts w:hint="eastAsia"/>
          <w:sz w:val="28"/>
          <w:szCs w:val="28"/>
          <w:lang w:eastAsia="zh-CN"/>
        </w:rPr>
        <w:t>此项</w:t>
      </w:r>
      <w:r>
        <w:rPr>
          <w:sz w:val="28"/>
          <w:szCs w:val="28"/>
        </w:rPr>
        <w:t>不需要填写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34、前置学位</w:t>
      </w:r>
      <w:r>
        <w:rPr>
          <w:sz w:val="28"/>
          <w:szCs w:val="28"/>
        </w:rPr>
        <w:t>授予单位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学生根据</w:t>
      </w:r>
      <w:r>
        <w:rPr>
          <w:sz w:val="28"/>
          <w:szCs w:val="28"/>
        </w:rPr>
        <w:t>实际</w:t>
      </w:r>
      <w:r>
        <w:rPr>
          <w:rFonts w:hint="eastAsia"/>
          <w:sz w:val="28"/>
          <w:szCs w:val="28"/>
        </w:rPr>
        <w:t>情况</w:t>
      </w:r>
      <w:r>
        <w:rPr>
          <w:sz w:val="28"/>
          <w:szCs w:val="28"/>
        </w:rPr>
        <w:t>填写</w:t>
      </w:r>
      <w:r>
        <w:rPr>
          <w:rFonts w:hint="eastAsia"/>
          <w:sz w:val="28"/>
          <w:szCs w:val="28"/>
        </w:rPr>
        <w:t>。注意：</w:t>
      </w:r>
      <w:r>
        <w:rPr>
          <w:sz w:val="28"/>
          <w:szCs w:val="28"/>
        </w:rPr>
        <w:t>如果前置学位授予单位</w:t>
      </w:r>
      <w:r>
        <w:rPr>
          <w:rFonts w:hint="eastAsia"/>
          <w:sz w:val="28"/>
          <w:szCs w:val="28"/>
        </w:rPr>
        <w:t>授予</w:t>
      </w:r>
      <w:r>
        <w:rPr>
          <w:sz w:val="28"/>
          <w:szCs w:val="28"/>
        </w:rPr>
        <w:t>单位已撤销，统一</w:t>
      </w:r>
      <w:r>
        <w:rPr>
          <w:rFonts w:hint="eastAsia"/>
          <w:sz w:val="28"/>
          <w:szCs w:val="28"/>
          <w:lang w:eastAsia="zh-CN"/>
        </w:rPr>
        <w:t>选择“</w:t>
      </w:r>
      <w:r>
        <w:rPr>
          <w:rFonts w:hint="eastAsia"/>
          <w:sz w:val="28"/>
          <w:szCs w:val="28"/>
        </w:rPr>
        <w:t>学位授予单位已撤销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境外教育</w:t>
      </w:r>
      <w:r>
        <w:rPr>
          <w:rFonts w:hint="eastAsia"/>
          <w:sz w:val="28"/>
          <w:szCs w:val="28"/>
        </w:rPr>
        <w:t>机构</w:t>
      </w:r>
      <w:r>
        <w:rPr>
          <w:sz w:val="28"/>
          <w:szCs w:val="28"/>
        </w:rPr>
        <w:t>统一</w:t>
      </w:r>
      <w:r>
        <w:rPr>
          <w:rFonts w:hint="eastAsia"/>
          <w:sz w:val="28"/>
          <w:szCs w:val="28"/>
          <w:lang w:eastAsia="zh-CN"/>
        </w:rPr>
        <w:t>选择“</w:t>
      </w:r>
      <w:r>
        <w:rPr>
          <w:rFonts w:hint="eastAsia"/>
          <w:sz w:val="28"/>
          <w:szCs w:val="28"/>
        </w:rPr>
        <w:t>境外</w:t>
      </w:r>
      <w:r>
        <w:rPr>
          <w:rFonts w:hint="eastAsia"/>
          <w:sz w:val="28"/>
          <w:szCs w:val="28"/>
          <w:lang w:eastAsia="zh-CN"/>
        </w:rPr>
        <w:t>教育机构”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前置学位</w:t>
      </w:r>
      <w:r>
        <w:rPr>
          <w:rFonts w:hint="eastAsia"/>
          <w:sz w:val="28"/>
          <w:szCs w:val="28"/>
        </w:rPr>
        <w:t>选项为无</w:t>
      </w:r>
      <w:r>
        <w:rPr>
          <w:sz w:val="28"/>
          <w:szCs w:val="28"/>
        </w:rPr>
        <w:t>时，此项不填写。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、获学位后去向信息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35、</w:t>
      </w:r>
      <w:r>
        <w:rPr>
          <w:rFonts w:hint="eastAsia"/>
          <w:sz w:val="28"/>
          <w:szCs w:val="28"/>
          <w:lang w:eastAsia="zh-CN"/>
        </w:rPr>
        <w:t>获学位后</w:t>
      </w:r>
      <w:r>
        <w:rPr>
          <w:sz w:val="28"/>
          <w:szCs w:val="28"/>
        </w:rPr>
        <w:t>去向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学生根据实际</w:t>
      </w:r>
      <w:r>
        <w:rPr>
          <w:sz w:val="28"/>
          <w:szCs w:val="28"/>
        </w:rPr>
        <w:t>情况填写。</w:t>
      </w:r>
      <w:r>
        <w:rPr>
          <w:rFonts w:hint="eastAsia"/>
          <w:sz w:val="28"/>
          <w:szCs w:val="28"/>
        </w:rPr>
        <w:t>大陆</w:t>
      </w:r>
      <w:r>
        <w:rPr>
          <w:rFonts w:hint="eastAsia"/>
          <w:sz w:val="28"/>
          <w:szCs w:val="28"/>
          <w:lang w:eastAsia="zh-CN"/>
        </w:rPr>
        <w:t>学生</w:t>
      </w:r>
      <w:r>
        <w:rPr>
          <w:sz w:val="28"/>
          <w:szCs w:val="28"/>
        </w:rPr>
        <w:t>和港澳台学生必须填写，留学生不填写。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36、</w:t>
      </w:r>
      <w:r>
        <w:rPr>
          <w:sz w:val="28"/>
          <w:szCs w:val="28"/>
        </w:rPr>
        <w:t>就业单位性质类别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学生根据实际</w:t>
      </w:r>
      <w:r>
        <w:rPr>
          <w:sz w:val="28"/>
          <w:szCs w:val="28"/>
        </w:rPr>
        <w:t>情况填写。</w:t>
      </w:r>
      <w:r>
        <w:rPr>
          <w:rFonts w:hint="eastAsia"/>
          <w:sz w:val="28"/>
          <w:szCs w:val="28"/>
          <w:lang w:eastAsia="zh-CN"/>
        </w:rPr>
        <w:t>仅</w:t>
      </w:r>
      <w:r>
        <w:rPr>
          <w:rFonts w:hint="eastAsia"/>
          <w:sz w:val="28"/>
          <w:szCs w:val="28"/>
        </w:rPr>
        <w:t>当去向</w:t>
      </w:r>
      <w:r>
        <w:rPr>
          <w:sz w:val="28"/>
          <w:szCs w:val="28"/>
        </w:rPr>
        <w:t>填写为</w:t>
      </w:r>
      <w:r>
        <w:rPr>
          <w:rFonts w:hint="eastAsia"/>
          <w:sz w:val="28"/>
          <w:szCs w:val="28"/>
        </w:rPr>
        <w:t>就业</w:t>
      </w:r>
      <w:r>
        <w:rPr>
          <w:sz w:val="28"/>
          <w:szCs w:val="28"/>
        </w:rPr>
        <w:t>时填写。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37、</w:t>
      </w:r>
      <w:r>
        <w:rPr>
          <w:sz w:val="28"/>
          <w:szCs w:val="28"/>
        </w:rPr>
        <w:t>就业单位</w:t>
      </w:r>
      <w:r>
        <w:rPr>
          <w:rFonts w:hint="eastAsia"/>
          <w:sz w:val="28"/>
          <w:szCs w:val="28"/>
        </w:rPr>
        <w:t>省市</w:t>
      </w:r>
      <w:r>
        <w:rPr>
          <w:sz w:val="28"/>
          <w:szCs w:val="28"/>
        </w:rPr>
        <w:t>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学生根据实际</w:t>
      </w:r>
      <w:r>
        <w:rPr>
          <w:sz w:val="28"/>
          <w:szCs w:val="28"/>
        </w:rPr>
        <w:t>情况填写。</w:t>
      </w:r>
      <w:r>
        <w:rPr>
          <w:rFonts w:hint="eastAsia"/>
          <w:sz w:val="28"/>
          <w:szCs w:val="28"/>
          <w:lang w:eastAsia="zh-CN"/>
        </w:rPr>
        <w:t>仅</w:t>
      </w:r>
      <w:r>
        <w:rPr>
          <w:rFonts w:hint="eastAsia"/>
          <w:sz w:val="28"/>
          <w:szCs w:val="28"/>
        </w:rPr>
        <w:t>当去向</w:t>
      </w:r>
      <w:r>
        <w:rPr>
          <w:sz w:val="28"/>
          <w:szCs w:val="28"/>
        </w:rPr>
        <w:t>填写为</w:t>
      </w:r>
      <w:r>
        <w:rPr>
          <w:rFonts w:hint="eastAsia"/>
          <w:sz w:val="28"/>
          <w:szCs w:val="28"/>
        </w:rPr>
        <w:t>就业</w:t>
      </w:r>
      <w:r>
        <w:rPr>
          <w:sz w:val="28"/>
          <w:szCs w:val="28"/>
        </w:rPr>
        <w:t>时填写。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38、工作</w:t>
      </w:r>
      <w:r>
        <w:rPr>
          <w:sz w:val="28"/>
          <w:szCs w:val="28"/>
        </w:rPr>
        <w:t>性质码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学生根据实际</w:t>
      </w:r>
      <w:r>
        <w:rPr>
          <w:sz w:val="28"/>
          <w:szCs w:val="28"/>
        </w:rPr>
        <w:t>情况填写。</w:t>
      </w:r>
      <w:r>
        <w:rPr>
          <w:rFonts w:hint="eastAsia"/>
          <w:sz w:val="28"/>
          <w:szCs w:val="28"/>
          <w:lang w:eastAsia="zh-CN"/>
        </w:rPr>
        <w:t>仅</w:t>
      </w:r>
      <w:r>
        <w:rPr>
          <w:rFonts w:hint="eastAsia"/>
          <w:sz w:val="28"/>
          <w:szCs w:val="28"/>
        </w:rPr>
        <w:t>当去向</w:t>
      </w:r>
      <w:r>
        <w:rPr>
          <w:sz w:val="28"/>
          <w:szCs w:val="28"/>
        </w:rPr>
        <w:t>填写为</w:t>
      </w:r>
      <w:r>
        <w:rPr>
          <w:rFonts w:hint="eastAsia"/>
          <w:sz w:val="28"/>
          <w:szCs w:val="28"/>
        </w:rPr>
        <w:t>就业</w:t>
      </w:r>
      <w:r>
        <w:rPr>
          <w:sz w:val="28"/>
          <w:szCs w:val="28"/>
        </w:rPr>
        <w:t>时填写。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六、</w:t>
      </w:r>
      <w:r>
        <w:rPr>
          <w:b/>
          <w:sz w:val="36"/>
          <w:szCs w:val="36"/>
        </w:rPr>
        <w:t>联系方式信息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39、</w:t>
      </w:r>
      <w:r>
        <w:rPr>
          <w:sz w:val="28"/>
          <w:szCs w:val="28"/>
        </w:rPr>
        <w:t>电子邮箱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40、QQ号码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41、</w:t>
      </w:r>
      <w:r>
        <w:rPr>
          <w:sz w:val="28"/>
          <w:szCs w:val="28"/>
        </w:rPr>
        <w:t>微信账号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实际情况</w:t>
      </w:r>
      <w:r>
        <w:rPr>
          <w:rFonts w:hint="eastAsia"/>
          <w:sz w:val="28"/>
          <w:szCs w:val="28"/>
          <w:lang w:eastAsia="zh-CN"/>
        </w:rPr>
        <w:t>选择</w:t>
      </w:r>
      <w:r>
        <w:rPr>
          <w:sz w:val="28"/>
          <w:szCs w:val="28"/>
        </w:rPr>
        <w:t>填写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七</w:t>
      </w:r>
      <w:r>
        <w:rPr>
          <w:b/>
          <w:sz w:val="36"/>
          <w:szCs w:val="36"/>
        </w:rPr>
        <w:t>、其他信息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照片文件名称，</w:t>
      </w:r>
      <w:r>
        <w:rPr>
          <w:rFonts w:hint="eastAsia"/>
          <w:sz w:val="28"/>
          <w:szCs w:val="28"/>
        </w:rPr>
        <w:t>培养科完成</w:t>
      </w:r>
      <w:r>
        <w:rPr>
          <w:sz w:val="28"/>
          <w:szCs w:val="28"/>
        </w:rPr>
        <w:t>照片采集、命名后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给</w:t>
      </w:r>
      <w:r>
        <w:rPr>
          <w:rFonts w:hint="eastAsia"/>
          <w:sz w:val="28"/>
          <w:szCs w:val="28"/>
        </w:rPr>
        <w:t>系统</w:t>
      </w:r>
      <w:r>
        <w:rPr>
          <w:sz w:val="28"/>
          <w:szCs w:val="28"/>
        </w:rPr>
        <w:t>后台统一上传</w:t>
      </w:r>
      <w:r>
        <w:rPr>
          <w:rFonts w:hint="eastAsia"/>
          <w:sz w:val="28"/>
          <w:szCs w:val="28"/>
        </w:rPr>
        <w:t>。必填</w:t>
      </w:r>
      <w:r>
        <w:rPr>
          <w:sz w:val="28"/>
          <w:szCs w:val="28"/>
        </w:rPr>
        <w:t>选项，标红，</w:t>
      </w:r>
      <w:r>
        <w:rPr>
          <w:rFonts w:hint="eastAsia"/>
          <w:sz w:val="28"/>
          <w:szCs w:val="28"/>
        </w:rPr>
        <w:t>学位信息</w:t>
      </w: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</w:rPr>
        <w:t>界面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不可</w:t>
      </w:r>
      <w:r>
        <w:rPr>
          <w:sz w:val="28"/>
          <w:szCs w:val="28"/>
        </w:rPr>
        <w:t>维护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备注</w:t>
      </w:r>
      <w:r>
        <w:rPr>
          <w:rFonts w:hint="eastAsia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2649"/>
    <w:multiLevelType w:val="multilevel"/>
    <w:tmpl w:val="1B65264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C04201"/>
    <w:multiLevelType w:val="multilevel"/>
    <w:tmpl w:val="47C042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91F"/>
    <w:rsid w:val="00003DE5"/>
    <w:rsid w:val="00064EC8"/>
    <w:rsid w:val="000808C3"/>
    <w:rsid w:val="00093AAA"/>
    <w:rsid w:val="000943E5"/>
    <w:rsid w:val="00095685"/>
    <w:rsid w:val="000A55B6"/>
    <w:rsid w:val="000D5CAF"/>
    <w:rsid w:val="00104CA8"/>
    <w:rsid w:val="00112538"/>
    <w:rsid w:val="00190F78"/>
    <w:rsid w:val="001A5FC4"/>
    <w:rsid w:val="001A6557"/>
    <w:rsid w:val="001B5166"/>
    <w:rsid w:val="001B5391"/>
    <w:rsid w:val="001E4CE1"/>
    <w:rsid w:val="002136F0"/>
    <w:rsid w:val="00215461"/>
    <w:rsid w:val="002177C4"/>
    <w:rsid w:val="00230F42"/>
    <w:rsid w:val="00240734"/>
    <w:rsid w:val="002600B9"/>
    <w:rsid w:val="00265850"/>
    <w:rsid w:val="00266061"/>
    <w:rsid w:val="00277CBF"/>
    <w:rsid w:val="002C1859"/>
    <w:rsid w:val="002C3CD3"/>
    <w:rsid w:val="002F319D"/>
    <w:rsid w:val="002F4E37"/>
    <w:rsid w:val="00331A95"/>
    <w:rsid w:val="0034123F"/>
    <w:rsid w:val="00352E9A"/>
    <w:rsid w:val="003556EA"/>
    <w:rsid w:val="00360C50"/>
    <w:rsid w:val="003636C9"/>
    <w:rsid w:val="003B7861"/>
    <w:rsid w:val="003D1BE8"/>
    <w:rsid w:val="004566CA"/>
    <w:rsid w:val="004A2881"/>
    <w:rsid w:val="004B039B"/>
    <w:rsid w:val="004B579A"/>
    <w:rsid w:val="004C455F"/>
    <w:rsid w:val="0052731B"/>
    <w:rsid w:val="00581306"/>
    <w:rsid w:val="005B409F"/>
    <w:rsid w:val="006A4753"/>
    <w:rsid w:val="006C1C55"/>
    <w:rsid w:val="007006EC"/>
    <w:rsid w:val="00707119"/>
    <w:rsid w:val="007117FC"/>
    <w:rsid w:val="007257B9"/>
    <w:rsid w:val="00730FD7"/>
    <w:rsid w:val="007A60B8"/>
    <w:rsid w:val="007A7E57"/>
    <w:rsid w:val="007B7546"/>
    <w:rsid w:val="007F4255"/>
    <w:rsid w:val="00827753"/>
    <w:rsid w:val="008371F0"/>
    <w:rsid w:val="00895DC8"/>
    <w:rsid w:val="008E04A7"/>
    <w:rsid w:val="00907FDF"/>
    <w:rsid w:val="00921C8A"/>
    <w:rsid w:val="00927F17"/>
    <w:rsid w:val="00935CA0"/>
    <w:rsid w:val="0094769D"/>
    <w:rsid w:val="00947C82"/>
    <w:rsid w:val="009924DB"/>
    <w:rsid w:val="009A1E83"/>
    <w:rsid w:val="009B68DF"/>
    <w:rsid w:val="009D7C8A"/>
    <w:rsid w:val="00A03CC5"/>
    <w:rsid w:val="00A1482F"/>
    <w:rsid w:val="00A2658C"/>
    <w:rsid w:val="00A50B7B"/>
    <w:rsid w:val="00A956FE"/>
    <w:rsid w:val="00AB2720"/>
    <w:rsid w:val="00AC2385"/>
    <w:rsid w:val="00AE191F"/>
    <w:rsid w:val="00AE75B6"/>
    <w:rsid w:val="00AF0514"/>
    <w:rsid w:val="00B2416E"/>
    <w:rsid w:val="00B4382E"/>
    <w:rsid w:val="00BC04BA"/>
    <w:rsid w:val="00BF7DBF"/>
    <w:rsid w:val="00C04CA3"/>
    <w:rsid w:val="00C11A0B"/>
    <w:rsid w:val="00C25C31"/>
    <w:rsid w:val="00C87302"/>
    <w:rsid w:val="00CB3096"/>
    <w:rsid w:val="00D23879"/>
    <w:rsid w:val="00D448BE"/>
    <w:rsid w:val="00D920A4"/>
    <w:rsid w:val="00DA5BC8"/>
    <w:rsid w:val="00DA625A"/>
    <w:rsid w:val="00DC4637"/>
    <w:rsid w:val="00DD3A4B"/>
    <w:rsid w:val="00DD5D5D"/>
    <w:rsid w:val="00DF201B"/>
    <w:rsid w:val="00DF5091"/>
    <w:rsid w:val="00E801CD"/>
    <w:rsid w:val="00E84C70"/>
    <w:rsid w:val="00E91A7F"/>
    <w:rsid w:val="00EC2FE2"/>
    <w:rsid w:val="00F525BA"/>
    <w:rsid w:val="00F73EAB"/>
    <w:rsid w:val="00F758C5"/>
    <w:rsid w:val="00F7687B"/>
    <w:rsid w:val="00F974A8"/>
    <w:rsid w:val="00FA1015"/>
    <w:rsid w:val="00FD346F"/>
    <w:rsid w:val="00FF4D76"/>
    <w:rsid w:val="073E3088"/>
    <w:rsid w:val="0B752335"/>
    <w:rsid w:val="0F242DCC"/>
    <w:rsid w:val="0F48788A"/>
    <w:rsid w:val="10CE65C9"/>
    <w:rsid w:val="113502CD"/>
    <w:rsid w:val="156C6C0A"/>
    <w:rsid w:val="19CA0113"/>
    <w:rsid w:val="1DDB348D"/>
    <w:rsid w:val="1E240B0F"/>
    <w:rsid w:val="20CD4CB6"/>
    <w:rsid w:val="221252AA"/>
    <w:rsid w:val="222A18CB"/>
    <w:rsid w:val="23D12F9D"/>
    <w:rsid w:val="23E75D44"/>
    <w:rsid w:val="254D01EB"/>
    <w:rsid w:val="28B47660"/>
    <w:rsid w:val="29BF66E4"/>
    <w:rsid w:val="30721084"/>
    <w:rsid w:val="310B62C9"/>
    <w:rsid w:val="31645E48"/>
    <w:rsid w:val="33355E8B"/>
    <w:rsid w:val="33AD7405"/>
    <w:rsid w:val="364E6DAB"/>
    <w:rsid w:val="365408BF"/>
    <w:rsid w:val="37155522"/>
    <w:rsid w:val="38156175"/>
    <w:rsid w:val="38460006"/>
    <w:rsid w:val="38DC6EAF"/>
    <w:rsid w:val="3A1452F1"/>
    <w:rsid w:val="3D0F0A83"/>
    <w:rsid w:val="44AC0156"/>
    <w:rsid w:val="47181DC6"/>
    <w:rsid w:val="4733615C"/>
    <w:rsid w:val="47D12B4A"/>
    <w:rsid w:val="4996631D"/>
    <w:rsid w:val="4CFE4391"/>
    <w:rsid w:val="4DC905E6"/>
    <w:rsid w:val="5075072E"/>
    <w:rsid w:val="509F3FDF"/>
    <w:rsid w:val="50CD2FA7"/>
    <w:rsid w:val="5269561B"/>
    <w:rsid w:val="55B9526D"/>
    <w:rsid w:val="589D729C"/>
    <w:rsid w:val="58BA06E3"/>
    <w:rsid w:val="58E73D49"/>
    <w:rsid w:val="5A6C6998"/>
    <w:rsid w:val="5E082990"/>
    <w:rsid w:val="60FB54B6"/>
    <w:rsid w:val="6397085F"/>
    <w:rsid w:val="65FA58A8"/>
    <w:rsid w:val="66473B50"/>
    <w:rsid w:val="66534BFB"/>
    <w:rsid w:val="68604ECB"/>
    <w:rsid w:val="6865791A"/>
    <w:rsid w:val="6B3E5E53"/>
    <w:rsid w:val="6BCA1B33"/>
    <w:rsid w:val="6C726588"/>
    <w:rsid w:val="6F511A84"/>
    <w:rsid w:val="71972FED"/>
    <w:rsid w:val="72360FEE"/>
    <w:rsid w:val="786B1C37"/>
    <w:rsid w:val="7889239C"/>
    <w:rsid w:val="7B824A48"/>
    <w:rsid w:val="7F102495"/>
    <w:rsid w:val="7F4521B1"/>
    <w:rsid w:val="7FC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C3A6E-F818-4EC6-BEEB-EFB2203FE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学位办</Company>
  <Pages>17</Pages>
  <Words>1139</Words>
  <Characters>6493</Characters>
  <Lines>54</Lines>
  <Paragraphs>15</Paragraphs>
  <ScaleCrop>false</ScaleCrop>
  <LinksUpToDate>false</LinksUpToDate>
  <CharactersWithSpaces>7617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2017-12-04T02:01:00Z</dcterms:created>
  <dc:creator>kevin-yjs</dc:creator>
  <cp:lastModifiedBy>等待</cp:lastModifiedBy>
  <dcterms:modified xsi:type="dcterms:W3CDTF">2018-03-28T08:57:50Z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