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68D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关于开展202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级新生实验室安全学习</w:t>
      </w:r>
    </w:p>
    <w:p w14:paraId="1D1B49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及准入考试的通知</w:t>
      </w:r>
    </w:p>
    <w:p w14:paraId="5548DB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7A37F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各相关单位：</w:t>
      </w:r>
    </w:p>
    <w:p w14:paraId="26497B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培养师生实验室安全意识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严格执行实验室安全准入，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现就202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4级新生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实验室安全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学习及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准入考试工作相关事宜通知如下：</w:t>
      </w:r>
    </w:p>
    <w:p w14:paraId="2196E0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一、参加范围</w:t>
      </w:r>
    </w:p>
    <w:p w14:paraId="2AB70C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全校202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生（含本科生、硕士生、博士生）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非新生的学习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及准入考试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由各单位自行组织。</w:t>
      </w:r>
    </w:p>
    <w:p w14:paraId="56B862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二、学习与考试内容</w:t>
      </w:r>
    </w:p>
    <w:p w14:paraId="4754B7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以实验室安全基础知识为主，涉及通识类安全、化学类安全、电气类安全、辐射类安全、医学生物类安全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机械类安全等内容。</w:t>
      </w:r>
    </w:p>
    <w:p w14:paraId="1C3EBD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三、时间安排</w:t>
      </w:r>
    </w:p>
    <w:p w14:paraId="0C7BBD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年9月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日0点0分—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日23点59分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635175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实施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方式</w:t>
      </w:r>
    </w:p>
    <w:p w14:paraId="2AD2DC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（一）线上平台：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通过“实验室安全管理信息平台-准入教育考核中心”（网址：https://ehs.scnu.edu.cn/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安全智管家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微信小程序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FD2025C"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（二）登录说明：使用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学校OA统一身份认证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账号登录，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初始密码为身份证后八位（字母大写）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特殊身份学生密码规则另行通知。</w:t>
      </w:r>
    </w:p>
    <w:p w14:paraId="6A60D9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（三）学习流程：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进行在线自学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方可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准入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考试。</w:t>
      </w:r>
    </w:p>
    <w:p w14:paraId="6A84D3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（四）考试规则：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考试不限次数，90分及以上为合格，系统自动记录最高成绩。</w:t>
      </w:r>
    </w:p>
    <w:p w14:paraId="3CD5B5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具体要求</w:t>
      </w:r>
    </w:p>
    <w:p w14:paraId="63767B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准入制度</w:t>
      </w:r>
    </w:p>
    <w:p w14:paraId="52418F2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1.各单位需严格执行实验室安全准入制度，确保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新生全员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在规定时间内参加学习和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2B2E53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未通过准入考试的学生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不得进入实验室，违规者将按照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学校规定追究责任。</w:t>
      </w:r>
    </w:p>
    <w:p w14:paraId="487F8C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名单核实与报送流程</w:t>
      </w:r>
    </w:p>
    <w:p w14:paraId="3F6A7DFA">
      <w:pPr>
        <w:pStyle w:val="3"/>
        <w:spacing w:before="10" w:after="1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各单位需仔细核实进入实验室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（包括各类实训室、训练室）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开展实验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的2024级新生名单，并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汇总填报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“实验室安全考试名单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表”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62094A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对在校期间无需进入实验室（包括各类实训室、训练室）开展实验或因特殊情况不参加考试的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学生，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须提交“不参加安全准入考试情况说明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模版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”（附件2）。</w:t>
      </w:r>
    </w:p>
    <w:p w14:paraId="45221C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上述材料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经单位党政负责人签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并加盖单位公章后，于9月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日12点前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通过电子邮件形式报送至指定邮箱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"mailto:zcc6@scnu.edu.cn" \t "https://yiyan.baidu.com/chat/_blank"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zcc6@scnu.edu.cn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4CB70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联系人：胡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汉然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姚丹阳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   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8521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9925</w:t>
      </w:r>
    </w:p>
    <w:p w14:paraId="42A55B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EC32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7043C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附件：1.实验室安全考试名单统计表</w:t>
      </w:r>
    </w:p>
    <w:p w14:paraId="7B1AF4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2.不参加安全准入考试情况说明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模版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1BC4C7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 w14:paraId="74F56B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国有资产与实验室管理处</w:t>
      </w:r>
    </w:p>
    <w:p w14:paraId="744BF9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6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0FC5050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ind w:left="0" w:firstLine="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43A40"/>
          <w:spacing w:val="0"/>
          <w:sz w:val="21"/>
          <w:szCs w:val="21"/>
        </w:rPr>
      </w:pPr>
    </w:p>
    <w:p w14:paraId="3A2A0F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60" w:lineRule="exact"/>
        <w:textAlignment w:val="auto"/>
        <w:rPr>
          <w:rFonts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EF6400-57C3-4C2D-B52E-9A0DFA3124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771709-F6D6-4CF4-BDD4-40F26A947E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5A6F69-1A8C-412A-936D-E889BA33C5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400381-B33E-4790-A3BF-79E747AADCDE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E24B346-C56C-41B9-BF28-BD9D2EFE03D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Dk5MjkyMTg5MTY4MmI1NjRlNjU3YzFjYTg3M2EifQ=="/>
  </w:docVars>
  <w:rsids>
    <w:rsidRoot w:val="00000000"/>
    <w:rsid w:val="00CC538F"/>
    <w:rsid w:val="03AF04D7"/>
    <w:rsid w:val="0D9B3BD2"/>
    <w:rsid w:val="1CE215E3"/>
    <w:rsid w:val="315312BB"/>
    <w:rsid w:val="3E785E61"/>
    <w:rsid w:val="52B47987"/>
    <w:rsid w:val="57824962"/>
    <w:rsid w:val="7264301F"/>
    <w:rsid w:val="72E752D9"/>
    <w:rsid w:val="755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851</Characters>
  <Lines>0</Lines>
  <Paragraphs>0</Paragraphs>
  <TotalTime>107</TotalTime>
  <ScaleCrop>false</ScaleCrop>
  <LinksUpToDate>false</LinksUpToDate>
  <CharactersWithSpaces>858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2023-09-19T01:11:00Z</dcterms:created>
  <dc:creator>刘静</dc:creator>
  <cp:lastModifiedBy>汉然</cp:lastModifiedBy>
  <cp:lastPrinted>2024-09-24T00:40:05Z</cp:lastPrinted>
  <dcterms:modified xsi:type="dcterms:W3CDTF">2024-09-24T01:50:26Z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432B90306FAC45E0B36EE728C5627F22_13</vt:lpwstr>
  </property>
</Properties>
</file>