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E5" w:rsidRPr="00CB5C15" w:rsidRDefault="002C36E5"/>
    <w:p w:rsidR="002C36E5" w:rsidRDefault="002C36E5">
      <w:r w:rsidRPr="002C36E5">
        <w:t>2019</w:t>
      </w:r>
      <w:r w:rsidRPr="002C36E5">
        <w:t>年</w:t>
      </w:r>
      <w:r w:rsidR="00DF3DD4">
        <w:rPr>
          <w:rFonts w:hint="eastAsia"/>
        </w:rPr>
        <w:t>华</w:t>
      </w:r>
      <w:r w:rsidR="00DF3DD4">
        <w:t>南师范大学</w:t>
      </w:r>
      <w:r w:rsidRPr="002C36E5">
        <w:t>硕士研究生招生专业目录</w:t>
      </w:r>
    </w:p>
    <w:p w:rsidR="00B85541" w:rsidRDefault="00B85541" w:rsidP="0018626A"/>
    <w:bookmarkStart w:id="0" w:name="_GoBack"/>
    <w:bookmarkEnd w:id="0"/>
    <w:p w:rsidR="004C33DA" w:rsidRDefault="00B85541" w:rsidP="0018626A">
      <w:r>
        <w:fldChar w:fldCharType="begin"/>
      </w:r>
      <w:r>
        <w:instrText xml:space="preserve"> HYPERLINK "http://zsb.scnu.edu.cn/zsbv6/2019ssml/index.htm" </w:instrText>
      </w:r>
      <w:r>
        <w:fldChar w:fldCharType="separate"/>
      </w:r>
      <w:r w:rsidR="008D7FD7" w:rsidRPr="00D014FF">
        <w:rPr>
          <w:rStyle w:val="a4"/>
        </w:rPr>
        <w:t>http://zsb.scnu.edu.cn/zsbv6/2019ssml/index.htm</w:t>
      </w:r>
      <w:r>
        <w:rPr>
          <w:rStyle w:val="a4"/>
        </w:rPr>
        <w:fldChar w:fldCharType="end"/>
      </w:r>
    </w:p>
    <w:p w:rsidR="002C24A7" w:rsidRDefault="002C24A7" w:rsidP="0018626A"/>
    <w:p w:rsidR="002C24A7" w:rsidRDefault="002C24A7" w:rsidP="002C24A7"/>
    <w:p w:rsidR="002C24A7" w:rsidRPr="0018626A" w:rsidRDefault="002C24A7" w:rsidP="002C24A7">
      <w:r>
        <w:rPr>
          <w:rFonts w:hint="eastAsia"/>
        </w:rPr>
        <w:t>热烈欢迎广大学</w:t>
      </w:r>
      <w:r w:rsidR="00DF3DD4">
        <w:rPr>
          <w:rFonts w:hint="eastAsia"/>
        </w:rPr>
        <w:t>子</w:t>
      </w:r>
      <w:r>
        <w:rPr>
          <w:rFonts w:hint="eastAsia"/>
        </w:rPr>
        <w:t>报考</w:t>
      </w:r>
      <w:r w:rsidR="00DF3DD4">
        <w:rPr>
          <w:rFonts w:hint="eastAsia"/>
        </w:rPr>
        <w:t>“</w:t>
      </w:r>
      <w:r>
        <w:rPr>
          <w:rFonts w:hint="eastAsia"/>
        </w:rPr>
        <w:t>华南师范大学软件学院</w:t>
      </w:r>
      <w:r w:rsidR="00DF3DD4">
        <w:rPr>
          <w:rFonts w:hint="eastAsia"/>
        </w:rPr>
        <w:t>”</w:t>
      </w:r>
      <w:r>
        <w:rPr>
          <w:rFonts w:hint="eastAsia"/>
        </w:rPr>
        <w:t>硕士研究生</w:t>
      </w:r>
      <w:r w:rsidR="00DF3DD4">
        <w:rPr>
          <w:rFonts w:hint="eastAsia"/>
        </w:rPr>
        <w:t>！</w:t>
      </w:r>
    </w:p>
    <w:p w:rsidR="008D7FD7" w:rsidRPr="002C24A7" w:rsidRDefault="008D7FD7" w:rsidP="002C24A7"/>
    <w:sectPr w:rsidR="008D7FD7" w:rsidRPr="002C2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4F"/>
    <w:rsid w:val="0018626A"/>
    <w:rsid w:val="002C24A7"/>
    <w:rsid w:val="002C36E5"/>
    <w:rsid w:val="004C33DA"/>
    <w:rsid w:val="00775C31"/>
    <w:rsid w:val="008D7FD7"/>
    <w:rsid w:val="00B83E2A"/>
    <w:rsid w:val="00B85541"/>
    <w:rsid w:val="00BE3C1A"/>
    <w:rsid w:val="00CB1555"/>
    <w:rsid w:val="00CB5C15"/>
    <w:rsid w:val="00DF3DD4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92BEE-1121-4667-97D3-88613A2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26A"/>
    <w:rPr>
      <w:sz w:val="18"/>
      <w:szCs w:val="18"/>
    </w:rPr>
  </w:style>
  <w:style w:type="character" w:styleId="a4">
    <w:name w:val="Hyperlink"/>
    <w:basedOn w:val="a0"/>
    <w:uiPriority w:val="99"/>
    <w:unhideWhenUsed/>
    <w:rsid w:val="008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曾碧卿</cp:lastModifiedBy>
  <cp:revision>19</cp:revision>
  <dcterms:created xsi:type="dcterms:W3CDTF">2018-09-14T05:54:00Z</dcterms:created>
  <dcterms:modified xsi:type="dcterms:W3CDTF">2018-09-15T01:06:00Z</dcterms:modified>
</cp:coreProperties>
</file>