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黑体" w:eastAsia="仿宋_GB2312"/>
          <w:color w:val="auto"/>
          <w:kern w:val="0"/>
          <w:sz w:val="28"/>
          <w:szCs w:val="28"/>
        </w:rPr>
      </w:pPr>
      <w:r>
        <w:rPr>
          <w:rFonts w:hint="eastAsia" w:ascii="仿宋_GB2312" w:hAnsi="黑体" w:eastAsia="仿宋_GB2312"/>
          <w:color w:val="auto"/>
          <w:kern w:val="0"/>
          <w:sz w:val="28"/>
          <w:szCs w:val="28"/>
        </w:rPr>
        <w:t>附件2：</w:t>
      </w:r>
    </w:p>
    <w:p>
      <w:pPr>
        <w:spacing w:line="520" w:lineRule="exact"/>
        <w:jc w:val="center"/>
        <w:rPr>
          <w:rFonts w:hint="eastAsia" w:ascii="仿宋_GB2312" w:eastAsia="仿宋_GB2312"/>
          <w:color w:val="auto"/>
          <w:kern w:val="0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华南师范大学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第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  <w:lang w:val="en-US" w:eastAsia="zh-CN"/>
        </w:rPr>
        <w:t>一</w:t>
      </w:r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届青年教师教学大赛</w:t>
      </w:r>
    </w:p>
    <w:p>
      <w:pPr>
        <w:snapToGrid w:val="0"/>
        <w:spacing w:line="520" w:lineRule="exact"/>
        <w:jc w:val="center"/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仿宋_GB2312" w:hAnsi="华文中宋" w:eastAsia="仿宋_GB2312"/>
          <w:bCs/>
          <w:color w:val="auto"/>
          <w:kern w:val="0"/>
          <w:sz w:val="36"/>
          <w:szCs w:val="36"/>
        </w:rPr>
        <w:t>教学设计评分表</w:t>
      </w:r>
    </w:p>
    <w:bookmarkEnd w:id="0"/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28"/>
          <w:szCs w:val="28"/>
        </w:rPr>
      </w:pP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/>
          <w:color w:val="auto"/>
          <w:kern w:val="0"/>
          <w:sz w:val="28"/>
          <w:szCs w:val="28"/>
        </w:rPr>
        <w:t>选手编号：</w:t>
      </w:r>
      <w:r>
        <w:rPr>
          <w:rFonts w:hint="eastAsia" w:ascii="仿宋_GB2312" w:hAnsi="宋体" w:eastAsia="仿宋_GB2312"/>
          <w:color w:val="auto"/>
          <w:kern w:val="0"/>
          <w:sz w:val="28"/>
          <w:szCs w:val="28"/>
          <w:u w:val="single"/>
        </w:rPr>
        <w:t xml:space="preserve">             </w:t>
      </w:r>
    </w:p>
    <w:tbl>
      <w:tblPr>
        <w:tblStyle w:val="4"/>
        <w:tblW w:w="88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670"/>
        <w:gridCol w:w="889"/>
        <w:gridCol w:w="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分值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教学       设计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方案     （20分）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评委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签名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合计得分</w:t>
            </w:r>
          </w:p>
        </w:tc>
        <w:tc>
          <w:tcPr>
            <w:tcW w:w="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</w:rPr>
        <w:t xml:space="preserve">  注：评委评分最多保留小数点后两位。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5F38"/>
    <w:rsid w:val="08BA5F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b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2018-05-22T08:29:00Z</dcterms:created>
  <dc:creator>wanbin</dc:creator>
  <cp:lastModifiedBy>wanbin</cp:lastModifiedBy>
  <dcterms:modified xsi:type="dcterms:W3CDTF">2018-05-22T08:30:21Z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