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2020-2021年度华南师范大学“挑战杯”金种子培育项目立项一览表</w:t>
      </w:r>
    </w:p>
    <w:tbl>
      <w:tblPr>
        <w:tblStyle w:val="5"/>
        <w:tblW w:w="12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63"/>
        <w:gridCol w:w="2480"/>
        <w:gridCol w:w="1490"/>
        <w:gridCol w:w="840"/>
        <w:gridCol w:w="1050"/>
        <w:gridCol w:w="2574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Hlk8127817"/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248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49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项目类别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学科类别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其他作者</w:t>
            </w:r>
          </w:p>
        </w:tc>
        <w:tc>
          <w:tcPr>
            <w:tcW w:w="16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20RJKC01</w:t>
            </w:r>
          </w:p>
        </w:tc>
        <w:tc>
          <w:tcPr>
            <w:tcW w:w="248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KidFocus——提升儿童注意力的脑电生物反馈训练系统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auto"/>
              <w:ind w:firstLine="1440" w:firstLineChars="60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发发明制作类作品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信息技术类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王冰冰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许泽举、罗通、李瑞新</w:t>
            </w:r>
          </w:p>
        </w:tc>
        <w:tc>
          <w:tcPr>
            <w:tcW w:w="16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潘家辉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20RJKC02</w:t>
            </w:r>
          </w:p>
        </w:tc>
        <w:tc>
          <w:tcPr>
            <w:tcW w:w="248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重现——基于GAN的刑侦图像还原系统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auto"/>
              <w:ind w:firstLine="1440" w:firstLineChars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发发明制作类作品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信息技术类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胡昊天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江世杰、欧奕敏、魏朝勇</w:t>
            </w:r>
          </w:p>
        </w:tc>
        <w:tc>
          <w:tcPr>
            <w:tcW w:w="16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王斐、梁艳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20RJKC03</w:t>
            </w:r>
          </w:p>
        </w:tc>
        <w:tc>
          <w:tcPr>
            <w:tcW w:w="248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基于卷积神经网络的汉字书法识别及评分系统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auto"/>
              <w:ind w:firstLine="1440" w:firstLineChars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发发明制作类作品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信息技术类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麦艮廷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佘依聪、陈禧琳、黄嘉琳</w:t>
            </w:r>
          </w:p>
        </w:tc>
        <w:tc>
          <w:tcPr>
            <w:tcW w:w="16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李景聪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20RJKC04</w:t>
            </w:r>
          </w:p>
        </w:tc>
        <w:tc>
          <w:tcPr>
            <w:tcW w:w="248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基于深度学习的步态多信息提取技术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auto"/>
              <w:ind w:firstLine="1440" w:firstLineChars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发发明制作类作品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信息技术类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黄彬源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罗咏东，谢家辉，李志文</w:t>
            </w:r>
          </w:p>
        </w:tc>
        <w:tc>
          <w:tcPr>
            <w:tcW w:w="16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周成菊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20RJKC05</w:t>
            </w:r>
          </w:p>
        </w:tc>
        <w:tc>
          <w:tcPr>
            <w:tcW w:w="248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城市复杂路况下交通状况智能分析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auto"/>
              <w:ind w:firstLine="1440" w:firstLineChars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发发明制作类作品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信息技术类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苏霖锋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蒋奕帆、姚一鸣</w:t>
            </w:r>
          </w:p>
        </w:tc>
        <w:tc>
          <w:tcPr>
            <w:tcW w:w="16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曹一波、焦新涛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20RJKC06</w:t>
            </w:r>
          </w:p>
        </w:tc>
        <w:tc>
          <w:tcPr>
            <w:tcW w:w="248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基于智能穿戴设备的意识障碍患者音乐唤醒智能平台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auto"/>
              <w:ind w:firstLine="1440" w:firstLineChars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发发明制作类作品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信息技术类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容加林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谭恩泽、李玮楠、黄早扬、冯文俊</w:t>
            </w:r>
          </w:p>
        </w:tc>
        <w:tc>
          <w:tcPr>
            <w:tcW w:w="16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20RJKC07</w:t>
            </w:r>
          </w:p>
        </w:tc>
        <w:tc>
          <w:tcPr>
            <w:tcW w:w="248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基于Inception网络的彩色图像信息隐藏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auto"/>
              <w:ind w:firstLine="1440" w:firstLineChars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发发明制作类作品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信息技术类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牛宇航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姚一鸣、余得绪</w:t>
            </w:r>
          </w:p>
        </w:tc>
        <w:tc>
          <w:tcPr>
            <w:tcW w:w="16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陈壹华、申淑媛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20RJKC08</w:t>
            </w:r>
          </w:p>
        </w:tc>
        <w:tc>
          <w:tcPr>
            <w:tcW w:w="248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基于MRC的智能法务机器人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auto"/>
              <w:ind w:firstLine="1440" w:firstLineChars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发发明制作类作品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信息技术类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刘鸿业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甘子邦、龙英潮</w:t>
            </w:r>
          </w:p>
        </w:tc>
        <w:tc>
          <w:tcPr>
            <w:tcW w:w="16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丁美荣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20RJKC09</w:t>
            </w:r>
          </w:p>
        </w:tc>
        <w:tc>
          <w:tcPr>
            <w:tcW w:w="248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面向“物联网+大数据”应用的分布式账本设计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auto"/>
              <w:ind w:firstLine="1440" w:firstLineChars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发发明制作类作品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信息技术类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谢杰嘉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卢芷悦、洪昕盈</w:t>
            </w:r>
          </w:p>
        </w:tc>
        <w:tc>
          <w:tcPr>
            <w:tcW w:w="16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杨欢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20RJKC10</w:t>
            </w:r>
          </w:p>
        </w:tc>
        <w:tc>
          <w:tcPr>
            <w:tcW w:w="248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基于深度强化学习的MEC计算卸载研究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auto"/>
              <w:ind w:firstLine="1440" w:firstLineChars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发发明制作类作品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信息技术类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龚启旭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6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余松森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20RJKC11</w:t>
            </w:r>
          </w:p>
        </w:tc>
        <w:tc>
          <w:tcPr>
            <w:tcW w:w="248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联合CNN加权特征与NetVLAD的大规模商标Logo检索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auto"/>
              <w:ind w:firstLine="1440" w:firstLineChars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发发明制作类作品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信息技术类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陈晓升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邱亿圳、赖亿强</w:t>
            </w:r>
          </w:p>
        </w:tc>
        <w:tc>
          <w:tcPr>
            <w:tcW w:w="16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20RJKC12</w:t>
            </w:r>
          </w:p>
        </w:tc>
        <w:tc>
          <w:tcPr>
            <w:tcW w:w="248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基于Unity3D的三维动作角色扮演游戏的开发——艾德的瑰宝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auto"/>
              <w:ind w:firstLine="1440" w:firstLineChars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发发明制作类作品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信息技术类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赖俊豪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翁浩烈、林家辉</w:t>
            </w:r>
          </w:p>
        </w:tc>
        <w:tc>
          <w:tcPr>
            <w:tcW w:w="16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冼广铭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20RJKC13</w:t>
            </w:r>
          </w:p>
        </w:tc>
        <w:tc>
          <w:tcPr>
            <w:tcW w:w="248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基于深度学习的互联网新闻情感分析研究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auto"/>
              <w:ind w:firstLine="1440" w:firstLineChars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发发明制作类作品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信息技术类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郑微微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苏株茵、曾文欣、吴礼祝</w:t>
            </w:r>
          </w:p>
        </w:tc>
        <w:tc>
          <w:tcPr>
            <w:tcW w:w="16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曾碧卿</w:t>
            </w:r>
          </w:p>
        </w:tc>
      </w:tr>
      <w:bookmarkEnd w:id="0"/>
    </w:tbl>
    <w:p>
      <w:pPr>
        <w:jc w:val="center"/>
        <w:rPr>
          <w:rFonts w:ascii="黑体" w:hAnsi="黑体" w:eastAsia="黑体"/>
          <w:b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D8"/>
    <w:rsid w:val="00002FE4"/>
    <w:rsid w:val="00013F06"/>
    <w:rsid w:val="00036D61"/>
    <w:rsid w:val="00045B4F"/>
    <w:rsid w:val="000B4C29"/>
    <w:rsid w:val="0012614C"/>
    <w:rsid w:val="001E21A4"/>
    <w:rsid w:val="002015CD"/>
    <w:rsid w:val="00225F6B"/>
    <w:rsid w:val="002409B9"/>
    <w:rsid w:val="002A2AB7"/>
    <w:rsid w:val="002C4A87"/>
    <w:rsid w:val="00315530"/>
    <w:rsid w:val="00411965"/>
    <w:rsid w:val="00420140"/>
    <w:rsid w:val="004A183B"/>
    <w:rsid w:val="004B1943"/>
    <w:rsid w:val="00595FBE"/>
    <w:rsid w:val="005B320C"/>
    <w:rsid w:val="005F1A34"/>
    <w:rsid w:val="005F68B4"/>
    <w:rsid w:val="00606FE6"/>
    <w:rsid w:val="00673151"/>
    <w:rsid w:val="006E5E94"/>
    <w:rsid w:val="00732CB7"/>
    <w:rsid w:val="00733DA1"/>
    <w:rsid w:val="0075578B"/>
    <w:rsid w:val="007A1357"/>
    <w:rsid w:val="007B081A"/>
    <w:rsid w:val="007D16E2"/>
    <w:rsid w:val="008A3FA3"/>
    <w:rsid w:val="008D2A84"/>
    <w:rsid w:val="008D5E67"/>
    <w:rsid w:val="008E76BC"/>
    <w:rsid w:val="00903409"/>
    <w:rsid w:val="00937077"/>
    <w:rsid w:val="00963493"/>
    <w:rsid w:val="009B32CC"/>
    <w:rsid w:val="009C3241"/>
    <w:rsid w:val="009C4992"/>
    <w:rsid w:val="009D26D8"/>
    <w:rsid w:val="00A430D7"/>
    <w:rsid w:val="00AB6930"/>
    <w:rsid w:val="00B65495"/>
    <w:rsid w:val="00BC4E27"/>
    <w:rsid w:val="00BE0879"/>
    <w:rsid w:val="00C946CC"/>
    <w:rsid w:val="00C94B17"/>
    <w:rsid w:val="00C953C0"/>
    <w:rsid w:val="00CE7EE5"/>
    <w:rsid w:val="00D3418F"/>
    <w:rsid w:val="00D84936"/>
    <w:rsid w:val="00DE651D"/>
    <w:rsid w:val="00E34FE4"/>
    <w:rsid w:val="00E45915"/>
    <w:rsid w:val="00EC371F"/>
    <w:rsid w:val="00F3634C"/>
    <w:rsid w:val="00F65F34"/>
    <w:rsid w:val="00FD4C57"/>
    <w:rsid w:val="062F4F61"/>
    <w:rsid w:val="0BA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62E765-98EB-4228-8EED-5BAF5232E5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23</Pages>
  <Words>1522</Words>
  <Characters>8682</Characters>
  <Lines>72</Lines>
  <Paragraphs>20</Paragraphs>
  <TotalTime>31</TotalTime>
  <ScaleCrop>false</ScaleCrop>
  <LinksUpToDate>false</LinksUpToDate>
  <CharactersWithSpaces>10184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2020-06-11T13:04:00Z</dcterms:created>
  <dc:creator>HD</dc:creator>
  <cp:lastModifiedBy>LESLEY</cp:lastModifiedBy>
  <cp:lastPrinted>2020-06-04T11:59:00Z</cp:lastPrinted>
  <dcterms:modified xsi:type="dcterms:W3CDTF">2020-07-30T07:10:57Z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