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E7D8" w14:textId="261FED8D" w:rsidR="00B46233" w:rsidRPr="00B46233" w:rsidRDefault="00B46233" w:rsidP="00B46233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B46233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25A648C6" w14:textId="77777777" w:rsidR="00B46233" w:rsidRPr="00B46233" w:rsidRDefault="00B46233" w:rsidP="00B46233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“走基层看变化，</w:t>
      </w:r>
      <w:proofErr w:type="gramStart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践行</w:t>
      </w:r>
      <w:proofErr w:type="gramEnd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十九大精神”</w:t>
      </w:r>
    </w:p>
    <w:p w14:paraId="77429EC8" w14:textId="77777777" w:rsidR="00B46233" w:rsidRPr="00B46233" w:rsidRDefault="00B46233" w:rsidP="00B46233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——社会调查类主题教育活动实施方案</w:t>
      </w:r>
    </w:p>
    <w:p w14:paraId="51D24A1A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黑体" w:eastAsia="黑体" w:hAnsi="黑体" w:cs="Times New Roman"/>
          <w:sz w:val="32"/>
          <w:szCs w:val="32"/>
        </w:rPr>
      </w:pPr>
    </w:p>
    <w:p w14:paraId="0B71B392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黑体" w:eastAsia="黑体" w:hAnsi="黑体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一、活动目的</w:t>
      </w:r>
    </w:p>
    <w:p w14:paraId="24029FA3" w14:textId="77777777" w:rsidR="00B46233" w:rsidRPr="00B46233" w:rsidRDefault="00B46233" w:rsidP="00B46233">
      <w:pPr>
        <w:spacing w:line="560" w:lineRule="exact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围绕广东经济社会发展“四个走在全国前列”的奋斗目标，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组织大学生深入社会基层，开展社会调查，增进对社会的观察了解。引导大学生</w:t>
      </w:r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关注基层，关注民生，关注经济社会发展，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培养大学生发现问题、思考问题、解决问题能力，</w:t>
      </w:r>
      <w:r w:rsidRPr="00B4623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担负社会责任，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提高综合素质。</w:t>
      </w:r>
    </w:p>
    <w:p w14:paraId="13B30184" w14:textId="77777777" w:rsidR="00B46233" w:rsidRPr="00B46233" w:rsidRDefault="00B46233" w:rsidP="00B46233">
      <w:pPr>
        <w:spacing w:line="560" w:lineRule="exact"/>
        <w:ind w:leftChars="67" w:left="141"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二、承办单位</w:t>
      </w:r>
    </w:p>
    <w:p w14:paraId="554DDB80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仲恺农业工程学院</w:t>
      </w:r>
    </w:p>
    <w:p w14:paraId="26EAA055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三、参评对象</w:t>
      </w:r>
    </w:p>
    <w:p w14:paraId="1215A6C3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全省普通高校全日制在校学生</w:t>
      </w:r>
    </w:p>
    <w:p w14:paraId="63AB3E0F" w14:textId="77777777" w:rsidR="00B46233" w:rsidRPr="00B46233" w:rsidRDefault="00B46233" w:rsidP="00B4623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四、活动主题</w:t>
      </w:r>
    </w:p>
    <w:p w14:paraId="3B78C0A2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走基层看变化，</w:t>
      </w:r>
      <w:proofErr w:type="gramStart"/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十九大精神</w:t>
      </w:r>
    </w:p>
    <w:p w14:paraId="2282D202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五、参评形式</w:t>
      </w:r>
    </w:p>
    <w:p w14:paraId="0FBF5153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通过提交调查报告的形式参评</w:t>
      </w:r>
    </w:p>
    <w:p w14:paraId="399F9247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六、参评要求</w:t>
      </w:r>
    </w:p>
    <w:p w14:paraId="39BB7F51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（一）各高校要围绕活动主题，组织大学生结合国家、广东经济、文化、环境、社会管理等方面内容和自身所学学科专业特点有针对性地进行选题，选题应注重关注基层，关注民生，</w:t>
      </w: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关注经济社会发展，调查做到内容真实、有研究意义。</w:t>
      </w:r>
    </w:p>
    <w:p w14:paraId="691011E0" w14:textId="77777777" w:rsidR="00B46233" w:rsidRPr="00B46233" w:rsidRDefault="00B46233" w:rsidP="00B46233">
      <w:pPr>
        <w:spacing w:line="560" w:lineRule="exact"/>
        <w:ind w:leftChars="67" w:left="141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（二）主题教育活动以小组形式进行，每个小组由3—9名大学生组成，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指导老师1-2 名（其中至少1名一线专职辅导员）</w:t>
      </w: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。指导老师要积极参与社会调查的指导工作。</w:t>
      </w:r>
      <w:r w:rsidRPr="00B46233">
        <w:rPr>
          <w:rFonts w:ascii="仿宋_GB2312" w:eastAsia="仿宋_GB2312" w:hAnsi="Times New Roman" w:cs="Times New Roman"/>
          <w:sz w:val="32"/>
          <w:szCs w:val="32"/>
        </w:rPr>
        <w:br/>
      </w: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 xml:space="preserve">    （三）调查报告字数2000-8000字以内。调查报告须为作者原创，严禁抄袭、剽窃。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主办方不承担包括因肖像权、名誉权、隐私权、著作权、商标权等纠纷而产生的法律责任。如出现上述纠纷，主办方保留取消其参评资格及追回奖项的权利。</w:t>
      </w:r>
    </w:p>
    <w:p w14:paraId="288ABB35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（四）报告撰写结构参考如下:</w:t>
      </w:r>
    </w:p>
    <w:p w14:paraId="6D3CAB41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1.导言（包括研究问题、研究背景、研究意义、国内外现有的研究成果综述等）</w:t>
      </w:r>
    </w:p>
    <w:p w14:paraId="4B82D5FF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2.样本与资料（包括资料收集方法、抽样方法、样本的基本情况、变量设计等）</w:t>
      </w:r>
    </w:p>
    <w:p w14:paraId="75587B5D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3.结果与分析（具体内容依据调查结果而定）</w:t>
      </w:r>
    </w:p>
    <w:p w14:paraId="5E8195EB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4.讨论与小结（包括研究结论的小结、对策建议、研究反思等）</w:t>
      </w:r>
    </w:p>
    <w:p w14:paraId="2C615162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5.附带材料为：所使用的调查问卷、访谈稿、宣传成果(应在附件中体现以微博、</w:t>
      </w:r>
      <w:proofErr w:type="gramStart"/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微信公众号</w:t>
      </w:r>
      <w:proofErr w:type="gramEnd"/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等媒介推送的调研过程相关宣传资料)、指导教师指导记录（应包含指导教师姓名、指导时间地点、参与人员、选题意见、修改意见等信息）</w:t>
      </w:r>
    </w:p>
    <w:p w14:paraId="2C7BDD7E" w14:textId="77777777" w:rsidR="00B46233" w:rsidRPr="00B46233" w:rsidRDefault="00B46233" w:rsidP="00B4623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（五）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各高校要广泛组织学生开展活动，根据活动主题、活动内容、活动可行性等进行综合评审立项，并组织做好立项和验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lastRenderedPageBreak/>
        <w:t>收工作，择优报送优秀作品参加全省评审。每所高校限报10项。</w:t>
      </w:r>
    </w:p>
    <w:p w14:paraId="26ECE9CA" w14:textId="77777777" w:rsidR="00B46233" w:rsidRPr="00B46233" w:rsidRDefault="00B46233" w:rsidP="00B46233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七、作品报送</w:t>
      </w:r>
    </w:p>
    <w:p w14:paraId="69D1BB01" w14:textId="77777777" w:rsidR="00B46233" w:rsidRPr="00B46233" w:rsidRDefault="00B46233" w:rsidP="00B4623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仿宋" w:cs="Times New Roman" w:hint="eastAsia"/>
          <w:sz w:val="32"/>
          <w:szCs w:val="32"/>
        </w:rPr>
        <w:t>各高校须指定专人负责活动材料报送，9月20日前将立项申报汇总表发送电子邮件至承办单位邮箱；12月15日前将选手作品电子光盘、登记表纸质版各一份邮递至承办单位联系人，电子版同时发送至承办单位邮箱。邮件标题栏注明“XX学校‘</w:t>
      </w:r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走基层看变化，</w:t>
      </w:r>
      <w:proofErr w:type="gramStart"/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践行</w:t>
      </w:r>
      <w:proofErr w:type="gramEnd"/>
      <w:r w:rsidRPr="00B46233">
        <w:rPr>
          <w:rFonts w:ascii="Times New Roman" w:eastAsia="仿宋_GB2312" w:hAnsi="Times New Roman" w:cs="Times New Roman" w:hint="eastAsia"/>
          <w:sz w:val="32"/>
          <w:szCs w:val="32"/>
        </w:rPr>
        <w:t>十九大精神</w:t>
      </w:r>
      <w:r w:rsidRPr="00B46233">
        <w:rPr>
          <w:rFonts w:ascii="仿宋_GB2312" w:eastAsia="仿宋_GB2312" w:hAnsi="仿宋" w:cs="Times New Roman" w:hint="eastAsia"/>
          <w:sz w:val="32"/>
          <w:szCs w:val="32"/>
        </w:rPr>
        <w:t>’主题教育活动”，邮件内容注明负责人姓名及联系方式。</w:t>
      </w:r>
    </w:p>
    <w:p w14:paraId="2E00004A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黑体" w:eastAsia="黑体" w:hAnsi="黑体" w:cs="Times New Roman" w:hint="eastAsia"/>
          <w:sz w:val="32"/>
          <w:szCs w:val="32"/>
        </w:rPr>
        <w:t>八、联系方式</w:t>
      </w:r>
    </w:p>
    <w:p w14:paraId="5117D213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 w:rsidRPr="00B46233"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吉晓娟</w:t>
      </w:r>
    </w:p>
    <w:p w14:paraId="19E30FC7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联系电话：020-34172585</w:t>
      </w:r>
    </w:p>
    <w:p w14:paraId="36E0F5D9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联系地址：广州市海珠区仲恺路501号仲恺农业工程学院学生</w:t>
      </w:r>
      <w:proofErr w:type="gramStart"/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处思教科行政</w:t>
      </w:r>
      <w:proofErr w:type="gramEnd"/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楼607室（邮编：510225）</w:t>
      </w:r>
    </w:p>
    <w:p w14:paraId="6F445448" w14:textId="77777777" w:rsidR="00B46233" w:rsidRPr="00B46233" w:rsidRDefault="00B46233" w:rsidP="00B46233">
      <w:pPr>
        <w:spacing w:line="560" w:lineRule="exact"/>
        <w:ind w:leftChars="67" w:left="141"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B46233">
        <w:rPr>
          <w:rFonts w:ascii="仿宋_GB2312" w:eastAsia="仿宋_GB2312" w:hAnsi="Times New Roman" w:cs="Times New Roman" w:hint="eastAsia"/>
          <w:sz w:val="32"/>
          <w:szCs w:val="32"/>
        </w:rPr>
        <w:t>邮箱：zhku607@163.com</w:t>
      </w:r>
    </w:p>
    <w:p w14:paraId="550B506F" w14:textId="77777777" w:rsidR="00B46233" w:rsidRDefault="00B46233" w:rsidP="00B46233">
      <w:pPr>
        <w:widowControl/>
        <w:spacing w:line="560" w:lineRule="atLeast"/>
        <w:rPr>
          <w:rFonts w:ascii="仿宋_GB2312" w:eastAsia="仿宋_GB2312" w:hAnsi="Times New Roman" w:cs="Times New Roman"/>
          <w:sz w:val="32"/>
          <w:szCs w:val="32"/>
        </w:rPr>
      </w:pPr>
    </w:p>
    <w:p w14:paraId="70AAC7B0" w14:textId="79733D80" w:rsidR="00B46233" w:rsidRPr="00B46233" w:rsidRDefault="00B46233" w:rsidP="00B46233">
      <w:pPr>
        <w:widowControl/>
        <w:spacing w:line="560" w:lineRule="atLeast"/>
        <w:rPr>
          <w:rFonts w:ascii="仿宋_GB2312" w:eastAsia="仿宋_GB2312" w:hAnsi="Times New Roman" w:cs="Times New Roman" w:hint="eastAsia"/>
          <w:sz w:val="32"/>
          <w:szCs w:val="32"/>
        </w:rPr>
        <w:sectPr w:rsidR="00B46233" w:rsidRPr="00B46233">
          <w:pgSz w:w="11906" w:h="16838"/>
          <w:pgMar w:top="2098" w:right="1474" w:bottom="1985" w:left="1588" w:header="851" w:footer="1588" w:gutter="0"/>
          <w:cols w:space="720"/>
          <w:docGrid w:type="linesAndChars" w:linePitch="312"/>
        </w:sectPr>
      </w:pPr>
    </w:p>
    <w:p w14:paraId="62BB9AE1" w14:textId="77777777" w:rsidR="00B46233" w:rsidRPr="00B46233" w:rsidRDefault="00B46233" w:rsidP="00B46233">
      <w:pPr>
        <w:spacing w:line="56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“走基层看变化，</w:t>
      </w:r>
      <w:proofErr w:type="gramStart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践行</w:t>
      </w:r>
      <w:proofErr w:type="gramEnd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十九大精神”主题教育活动立项申报汇总表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3"/>
        <w:gridCol w:w="1495"/>
        <w:gridCol w:w="990"/>
        <w:gridCol w:w="2267"/>
        <w:gridCol w:w="1378"/>
        <w:gridCol w:w="1320"/>
        <w:gridCol w:w="707"/>
        <w:gridCol w:w="1560"/>
        <w:gridCol w:w="3061"/>
      </w:tblGrid>
      <w:tr w:rsidR="00B46233" w:rsidRPr="00B46233" w14:paraId="09081F3B" w14:textId="77777777" w:rsidTr="007958A0">
        <w:trPr>
          <w:trHeight w:val="623"/>
        </w:trPr>
        <w:tc>
          <w:tcPr>
            <w:tcW w:w="1307" w:type="dxa"/>
            <w:gridSpan w:val="2"/>
            <w:vAlign w:val="center"/>
          </w:tcPr>
          <w:p w14:paraId="523191F6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学　校</w:t>
            </w:r>
          </w:p>
        </w:tc>
        <w:tc>
          <w:tcPr>
            <w:tcW w:w="4752" w:type="dxa"/>
            <w:gridSpan w:val="3"/>
            <w:vAlign w:val="center"/>
          </w:tcPr>
          <w:p w14:paraId="52B97D9B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31148B16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作品数</w:t>
            </w:r>
          </w:p>
        </w:tc>
        <w:tc>
          <w:tcPr>
            <w:tcW w:w="2027" w:type="dxa"/>
            <w:gridSpan w:val="2"/>
            <w:vAlign w:val="center"/>
          </w:tcPr>
          <w:p w14:paraId="7C28946B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BD2CD60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负责人</w:t>
            </w:r>
          </w:p>
        </w:tc>
        <w:tc>
          <w:tcPr>
            <w:tcW w:w="3061" w:type="dxa"/>
            <w:vAlign w:val="center"/>
          </w:tcPr>
          <w:p w14:paraId="211DA322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6E7AFD1C" w14:textId="77777777" w:rsidTr="007958A0">
        <w:trPr>
          <w:trHeight w:val="623"/>
        </w:trPr>
        <w:tc>
          <w:tcPr>
            <w:tcW w:w="1307" w:type="dxa"/>
            <w:gridSpan w:val="2"/>
            <w:vAlign w:val="center"/>
          </w:tcPr>
          <w:p w14:paraId="17A2BFAD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办公电话</w:t>
            </w:r>
          </w:p>
        </w:tc>
        <w:tc>
          <w:tcPr>
            <w:tcW w:w="1495" w:type="dxa"/>
            <w:vAlign w:val="center"/>
          </w:tcPr>
          <w:p w14:paraId="59A00DE3" w14:textId="77777777" w:rsidR="00B46233" w:rsidRPr="00B46233" w:rsidRDefault="00B46233" w:rsidP="00B46233">
            <w:pPr>
              <w:kinsoku w:val="0"/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C41A696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　机</w:t>
            </w:r>
          </w:p>
        </w:tc>
        <w:tc>
          <w:tcPr>
            <w:tcW w:w="2267" w:type="dxa"/>
            <w:vAlign w:val="center"/>
          </w:tcPr>
          <w:p w14:paraId="2DA0C2A0" w14:textId="77777777" w:rsidR="00B46233" w:rsidRPr="00B46233" w:rsidRDefault="00B46233" w:rsidP="00B46233">
            <w:pPr>
              <w:kinsoku w:val="0"/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B5750F7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传　真</w:t>
            </w:r>
          </w:p>
        </w:tc>
        <w:tc>
          <w:tcPr>
            <w:tcW w:w="2027" w:type="dxa"/>
            <w:gridSpan w:val="2"/>
            <w:vAlign w:val="center"/>
          </w:tcPr>
          <w:p w14:paraId="2FC9C93B" w14:textId="77777777" w:rsidR="00B46233" w:rsidRPr="00B46233" w:rsidRDefault="00B46233" w:rsidP="00B46233">
            <w:pPr>
              <w:kinsoku w:val="0"/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39AA6E" w14:textId="77777777" w:rsidR="00B46233" w:rsidRPr="00B46233" w:rsidRDefault="00B46233" w:rsidP="00B46233">
            <w:pPr>
              <w:kinsoku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邮　箱</w:t>
            </w:r>
          </w:p>
        </w:tc>
        <w:tc>
          <w:tcPr>
            <w:tcW w:w="3061" w:type="dxa"/>
            <w:vAlign w:val="center"/>
          </w:tcPr>
          <w:p w14:paraId="1E4C418A" w14:textId="77777777" w:rsidR="00B46233" w:rsidRPr="00B46233" w:rsidRDefault="00B46233" w:rsidP="00B46233">
            <w:pPr>
              <w:kinsoku w:val="0"/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76E6C9BA" w14:textId="77777777" w:rsidTr="007958A0">
        <w:trPr>
          <w:trHeight w:val="853"/>
        </w:trPr>
        <w:tc>
          <w:tcPr>
            <w:tcW w:w="534" w:type="dxa"/>
            <w:vAlign w:val="center"/>
          </w:tcPr>
          <w:p w14:paraId="7F4CFAED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47435BB2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队伍名称</w:t>
            </w:r>
          </w:p>
        </w:tc>
        <w:tc>
          <w:tcPr>
            <w:tcW w:w="990" w:type="dxa"/>
            <w:vAlign w:val="center"/>
          </w:tcPr>
          <w:p w14:paraId="7E219068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队　长</w:t>
            </w:r>
          </w:p>
        </w:tc>
        <w:tc>
          <w:tcPr>
            <w:tcW w:w="2267" w:type="dxa"/>
            <w:vAlign w:val="center"/>
          </w:tcPr>
          <w:p w14:paraId="68ADD054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  机</w:t>
            </w:r>
          </w:p>
        </w:tc>
        <w:tc>
          <w:tcPr>
            <w:tcW w:w="2698" w:type="dxa"/>
            <w:gridSpan w:val="2"/>
            <w:vAlign w:val="center"/>
          </w:tcPr>
          <w:p w14:paraId="6F1E0BBE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指导教师</w:t>
            </w:r>
          </w:p>
          <w:p w14:paraId="6EB56112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（辅导员需括号注明）</w:t>
            </w:r>
          </w:p>
        </w:tc>
        <w:tc>
          <w:tcPr>
            <w:tcW w:w="2267" w:type="dxa"/>
            <w:gridSpan w:val="2"/>
            <w:vAlign w:val="center"/>
          </w:tcPr>
          <w:p w14:paraId="3F59E2DB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  机</w:t>
            </w:r>
          </w:p>
        </w:tc>
        <w:tc>
          <w:tcPr>
            <w:tcW w:w="3061" w:type="dxa"/>
            <w:vAlign w:val="center"/>
          </w:tcPr>
          <w:p w14:paraId="7660B403" w14:textId="77777777" w:rsidR="00B46233" w:rsidRPr="00B46233" w:rsidRDefault="00B46233" w:rsidP="00B46233">
            <w:pPr>
              <w:kinsoku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作品名称</w:t>
            </w:r>
          </w:p>
        </w:tc>
      </w:tr>
      <w:tr w:rsidR="00B46233" w:rsidRPr="00B46233" w14:paraId="320ACD48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0ED5E17B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3E37D75E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F4E0703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F70046F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37670A6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7065FBF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1A93C57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0D800D79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63720A56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9037483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499955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3020218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F17190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426FD6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26D326B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7AE2C935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0491A52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627902CF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76DA9E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51BA93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3137292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C31866B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2FE8FE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1B2E73E4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694DFCFA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6FEEE40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AADC46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37541BDA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30BD46C6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850E5D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28DF64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4AFE1832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6020A0B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5EC331E6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15E2A16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481463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3E6E821F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082A6B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1F423BD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6BB92367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10F30A63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56E231B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E9AD4D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4E4D469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9B5ADD6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9DAE7F2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E011CC2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2901A1B3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389019F5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0B40A97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AB11AEF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7631639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7F58428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7FDFDC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65FCA98E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17BA1555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3EA52632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14:paraId="60B721A8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C930D89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07B230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EFA95EE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E56D0FC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39C2167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4B747A06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58D11819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14:paraId="68965617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A71967B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2A6DCA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766ACE33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A755FD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3EA380A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45B81700" w14:textId="77777777" w:rsidTr="007958A0">
        <w:trPr>
          <w:trHeight w:val="454"/>
        </w:trPr>
        <w:tc>
          <w:tcPr>
            <w:tcW w:w="534" w:type="dxa"/>
            <w:vAlign w:val="center"/>
          </w:tcPr>
          <w:p w14:paraId="4E7A205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14:paraId="3E3722CA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43E64EA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8B2546D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7C5DB741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24C3AC4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31773850" w14:textId="77777777" w:rsidR="00B46233" w:rsidRPr="00B46233" w:rsidRDefault="00B46233" w:rsidP="00B46233">
            <w:pPr>
              <w:kinsoku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14:paraId="42572ED8" w14:textId="77777777" w:rsidR="00B46233" w:rsidRPr="00B46233" w:rsidRDefault="00B46233" w:rsidP="00B46233">
      <w:pPr>
        <w:spacing w:line="560" w:lineRule="atLeas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“走基层看变化，</w:t>
      </w:r>
      <w:proofErr w:type="gramStart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践行</w:t>
      </w:r>
      <w:proofErr w:type="gramEnd"/>
      <w:r w:rsidRPr="00B46233">
        <w:rPr>
          <w:rFonts w:ascii="方正小标宋简体" w:eastAsia="方正小标宋简体" w:hAnsi="Times New Roman" w:cs="Times New Roman" w:hint="eastAsia"/>
          <w:sz w:val="44"/>
          <w:szCs w:val="44"/>
        </w:rPr>
        <w:t>十九大精神”</w:t>
      </w:r>
      <w:r w:rsidRPr="00B46233">
        <w:rPr>
          <w:rFonts w:ascii="方正小标宋简体" w:eastAsia="方正小标宋简体" w:hAnsi="宋体" w:cs="宋体" w:hint="eastAsia"/>
          <w:kern w:val="0"/>
          <w:sz w:val="44"/>
          <w:szCs w:val="44"/>
        </w:rPr>
        <w:t>主题教育活动报名登记表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434"/>
        <w:gridCol w:w="275"/>
        <w:gridCol w:w="1134"/>
        <w:gridCol w:w="1103"/>
        <w:gridCol w:w="739"/>
        <w:gridCol w:w="424"/>
        <w:gridCol w:w="994"/>
        <w:gridCol w:w="423"/>
        <w:gridCol w:w="1529"/>
        <w:gridCol w:w="456"/>
        <w:gridCol w:w="285"/>
        <w:gridCol w:w="1418"/>
        <w:gridCol w:w="2268"/>
      </w:tblGrid>
      <w:tr w:rsidR="00B46233" w:rsidRPr="00B46233" w14:paraId="3412DB89" w14:textId="77777777" w:rsidTr="007958A0">
        <w:trPr>
          <w:trHeight w:val="376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5ACF82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学   校</w:t>
            </w:r>
          </w:p>
        </w:tc>
        <w:tc>
          <w:tcPr>
            <w:tcW w:w="55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AD6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2B9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队伍名称</w:t>
            </w:r>
          </w:p>
        </w:tc>
        <w:tc>
          <w:tcPr>
            <w:tcW w:w="5956" w:type="dxa"/>
            <w:gridSpan w:val="5"/>
            <w:tcBorders>
              <w:left w:val="single" w:sz="4" w:space="0" w:color="auto"/>
            </w:tcBorders>
            <w:vAlign w:val="center"/>
          </w:tcPr>
          <w:p w14:paraId="7BE5A5B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4FAC12D7" w14:textId="77777777" w:rsidTr="007958A0">
        <w:trPr>
          <w:cantSplit/>
          <w:trHeight w:val="411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527CD50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A0591F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2BC6B9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178840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76DEA4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参</w:t>
            </w:r>
          </w:p>
          <w:p w14:paraId="0EC117E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赛</w:t>
            </w:r>
          </w:p>
          <w:p w14:paraId="20BFEE8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队</w:t>
            </w:r>
          </w:p>
          <w:p w14:paraId="7E2DE46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伍</w:t>
            </w:r>
          </w:p>
          <w:p w14:paraId="419FB12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资</w:t>
            </w:r>
          </w:p>
          <w:p w14:paraId="265B594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料</w:t>
            </w:r>
          </w:p>
          <w:p w14:paraId="197C5F7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367494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C73C61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084611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318E64C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39C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lastRenderedPageBreak/>
              <w:t>队   长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8CA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3BE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3D0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0AF0B71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0F32109A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75BB22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D3E4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178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    机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135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027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邮</w:t>
            </w:r>
            <w:proofErr w:type="gramEnd"/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 xml:space="preserve">    箱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6A6A685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2ADBBBD7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EB3978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BC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指导老师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968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E0E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3951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7CA396C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32F2918B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AC1EA7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BC6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3DDA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 xml:space="preserve">职    </w:t>
            </w:r>
            <w:proofErr w:type="gramStart"/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538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C0F9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4A4E251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1DF5DA7A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EC64A5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E414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DC3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164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□是   □否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813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3DDB37B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21005D7A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BCB301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1D8C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F0B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116B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449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626D952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  <w:highlight w:val="yellow"/>
              </w:rPr>
            </w:pPr>
          </w:p>
        </w:tc>
      </w:tr>
      <w:tr w:rsidR="00B46233" w:rsidRPr="00B46233" w14:paraId="2D326477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60ED66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196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E15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 xml:space="preserve">职    </w:t>
            </w:r>
            <w:proofErr w:type="gramStart"/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133B" w14:textId="77777777" w:rsidR="00B46233" w:rsidRPr="00B46233" w:rsidRDefault="00B46233" w:rsidP="00B46233">
            <w:pPr>
              <w:autoSpaceDN w:val="0"/>
              <w:spacing w:afterAutospacing="1" w:line="560" w:lineRule="atLeas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C0F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761560E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  <w:highlight w:val="yellow"/>
              </w:rPr>
            </w:pPr>
          </w:p>
        </w:tc>
      </w:tr>
      <w:tr w:rsidR="00B46233" w:rsidRPr="00B46233" w14:paraId="354B4DEB" w14:textId="77777777" w:rsidTr="007958A0">
        <w:trPr>
          <w:trHeight w:val="391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145031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9B3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4001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2666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□是   □否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DAA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vAlign w:val="center"/>
          </w:tcPr>
          <w:p w14:paraId="48D52DD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  <w:highlight w:val="yellow"/>
              </w:rPr>
            </w:pPr>
          </w:p>
        </w:tc>
      </w:tr>
      <w:tr w:rsidR="00B46233" w:rsidRPr="00B46233" w14:paraId="0FB69F02" w14:textId="77777777" w:rsidTr="007958A0">
        <w:trPr>
          <w:trHeight w:val="9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4F9038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5"/>
            <w:tcBorders>
              <w:left w:val="single" w:sz="4" w:space="0" w:color="auto"/>
            </w:tcBorders>
            <w:vAlign w:val="center"/>
          </w:tcPr>
          <w:p w14:paraId="0009B6C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其他队员情况</w:t>
            </w: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（不含队长）</w:t>
            </w:r>
          </w:p>
        </w:tc>
      </w:tr>
      <w:tr w:rsidR="00B46233" w:rsidRPr="00B46233" w14:paraId="444E9CED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BFEBC9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8C9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AEC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244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A783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2B4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E1B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EA2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840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9531B6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</w:tr>
      <w:tr w:rsidR="00B46233" w:rsidRPr="00B46233" w14:paraId="55AD5421" w14:textId="77777777" w:rsidTr="007958A0">
        <w:trPr>
          <w:trHeight w:val="36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6E7028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7AA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972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E93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B21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0887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B17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80EA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F03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BA35C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0BF36356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5814B2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11B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191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FE3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7DC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CC1F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DA9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1BF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3743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9D69D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</w:tr>
      <w:tr w:rsidR="00B46233" w:rsidRPr="00B46233" w14:paraId="7D7A9B75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3368D1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9E8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5B3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B3E9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4EF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E311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E5DF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2E31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D6A1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36CD9C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B46233" w:rsidRPr="00B46233" w14:paraId="476FE3EB" w14:textId="77777777" w:rsidTr="007958A0">
        <w:trPr>
          <w:trHeight w:val="376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3AAC3C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EE7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63F2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EE1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4C48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E5D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C2B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CCDE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0BF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E8F6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B46233" w:rsidRPr="00B46233" w14:paraId="6D4650BC" w14:textId="77777777" w:rsidTr="007958A0">
        <w:trPr>
          <w:trHeight w:val="90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A877A20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99B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99D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2E88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136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94A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F85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A702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8C9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534950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B46233" w:rsidRPr="00B46233" w14:paraId="1394FEF7" w14:textId="77777777" w:rsidTr="007958A0">
        <w:trPr>
          <w:trHeight w:val="767"/>
          <w:jc w:val="center"/>
        </w:trPr>
        <w:tc>
          <w:tcPr>
            <w:tcW w:w="1242" w:type="dxa"/>
            <w:vMerge w:val="restart"/>
            <w:vAlign w:val="center"/>
          </w:tcPr>
          <w:p w14:paraId="3D942DA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参</w:t>
            </w:r>
          </w:p>
          <w:p w14:paraId="78A8A5D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赛</w:t>
            </w:r>
          </w:p>
          <w:p w14:paraId="78EF86E4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作</w:t>
            </w:r>
          </w:p>
          <w:p w14:paraId="1816CBD9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品</w:t>
            </w:r>
          </w:p>
        </w:tc>
        <w:tc>
          <w:tcPr>
            <w:tcW w:w="1852" w:type="dxa"/>
            <w:gridSpan w:val="3"/>
            <w:tcBorders>
              <w:right w:val="single" w:sz="4" w:space="0" w:color="auto"/>
            </w:tcBorders>
            <w:vAlign w:val="center"/>
          </w:tcPr>
          <w:p w14:paraId="3D96F06A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调研报告题目</w:t>
            </w:r>
          </w:p>
        </w:tc>
        <w:tc>
          <w:tcPr>
            <w:tcW w:w="11048" w:type="dxa"/>
            <w:gridSpan w:val="12"/>
            <w:tcBorders>
              <w:left w:val="single" w:sz="4" w:space="0" w:color="auto"/>
            </w:tcBorders>
            <w:vAlign w:val="center"/>
          </w:tcPr>
          <w:p w14:paraId="6291EF44" w14:textId="77777777" w:rsidR="00B46233" w:rsidRPr="00B46233" w:rsidRDefault="00B46233" w:rsidP="00B46233">
            <w:pPr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</w:p>
        </w:tc>
      </w:tr>
      <w:tr w:rsidR="00B46233" w:rsidRPr="00B46233" w14:paraId="0D1750C1" w14:textId="77777777" w:rsidTr="007958A0">
        <w:trPr>
          <w:trHeight w:val="719"/>
          <w:jc w:val="center"/>
        </w:trPr>
        <w:tc>
          <w:tcPr>
            <w:tcW w:w="1242" w:type="dxa"/>
            <w:vMerge/>
            <w:vAlign w:val="center"/>
          </w:tcPr>
          <w:p w14:paraId="5605F57D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sz="4" w:space="0" w:color="auto"/>
            </w:tcBorders>
            <w:vAlign w:val="center"/>
          </w:tcPr>
          <w:p w14:paraId="3DA7993F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附带材料</w:t>
            </w:r>
          </w:p>
        </w:tc>
        <w:tc>
          <w:tcPr>
            <w:tcW w:w="11048" w:type="dxa"/>
            <w:gridSpan w:val="12"/>
            <w:tcBorders>
              <w:left w:val="single" w:sz="4" w:space="0" w:color="auto"/>
            </w:tcBorders>
            <w:vAlign w:val="center"/>
          </w:tcPr>
          <w:p w14:paraId="61AEE1BF" w14:textId="77777777" w:rsidR="00B46233" w:rsidRPr="00B46233" w:rsidRDefault="00B46233" w:rsidP="00B46233">
            <w:pPr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B46233">
              <w:rPr>
                <w:rFonts w:ascii="黑体" w:eastAsia="黑体" w:hAnsi="黑体" w:cs="Times New Roman" w:hint="eastAsia"/>
                <w:sz w:val="24"/>
                <w:szCs w:val="20"/>
              </w:rPr>
              <w:t xml:space="preserve">调查问卷  </w:t>
            </w: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B46233">
              <w:rPr>
                <w:rFonts w:ascii="黑体" w:eastAsia="黑体" w:hAnsi="黑体" w:cs="Times New Roman" w:hint="eastAsia"/>
                <w:sz w:val="24"/>
                <w:szCs w:val="20"/>
              </w:rPr>
              <w:t xml:space="preserve">访谈稿  </w:t>
            </w: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B46233">
              <w:rPr>
                <w:rFonts w:ascii="黑体" w:eastAsia="黑体" w:hAnsi="黑体" w:cs="Times New Roman" w:hint="eastAsia"/>
                <w:sz w:val="24"/>
                <w:szCs w:val="20"/>
              </w:rPr>
              <w:t xml:space="preserve">宣传成果  </w:t>
            </w: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其他，_______________（请注明）</w:t>
            </w:r>
          </w:p>
        </w:tc>
      </w:tr>
      <w:tr w:rsidR="00B46233" w:rsidRPr="00B46233" w14:paraId="3A804595" w14:textId="77777777" w:rsidTr="007958A0">
        <w:trPr>
          <w:trHeight w:val="1889"/>
          <w:jc w:val="center"/>
        </w:trPr>
        <w:tc>
          <w:tcPr>
            <w:tcW w:w="1242" w:type="dxa"/>
            <w:vMerge/>
            <w:vAlign w:val="center"/>
          </w:tcPr>
          <w:p w14:paraId="5281B2F6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sz="4" w:space="0" w:color="auto"/>
            </w:tcBorders>
            <w:vAlign w:val="center"/>
          </w:tcPr>
          <w:p w14:paraId="54BB5FB5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4"/>
              </w:rPr>
              <w:t>调研报告摘要</w:t>
            </w:r>
          </w:p>
          <w:p w14:paraId="33538283" w14:textId="77777777" w:rsidR="00B46233" w:rsidRPr="00B46233" w:rsidRDefault="00B46233" w:rsidP="00B46233">
            <w:pPr>
              <w:adjustRightInd w:val="0"/>
              <w:snapToGrid w:val="0"/>
              <w:spacing w:line="560" w:lineRule="atLeast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2"/>
                <w:szCs w:val="24"/>
              </w:rPr>
              <w:t>（</w:t>
            </w:r>
            <w:r w:rsidRPr="00B46233">
              <w:rPr>
                <w:rFonts w:ascii="黑体" w:eastAsia="黑体" w:hAnsi="黑体" w:cs="Times New Roman" w:hint="eastAsia"/>
                <w:sz w:val="22"/>
                <w:szCs w:val="24"/>
              </w:rPr>
              <w:t>300</w:t>
            </w:r>
            <w:r w:rsidRPr="00B46233">
              <w:rPr>
                <w:rFonts w:ascii="黑体" w:eastAsia="黑体" w:hAnsi="黑体" w:cs="Times New Roman"/>
                <w:sz w:val="22"/>
                <w:szCs w:val="24"/>
              </w:rPr>
              <w:t>字以内）</w:t>
            </w:r>
          </w:p>
        </w:tc>
        <w:tc>
          <w:tcPr>
            <w:tcW w:w="11048" w:type="dxa"/>
            <w:gridSpan w:val="12"/>
            <w:tcBorders>
              <w:left w:val="single" w:sz="4" w:space="0" w:color="auto"/>
            </w:tcBorders>
            <w:vAlign w:val="center"/>
          </w:tcPr>
          <w:p w14:paraId="25C2BAAD" w14:textId="77777777" w:rsidR="00B46233" w:rsidRPr="00B46233" w:rsidRDefault="00B46233" w:rsidP="00B46233">
            <w:pPr>
              <w:autoSpaceDN w:val="0"/>
              <w:spacing w:afterAutospacing="1" w:line="560" w:lineRule="atLeast"/>
              <w:rPr>
                <w:rFonts w:ascii="黑体" w:eastAsia="黑体" w:hAnsi="黑体" w:cs="Times New Roman"/>
                <w:sz w:val="24"/>
                <w:szCs w:val="20"/>
              </w:rPr>
            </w:pPr>
            <w:r w:rsidRPr="00B46233">
              <w:rPr>
                <w:rFonts w:ascii="黑体" w:eastAsia="黑体" w:hAnsi="黑体" w:cs="Times New Roman" w:hint="eastAsia"/>
                <w:sz w:val="24"/>
                <w:szCs w:val="20"/>
              </w:rPr>
              <w:t xml:space="preserve">  </w:t>
            </w:r>
          </w:p>
        </w:tc>
      </w:tr>
      <w:tr w:rsidR="00B46233" w:rsidRPr="00B46233" w14:paraId="2112AACD" w14:textId="77777777" w:rsidTr="007958A0">
        <w:trPr>
          <w:trHeight w:val="1823"/>
          <w:jc w:val="center"/>
        </w:trPr>
        <w:tc>
          <w:tcPr>
            <w:tcW w:w="1242" w:type="dxa"/>
            <w:vAlign w:val="center"/>
          </w:tcPr>
          <w:p w14:paraId="65FA2A96" w14:textId="77777777" w:rsidR="00B46233" w:rsidRPr="00B46233" w:rsidRDefault="00B46233" w:rsidP="00B4623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指导老师意见</w:t>
            </w:r>
          </w:p>
        </w:tc>
        <w:tc>
          <w:tcPr>
            <w:tcW w:w="12900" w:type="dxa"/>
            <w:gridSpan w:val="15"/>
            <w:vAlign w:val="center"/>
          </w:tcPr>
          <w:p w14:paraId="4940A4F1" w14:textId="77777777" w:rsidR="00B46233" w:rsidRPr="00B46233" w:rsidRDefault="00B46233" w:rsidP="00B46233">
            <w:pPr>
              <w:spacing w:line="360" w:lineRule="auto"/>
              <w:ind w:firstLineChars="4200" w:firstLine="1008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0049355" w14:textId="77777777" w:rsidR="00B46233" w:rsidRPr="00B46233" w:rsidRDefault="00B46233" w:rsidP="00B46233">
            <w:pPr>
              <w:spacing w:line="360" w:lineRule="auto"/>
              <w:ind w:firstLineChars="4200" w:firstLine="10080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签名：</w:t>
            </w:r>
          </w:p>
          <w:p w14:paraId="5A94FF4A" w14:textId="77777777" w:rsidR="00B46233" w:rsidRPr="00B46233" w:rsidRDefault="00B46233" w:rsidP="00B46233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                                   年   月   日</w:t>
            </w:r>
          </w:p>
        </w:tc>
      </w:tr>
      <w:tr w:rsidR="00B46233" w:rsidRPr="00B46233" w14:paraId="1BD11276" w14:textId="77777777" w:rsidTr="007958A0">
        <w:trPr>
          <w:trHeight w:val="1607"/>
          <w:jc w:val="center"/>
        </w:trPr>
        <w:tc>
          <w:tcPr>
            <w:tcW w:w="1242" w:type="dxa"/>
            <w:vAlign w:val="center"/>
          </w:tcPr>
          <w:p w14:paraId="642F4A0B" w14:textId="77777777" w:rsidR="00B46233" w:rsidRPr="00B46233" w:rsidRDefault="00B46233" w:rsidP="00B4623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学校意见</w:t>
            </w:r>
          </w:p>
        </w:tc>
        <w:tc>
          <w:tcPr>
            <w:tcW w:w="12900" w:type="dxa"/>
            <w:gridSpan w:val="15"/>
            <w:vAlign w:val="center"/>
          </w:tcPr>
          <w:p w14:paraId="05388475" w14:textId="77777777" w:rsidR="00B46233" w:rsidRPr="00B46233" w:rsidRDefault="00B46233" w:rsidP="00B46233">
            <w:pPr>
              <w:spacing w:line="360" w:lineRule="auto"/>
              <w:ind w:firstLineChars="4150" w:firstLine="996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43E24AA" w14:textId="77777777" w:rsidR="00B46233" w:rsidRPr="00B46233" w:rsidRDefault="00B46233" w:rsidP="00B46233">
            <w:pPr>
              <w:spacing w:line="360" w:lineRule="auto"/>
              <w:ind w:firstLineChars="4150" w:firstLine="9960"/>
              <w:rPr>
                <w:rFonts w:ascii="黑体" w:eastAsia="黑体" w:hAnsi="黑体" w:cs="Times New Roman"/>
                <w:sz w:val="24"/>
                <w:szCs w:val="24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>（盖章）</w:t>
            </w:r>
          </w:p>
          <w:p w14:paraId="3F117562" w14:textId="77777777" w:rsidR="00B46233" w:rsidRPr="00B46233" w:rsidRDefault="00B46233" w:rsidP="00B46233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0"/>
              </w:rPr>
            </w:pPr>
            <w:r w:rsidRPr="00B46233"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                                    年   月    日</w:t>
            </w:r>
          </w:p>
        </w:tc>
      </w:tr>
    </w:tbl>
    <w:p w14:paraId="5CC21276" w14:textId="77777777" w:rsidR="008A689B" w:rsidRDefault="008A689B"/>
    <w:sectPr w:rsidR="008A689B" w:rsidSect="00B46233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AC52" w14:textId="77777777" w:rsidR="00BF132E" w:rsidRDefault="00BF132E" w:rsidP="00B46233">
      <w:r>
        <w:separator/>
      </w:r>
    </w:p>
  </w:endnote>
  <w:endnote w:type="continuationSeparator" w:id="0">
    <w:p w14:paraId="6F89BF81" w14:textId="77777777" w:rsidR="00BF132E" w:rsidRDefault="00BF132E" w:rsidP="00B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F5EF" w14:textId="77777777" w:rsidR="00BF132E" w:rsidRDefault="00BF132E" w:rsidP="00B46233">
      <w:r>
        <w:separator/>
      </w:r>
    </w:p>
  </w:footnote>
  <w:footnote w:type="continuationSeparator" w:id="0">
    <w:p w14:paraId="38034B99" w14:textId="77777777" w:rsidR="00BF132E" w:rsidRDefault="00BF132E" w:rsidP="00B4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EB"/>
    <w:rsid w:val="004A07EB"/>
    <w:rsid w:val="005411FB"/>
    <w:rsid w:val="008A689B"/>
    <w:rsid w:val="00B46233"/>
    <w:rsid w:val="00B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86EE6"/>
  <w15:chartTrackingRefBased/>
  <w15:docId w15:val="{2A790B80-1FAA-441D-A0D1-0C6E5CD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2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2</cp:revision>
  <dcterms:created xsi:type="dcterms:W3CDTF">2018-07-13T02:31:00Z</dcterms:created>
  <dcterms:modified xsi:type="dcterms:W3CDTF">2018-07-13T02:35:00Z</dcterms:modified>
</cp:coreProperties>
</file>