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E1" w:rsidRDefault="00953FE1">
      <w:pPr>
        <w:jc w:val="center"/>
        <w:rPr>
          <w:rFonts w:ascii="方正小标宋_GBK" w:eastAsia="方正小标宋_GBK" w:hAnsi="方正小标宋_GBK" w:cs="方正小标宋_GBK"/>
          <w:w w:val="97"/>
          <w:sz w:val="36"/>
          <w:szCs w:val="36"/>
        </w:rPr>
      </w:pPr>
    </w:p>
    <w:p w:rsidR="00953FE1" w:rsidRDefault="001F204B">
      <w:pPr>
        <w:jc w:val="center"/>
        <w:rPr>
          <w:rFonts w:ascii="方正小标宋_GBK" w:eastAsia="方正小标宋_GBK" w:hAnsi="方正小标宋_GBK" w:cs="方正小标宋_GBK"/>
          <w:w w:val="97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w w:val="97"/>
          <w:sz w:val="36"/>
          <w:szCs w:val="36"/>
        </w:rPr>
        <w:t>关于开展校园安全知识竞赛活动的通知</w:t>
      </w:r>
    </w:p>
    <w:p w:rsidR="00953FE1" w:rsidRDefault="001F204B">
      <w:pPr>
        <w:spacing w:line="600" w:lineRule="exac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各学院：</w:t>
      </w:r>
    </w:p>
    <w:p w:rsidR="00953FE1" w:rsidRDefault="001F204B">
      <w:pPr>
        <w:spacing w:line="600" w:lineRule="exact"/>
        <w:ind w:firstLineChars="200" w:firstLine="620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为进一步增强</w:t>
      </w:r>
      <w:r w:rsidR="006F2746">
        <w:rPr>
          <w:rFonts w:ascii="仿宋" w:eastAsia="仿宋" w:hAnsi="仿宋" w:cs="仿宋" w:hint="eastAsia"/>
          <w:w w:val="97"/>
          <w:sz w:val="32"/>
          <w:szCs w:val="32"/>
        </w:rPr>
        <w:t>我校学</w:t>
      </w:r>
      <w:r>
        <w:rPr>
          <w:rFonts w:ascii="仿宋" w:eastAsia="仿宋" w:hAnsi="仿宋" w:cs="仿宋" w:hint="eastAsia"/>
          <w:w w:val="97"/>
          <w:sz w:val="32"/>
          <w:szCs w:val="32"/>
        </w:rPr>
        <w:t>生的安全意识，</w:t>
      </w:r>
      <w:r w:rsidR="006F2746">
        <w:rPr>
          <w:rFonts w:ascii="仿宋" w:eastAsia="仿宋" w:hAnsi="仿宋" w:cs="仿宋" w:hint="eastAsia"/>
          <w:w w:val="97"/>
          <w:sz w:val="32"/>
          <w:szCs w:val="32"/>
        </w:rPr>
        <w:t>提高遇险自救能力和安全防范能力，</w:t>
      </w:r>
      <w:r>
        <w:rPr>
          <w:rFonts w:ascii="仿宋" w:eastAsia="仿宋" w:hAnsi="仿宋" w:cs="仿宋" w:hint="eastAsia"/>
          <w:w w:val="97"/>
          <w:sz w:val="32"/>
          <w:szCs w:val="32"/>
        </w:rPr>
        <w:t>营造平安、和谐、健康的校园环境</w:t>
      </w:r>
      <w:r w:rsidR="006F2746">
        <w:rPr>
          <w:rFonts w:ascii="仿宋" w:eastAsia="仿宋" w:hAnsi="仿宋" w:cs="仿宋" w:hint="eastAsia"/>
          <w:w w:val="97"/>
          <w:sz w:val="32"/>
          <w:szCs w:val="32"/>
        </w:rPr>
        <w:t>。</w:t>
      </w:r>
      <w:r>
        <w:rPr>
          <w:rFonts w:ascii="仿宋" w:eastAsia="仿宋" w:hAnsi="仿宋" w:cs="仿宋" w:hint="eastAsia"/>
          <w:w w:val="97"/>
          <w:sz w:val="32"/>
          <w:szCs w:val="32"/>
        </w:rPr>
        <w:t>经研究决定，面向全校</w:t>
      </w:r>
      <w:r w:rsidR="006F2746">
        <w:rPr>
          <w:rFonts w:ascii="仿宋" w:eastAsia="仿宋" w:hAnsi="仿宋" w:cs="仿宋" w:hint="eastAsia"/>
          <w:w w:val="97"/>
          <w:sz w:val="32"/>
          <w:szCs w:val="32"/>
        </w:rPr>
        <w:t>学生</w:t>
      </w:r>
      <w:r>
        <w:rPr>
          <w:rFonts w:ascii="仿宋" w:eastAsia="仿宋" w:hAnsi="仿宋" w:cs="仿宋" w:hint="eastAsia"/>
          <w:w w:val="97"/>
          <w:sz w:val="32"/>
          <w:szCs w:val="32"/>
        </w:rPr>
        <w:t>开展</w:t>
      </w:r>
      <w:r w:rsidR="006F2746">
        <w:rPr>
          <w:rFonts w:ascii="仿宋" w:eastAsia="仿宋" w:hAnsi="仿宋" w:cs="仿宋" w:hint="eastAsia"/>
          <w:w w:val="97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w w:val="97"/>
          <w:sz w:val="32"/>
          <w:szCs w:val="32"/>
        </w:rPr>
        <w:t xml:space="preserve">“校园安全知识竞赛”活动。具体通知如下：    </w:t>
      </w:r>
    </w:p>
    <w:p w:rsidR="006F2746" w:rsidRDefault="001F204B">
      <w:pPr>
        <w:spacing w:line="600" w:lineRule="exact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 xml:space="preserve">　　一、</w:t>
      </w:r>
      <w:r w:rsidR="001661F2">
        <w:rPr>
          <w:rFonts w:ascii="黑体" w:eastAsia="黑体" w:hAnsi="黑体" w:cs="黑体" w:hint="eastAsia"/>
          <w:w w:val="97"/>
          <w:sz w:val="32"/>
          <w:szCs w:val="32"/>
        </w:rPr>
        <w:t>竞赛</w:t>
      </w:r>
      <w:r>
        <w:rPr>
          <w:rFonts w:ascii="黑体" w:eastAsia="黑体" w:hAnsi="黑体" w:cs="黑体" w:hint="eastAsia"/>
          <w:w w:val="97"/>
          <w:sz w:val="32"/>
          <w:szCs w:val="32"/>
        </w:rPr>
        <w:t xml:space="preserve">时间  </w:t>
      </w:r>
    </w:p>
    <w:p w:rsidR="00953FE1" w:rsidRDefault="006F2746" w:rsidP="006F2746">
      <w:pPr>
        <w:spacing w:line="600" w:lineRule="exact"/>
        <w:ind w:firstLineChars="200" w:firstLine="620"/>
        <w:rPr>
          <w:rFonts w:ascii="仿宋" w:eastAsia="仿宋" w:hAnsi="仿宋" w:cs="仿宋"/>
          <w:w w:val="97"/>
          <w:sz w:val="32"/>
          <w:szCs w:val="32"/>
        </w:rPr>
      </w:pPr>
      <w:r w:rsidRPr="006F2746">
        <w:rPr>
          <w:rFonts w:ascii="仿宋" w:eastAsia="仿宋" w:hAnsi="仿宋" w:cs="仿宋" w:hint="eastAsia"/>
          <w:w w:val="97"/>
          <w:sz w:val="32"/>
          <w:szCs w:val="32"/>
        </w:rPr>
        <w:t>12月1日—12月15日</w:t>
      </w:r>
    </w:p>
    <w:p w:rsidR="00953FE1" w:rsidRDefault="001F204B">
      <w:pPr>
        <w:spacing w:line="600" w:lineRule="exact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 xml:space="preserve">　　二、参与对象</w:t>
      </w:r>
    </w:p>
    <w:p w:rsidR="00953FE1" w:rsidRDefault="006F2746">
      <w:pPr>
        <w:spacing w:line="600" w:lineRule="exact"/>
        <w:ind w:firstLineChars="200" w:firstLine="620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2</w:t>
      </w:r>
      <w:r>
        <w:rPr>
          <w:rFonts w:ascii="仿宋" w:eastAsia="仿宋" w:hAnsi="仿宋" w:cs="仿宋"/>
          <w:w w:val="97"/>
          <w:sz w:val="32"/>
          <w:szCs w:val="32"/>
        </w:rPr>
        <w:t>015</w:t>
      </w:r>
      <w:r>
        <w:rPr>
          <w:rFonts w:ascii="仿宋" w:eastAsia="仿宋" w:hAnsi="仿宋" w:cs="仿宋" w:hint="eastAsia"/>
          <w:w w:val="97"/>
          <w:sz w:val="32"/>
          <w:szCs w:val="32"/>
        </w:rPr>
        <w:t>级-</w:t>
      </w:r>
      <w:r>
        <w:rPr>
          <w:rFonts w:ascii="仿宋" w:eastAsia="仿宋" w:hAnsi="仿宋" w:cs="仿宋"/>
          <w:w w:val="97"/>
          <w:sz w:val="32"/>
          <w:szCs w:val="32"/>
        </w:rPr>
        <w:t>2018</w:t>
      </w:r>
      <w:r>
        <w:rPr>
          <w:rFonts w:ascii="仿宋" w:eastAsia="仿宋" w:hAnsi="仿宋" w:cs="仿宋" w:hint="eastAsia"/>
          <w:w w:val="97"/>
          <w:sz w:val="32"/>
          <w:szCs w:val="32"/>
        </w:rPr>
        <w:t>级学</w:t>
      </w:r>
      <w:r w:rsidR="001F204B">
        <w:rPr>
          <w:rFonts w:ascii="仿宋" w:eastAsia="仿宋" w:hAnsi="仿宋" w:cs="仿宋" w:hint="eastAsia"/>
          <w:w w:val="97"/>
          <w:sz w:val="32"/>
          <w:szCs w:val="32"/>
        </w:rPr>
        <w:t xml:space="preserve">生  </w:t>
      </w:r>
    </w:p>
    <w:p w:rsidR="00953FE1" w:rsidRDefault="001F204B">
      <w:pPr>
        <w:spacing w:line="600" w:lineRule="exact"/>
        <w:ind w:firstLine="620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 xml:space="preserve">三、参与方式   </w:t>
      </w:r>
    </w:p>
    <w:p w:rsidR="00953FE1" w:rsidRDefault="001F204B">
      <w:pPr>
        <w:spacing w:line="600" w:lineRule="exact"/>
        <w:ind w:firstLine="620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登录</w:t>
      </w:r>
      <w:proofErr w:type="gramStart"/>
      <w:r>
        <w:rPr>
          <w:rFonts w:ascii="仿宋" w:eastAsia="仿宋" w:hAnsi="仿宋" w:cs="仿宋" w:hint="eastAsia"/>
          <w:w w:val="97"/>
          <w:sz w:val="32"/>
          <w:szCs w:val="32"/>
        </w:rPr>
        <w:t>易班网络</w:t>
      </w:r>
      <w:proofErr w:type="gramEnd"/>
      <w:r>
        <w:rPr>
          <w:rFonts w:ascii="仿宋" w:eastAsia="仿宋" w:hAnsi="仿宋" w:cs="仿宋" w:hint="eastAsia"/>
          <w:w w:val="97"/>
          <w:sz w:val="32"/>
          <w:szCs w:val="32"/>
        </w:rPr>
        <w:t>平台（</w:t>
      </w:r>
      <w:r>
        <w:rPr>
          <w:rFonts w:ascii="Times New Roman" w:eastAsia="仿宋" w:hAnsi="Times New Roman" w:cs="Times New Roman" w:hint="eastAsia"/>
          <w:sz w:val="32"/>
          <w:szCs w:val="32"/>
        </w:rPr>
        <w:t>http://www.yiban.cn/</w:t>
      </w:r>
      <w:r>
        <w:rPr>
          <w:rFonts w:ascii="仿宋" w:eastAsia="仿宋" w:hAnsi="仿宋" w:cs="仿宋" w:hint="eastAsia"/>
          <w:w w:val="97"/>
          <w:sz w:val="32"/>
          <w:szCs w:val="32"/>
        </w:rPr>
        <w:t>），具体活动指引见附件《校园安全知识竞赛活动指引》。</w:t>
      </w:r>
    </w:p>
    <w:p w:rsidR="00953FE1" w:rsidRDefault="001F204B">
      <w:pPr>
        <w:spacing w:line="600" w:lineRule="exact"/>
        <w:ind w:firstLineChars="200" w:firstLine="620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>四、活动形式</w:t>
      </w:r>
    </w:p>
    <w:p w:rsidR="00953FE1" w:rsidRDefault="001F204B">
      <w:pPr>
        <w:spacing w:line="600" w:lineRule="exac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 xml:space="preserve">　　在线测试——在线校园安全知识竞赛。    </w:t>
      </w:r>
    </w:p>
    <w:p w:rsidR="00953FE1" w:rsidRDefault="001F204B">
      <w:pPr>
        <w:spacing w:line="600" w:lineRule="exact"/>
        <w:jc w:val="left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 xml:space="preserve">　　五、奖项设置    </w:t>
      </w:r>
    </w:p>
    <w:p w:rsidR="00953FE1" w:rsidRDefault="001F204B">
      <w:pPr>
        <w:spacing w:line="600" w:lineRule="exact"/>
        <w:jc w:val="lef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 xml:space="preserve">　　在线测试根据成绩评出优秀奖</w:t>
      </w:r>
      <w:r w:rsidR="00EF16DD"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仿宋" w:eastAsia="仿宋" w:hAnsi="仿宋" w:cs="仿宋" w:hint="eastAsia"/>
          <w:w w:val="97"/>
          <w:sz w:val="32"/>
          <w:szCs w:val="32"/>
        </w:rPr>
        <w:t>名，</w:t>
      </w:r>
      <w:r w:rsidR="00EF16DD">
        <w:rPr>
          <w:rFonts w:ascii="仿宋" w:eastAsia="仿宋" w:hAnsi="仿宋" w:cs="仿宋" w:hint="eastAsia"/>
          <w:w w:val="97"/>
          <w:sz w:val="32"/>
          <w:szCs w:val="32"/>
        </w:rPr>
        <w:t>给予奖品（U盘一个）作为奖励</w:t>
      </w:r>
      <w:r>
        <w:rPr>
          <w:rFonts w:ascii="仿宋" w:eastAsia="仿宋" w:hAnsi="仿宋" w:cs="仿宋" w:hint="eastAsia"/>
          <w:w w:val="97"/>
          <w:sz w:val="32"/>
          <w:szCs w:val="32"/>
        </w:rPr>
        <w:t xml:space="preserve">。（若得分相同，则从同名次参赛者中随机抽取）    </w:t>
      </w:r>
    </w:p>
    <w:p w:rsidR="00953FE1" w:rsidRDefault="001F204B">
      <w:pPr>
        <w:spacing w:line="600" w:lineRule="exact"/>
        <w:jc w:val="left"/>
        <w:rPr>
          <w:rFonts w:ascii="黑体" w:eastAsia="黑体" w:hAnsi="黑体" w:cs="黑体"/>
          <w:w w:val="97"/>
          <w:sz w:val="32"/>
          <w:szCs w:val="32"/>
        </w:rPr>
      </w:pPr>
      <w:r>
        <w:rPr>
          <w:rFonts w:ascii="黑体" w:eastAsia="黑体" w:hAnsi="黑体" w:cs="黑体" w:hint="eastAsia"/>
          <w:w w:val="97"/>
          <w:sz w:val="32"/>
          <w:szCs w:val="32"/>
        </w:rPr>
        <w:t xml:space="preserve">　　六、其他事项    </w:t>
      </w:r>
    </w:p>
    <w:p w:rsidR="00953FE1" w:rsidRDefault="001F204B">
      <w:pPr>
        <w:spacing w:line="600" w:lineRule="exact"/>
        <w:ind w:firstLine="620"/>
        <w:jc w:val="lef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1.请各学院充分重视，广泛动员</w:t>
      </w:r>
      <w:r w:rsidR="001661F2">
        <w:rPr>
          <w:rFonts w:ascii="仿宋" w:eastAsia="仿宋" w:hAnsi="仿宋" w:cs="仿宋" w:hint="eastAsia"/>
          <w:w w:val="97"/>
          <w:sz w:val="32"/>
          <w:szCs w:val="32"/>
        </w:rPr>
        <w:t>学生</w:t>
      </w:r>
      <w:bookmarkStart w:id="0" w:name="_GoBack"/>
      <w:bookmarkEnd w:id="0"/>
      <w:r>
        <w:rPr>
          <w:rFonts w:ascii="仿宋" w:eastAsia="仿宋" w:hAnsi="仿宋" w:cs="仿宋" w:hint="eastAsia"/>
          <w:w w:val="97"/>
          <w:sz w:val="32"/>
          <w:szCs w:val="32"/>
        </w:rPr>
        <w:t>，积极参与。</w:t>
      </w:r>
    </w:p>
    <w:p w:rsidR="001F204B" w:rsidRPr="001F204B" w:rsidRDefault="001F204B" w:rsidP="001F204B">
      <w:pPr>
        <w:spacing w:line="600" w:lineRule="exact"/>
        <w:ind w:firstLine="620"/>
        <w:jc w:val="lef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>2.</w:t>
      </w:r>
      <w:r w:rsidRPr="001F204B">
        <w:rPr>
          <w:rFonts w:ascii="仿宋" w:eastAsia="仿宋" w:hAnsi="仿宋" w:cs="仿宋" w:hint="eastAsia"/>
          <w:w w:val="97"/>
          <w:sz w:val="32"/>
          <w:szCs w:val="32"/>
        </w:rPr>
        <w:t>联系人与联系方式</w:t>
      </w:r>
    </w:p>
    <w:p w:rsidR="001F204B" w:rsidRPr="001F204B" w:rsidRDefault="001F204B" w:rsidP="001F204B">
      <w:pPr>
        <w:spacing w:line="600" w:lineRule="exact"/>
        <w:ind w:firstLineChars="200" w:firstLine="620"/>
        <w:rPr>
          <w:rFonts w:ascii="仿宋" w:eastAsia="仿宋" w:hAnsi="仿宋" w:cs="仿宋"/>
          <w:w w:val="97"/>
          <w:sz w:val="32"/>
          <w:szCs w:val="32"/>
        </w:rPr>
      </w:pPr>
      <w:r w:rsidRPr="001F204B">
        <w:rPr>
          <w:rFonts w:ascii="仿宋" w:eastAsia="仿宋" w:hAnsi="仿宋" w:cs="仿宋" w:hint="eastAsia"/>
          <w:w w:val="97"/>
          <w:sz w:val="32"/>
          <w:szCs w:val="32"/>
        </w:rPr>
        <w:t>后台技术：林洪全（18938013699）</w:t>
      </w:r>
    </w:p>
    <w:p w:rsidR="00953FE1" w:rsidRDefault="001F204B" w:rsidP="001F204B">
      <w:pPr>
        <w:spacing w:line="600" w:lineRule="exact"/>
        <w:ind w:firstLineChars="200" w:firstLine="620"/>
        <w:jc w:val="left"/>
        <w:rPr>
          <w:rFonts w:ascii="仿宋" w:eastAsia="仿宋" w:hAnsi="仿宋" w:cs="仿宋"/>
          <w:w w:val="97"/>
          <w:sz w:val="32"/>
          <w:szCs w:val="32"/>
        </w:rPr>
      </w:pPr>
      <w:r w:rsidRPr="001F204B">
        <w:rPr>
          <w:rFonts w:ascii="仿宋" w:eastAsia="仿宋" w:hAnsi="仿宋" w:cs="仿宋" w:hint="eastAsia"/>
          <w:w w:val="97"/>
          <w:sz w:val="32"/>
          <w:szCs w:val="32"/>
        </w:rPr>
        <w:lastRenderedPageBreak/>
        <w:t>组织协调：</w:t>
      </w:r>
      <w:proofErr w:type="gramStart"/>
      <w:r w:rsidRPr="001F204B">
        <w:rPr>
          <w:rFonts w:ascii="仿宋" w:eastAsia="仿宋" w:hAnsi="仿宋" w:cs="仿宋" w:hint="eastAsia"/>
          <w:w w:val="97"/>
          <w:sz w:val="32"/>
          <w:szCs w:val="32"/>
        </w:rPr>
        <w:t>袁</w:t>
      </w:r>
      <w:proofErr w:type="gramEnd"/>
      <w:r w:rsidRPr="001F204B">
        <w:rPr>
          <w:rFonts w:ascii="仿宋" w:eastAsia="仿宋" w:hAnsi="仿宋" w:cs="仿宋" w:hint="eastAsia"/>
          <w:w w:val="97"/>
          <w:sz w:val="32"/>
          <w:szCs w:val="32"/>
        </w:rPr>
        <w:t>玉龙老师（13827408294）</w:t>
      </w:r>
    </w:p>
    <w:p w:rsidR="00953FE1" w:rsidRDefault="00953FE1">
      <w:pPr>
        <w:spacing w:line="600" w:lineRule="exact"/>
        <w:jc w:val="left"/>
        <w:rPr>
          <w:rFonts w:ascii="仿宋" w:eastAsia="仿宋" w:hAnsi="仿宋" w:cs="仿宋"/>
          <w:w w:val="97"/>
          <w:sz w:val="32"/>
          <w:szCs w:val="32"/>
        </w:rPr>
      </w:pPr>
    </w:p>
    <w:p w:rsidR="00953FE1" w:rsidRDefault="001F204B">
      <w:pPr>
        <w:wordWrap w:val="0"/>
        <w:spacing w:line="600" w:lineRule="exact"/>
        <w:jc w:val="righ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 xml:space="preserve">学生工作部（处）    </w:t>
      </w:r>
    </w:p>
    <w:p w:rsidR="00953FE1" w:rsidRDefault="001F204B">
      <w:pPr>
        <w:wordWrap w:val="0"/>
        <w:spacing w:line="600" w:lineRule="exact"/>
        <w:jc w:val="right"/>
        <w:rPr>
          <w:rFonts w:ascii="仿宋" w:eastAsia="仿宋" w:hAnsi="仿宋" w:cs="仿宋"/>
          <w:w w:val="97"/>
          <w:sz w:val="32"/>
          <w:szCs w:val="32"/>
        </w:rPr>
        <w:sectPr w:rsidR="00953F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仿宋" w:eastAsia="仿宋" w:hAnsi="仿宋" w:cs="仿宋" w:hint="eastAsia"/>
          <w:w w:val="97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w w:val="97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仿宋" w:eastAsia="仿宋" w:hAnsi="仿宋" w:cs="仿宋" w:hint="eastAsia"/>
          <w:w w:val="97"/>
          <w:sz w:val="32"/>
          <w:szCs w:val="32"/>
        </w:rPr>
        <w:t xml:space="preserve">日    </w:t>
      </w:r>
    </w:p>
    <w:p w:rsidR="00953FE1" w:rsidRDefault="001F204B">
      <w:pPr>
        <w:wordWrap w:val="0"/>
        <w:spacing w:line="600" w:lineRule="exact"/>
        <w:rPr>
          <w:rFonts w:ascii="仿宋" w:eastAsia="仿宋" w:hAnsi="仿宋" w:cs="仿宋"/>
          <w:w w:val="97"/>
          <w:sz w:val="32"/>
          <w:szCs w:val="32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lastRenderedPageBreak/>
        <w:t>附件：</w:t>
      </w:r>
    </w:p>
    <w:p w:rsidR="00953FE1" w:rsidRDefault="001F204B">
      <w:pPr>
        <w:ind w:firstLine="420"/>
        <w:jc w:val="center"/>
        <w:rPr>
          <w:rFonts w:ascii="黑体" w:eastAsia="黑体" w:hAnsi="黑体"/>
          <w:b/>
          <w:sz w:val="36"/>
        </w:rPr>
      </w:pPr>
      <w:r>
        <w:rPr>
          <w:rFonts w:ascii="仿宋" w:eastAsia="仿宋" w:hAnsi="仿宋" w:cs="仿宋" w:hint="eastAsia"/>
          <w:w w:val="97"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6"/>
        </w:rPr>
        <w:t>校园安全知识竞赛</w:t>
      </w:r>
    </w:p>
    <w:p w:rsidR="00953FE1" w:rsidRDefault="001F204B">
      <w:pPr>
        <w:pStyle w:val="a3"/>
        <w:numPr>
          <w:ilvl w:val="0"/>
          <w:numId w:val="1"/>
        </w:numPr>
        <w:ind w:firstLineChars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2234565</wp:posOffset>
                </wp:positionV>
                <wp:extent cx="685800" cy="685800"/>
                <wp:effectExtent l="14605" t="14605" r="23495" b="2349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53BF9" id="椭圆 2" o:spid="_x0000_s1026" style="position:absolute;left:0;text-align:left;margin-left:184.5pt;margin-top:175.9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" filled="f" strokecolor="red" strokeweight="2.25pt">
                <v:stroke joinstyle="miter"/>
              </v:oval>
            </w:pict>
          </mc:Fallback>
        </mc:AlternateContent>
      </w:r>
      <w:r>
        <w:rPr>
          <w:rFonts w:hint="eastAsia"/>
        </w:rPr>
        <w:t>打开</w:t>
      </w:r>
      <w:proofErr w:type="gramStart"/>
      <w:r>
        <w:rPr>
          <w:rFonts w:hint="eastAsia"/>
        </w:rPr>
        <w:t>手机易班</w:t>
      </w:r>
      <w:proofErr w:type="gramEnd"/>
      <w:r>
        <w:rPr>
          <w:rFonts w:hint="eastAsia"/>
        </w:rPr>
        <w:t>APP</w:t>
      </w:r>
      <w:r>
        <w:rPr>
          <w:rFonts w:hint="eastAsia"/>
        </w:rPr>
        <w:t>，点击首页“竞赛”小程序</w:t>
      </w:r>
      <w:r>
        <w:rPr>
          <w:noProof/>
        </w:rPr>
        <w:drawing>
          <wp:inline distT="0" distB="0" distL="0" distR="0">
            <wp:extent cx="2428875" cy="4189095"/>
            <wp:effectExtent l="0" t="0" r="9525" b="1905"/>
            <wp:docPr id="1" name="图片 1" descr="C:\Users\林洪全\AppData\Local\Temp\WeChat Files\83e19bcf59860a35eabbd9489a76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林洪全\AppData\Local\Temp\WeChat Files\83e19bcf59860a35eabbd9489a76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916" cy="420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E1" w:rsidRDefault="001F204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点击我要考试</w:t>
      </w:r>
    </w:p>
    <w:p w:rsidR="00953FE1" w:rsidRDefault="001F204B">
      <w:pPr>
        <w:pStyle w:val="a3"/>
        <w:ind w:left="1140" w:firstLineChars="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590675" cy="1590675"/>
                <wp:effectExtent l="28575" t="28575" r="38100" b="381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906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37973" id="椭圆 4" o:spid="_x0000_s1026" style="position:absolute;left:0;text-align:left;margin-left:261pt;margin-top:1.65pt;width:125.25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4387215" cy="4525645"/>
            <wp:effectExtent l="0" t="0" r="13335" b="8255"/>
            <wp:docPr id="3" name="图片 3" descr="C:\Users\林洪全\AppData\Local\Temp\WeChat Files\45465162d5d15c9e3cea203f1e22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林洪全\AppData\Local\Temp\WeChat Files\45465162d5d15c9e3cea203f1e225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259" cy="45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E1" w:rsidRDefault="001F204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点击“校园安全知识竞赛”进入答题</w:t>
      </w:r>
    </w:p>
    <w:p w:rsidR="00953FE1" w:rsidRDefault="001F204B">
      <w:pPr>
        <w:pStyle w:val="a3"/>
        <w:ind w:left="1140" w:firstLineChars="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830580</wp:posOffset>
                </wp:positionV>
                <wp:extent cx="1733550" cy="1733550"/>
                <wp:effectExtent l="28575" t="28575" r="28575" b="285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33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4B01F" id="椭圆 6" o:spid="_x0000_s1026" style="position:absolute;left:0;text-align:left;margin-left:81.75pt;margin-top:65.4pt;width:136.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335655" cy="5153025"/>
            <wp:effectExtent l="0" t="0" r="17145" b="9525"/>
            <wp:docPr id="5" name="图片 5" descr="C:\Users\林洪全\AppData\Local\Temp\WeChat Files\bb395973c0cbd1d5ae3ee2260a6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林洪全\AppData\Local\Temp\WeChat Files\bb395973c0cbd1d5ae3ee2260a68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501" cy="51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E1" w:rsidRDefault="00953FE1">
      <w:pPr>
        <w:spacing w:line="600" w:lineRule="exact"/>
        <w:jc w:val="left"/>
        <w:rPr>
          <w:rFonts w:ascii="仿宋" w:eastAsia="仿宋" w:hAnsi="仿宋" w:cs="仿宋"/>
          <w:w w:val="97"/>
          <w:sz w:val="32"/>
          <w:szCs w:val="32"/>
        </w:rPr>
      </w:pPr>
    </w:p>
    <w:sectPr w:rsidR="0095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5733F"/>
    <w:multiLevelType w:val="multilevel"/>
    <w:tmpl w:val="6E65733F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7C7DF0"/>
    <w:rsid w:val="001661F2"/>
    <w:rsid w:val="001F204B"/>
    <w:rsid w:val="006F2746"/>
    <w:rsid w:val="00953FE1"/>
    <w:rsid w:val="00EF16DD"/>
    <w:rsid w:val="099B493B"/>
    <w:rsid w:val="0C7C7DF0"/>
    <w:rsid w:val="105C3FCE"/>
    <w:rsid w:val="13BA0F54"/>
    <w:rsid w:val="33C13E32"/>
    <w:rsid w:val="532720DF"/>
    <w:rsid w:val="5C012072"/>
    <w:rsid w:val="6A5601E9"/>
    <w:rsid w:val="6D535020"/>
    <w:rsid w:val="7361333F"/>
    <w:rsid w:val="7392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96A24"/>
  <w15:docId w15:val="{1515A08A-D55C-478A-B242-78601066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5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疆乐</dc:creator>
  <cp:lastModifiedBy>陈锐浩 </cp:lastModifiedBy>
  <cp:revision>5</cp:revision>
  <dcterms:created xsi:type="dcterms:W3CDTF">2018-11-21T02:15:00Z</dcterms:created>
  <dcterms:modified xsi:type="dcterms:W3CDTF">2018-11-23T04:04:00Z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