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: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640" w:lineRule="exact"/>
        <w:jc w:val="center"/>
        <w:rPr>
          <w:rFonts w:hint="default" w:ascii="方正小标宋简体" w:hAnsi="新宋体" w:eastAsia="方正小标宋简体" w:cstheme="minorBidi"/>
          <w:b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新宋体" w:eastAsia="方正小标宋简体" w:cstheme="minorBidi"/>
          <w:b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关于开展“奋进百年路，启航新征程”</w:t>
      </w:r>
      <w:r>
        <w:rPr>
          <w:rFonts w:hint="default" w:ascii="方正小标宋简体" w:hAnsi="新宋体" w:eastAsia="方正小标宋简体" w:cstheme="minorBidi"/>
          <w:b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主题征文</w:t>
      </w:r>
    </w:p>
    <w:p>
      <w:pPr>
        <w:pStyle w:val="2"/>
        <w:widowControl/>
        <w:shd w:val="clear" w:color="auto" w:fill="FFFFFF"/>
        <w:snapToGrid w:val="0"/>
        <w:spacing w:beforeAutospacing="0" w:afterAutospacing="0" w:line="640" w:lineRule="exact"/>
        <w:jc w:val="center"/>
        <w:rPr>
          <w:rFonts w:hint="default" w:ascii="方正小标宋简体" w:hAnsi="新宋体" w:eastAsia="方正小标宋简体" w:cstheme="minorBidi"/>
          <w:b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新宋体" w:eastAsia="方正小标宋简体" w:cstheme="minorBidi"/>
          <w:b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="方正小标宋简体" w:hAnsi="新宋体" w:eastAsia="方正小标宋简体" w:cstheme="minorBidi"/>
          <w:b w:val="0"/>
          <w:color w:val="000000" w:themeColor="text1"/>
          <w:kern w:val="2"/>
          <w:sz w:val="40"/>
          <w:szCs w:val="40"/>
          <w:lang w:val="en-US" w:eastAsia="zh-CN" w:bidi="ar-SA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各学院、</w:t>
      </w:r>
      <w:r>
        <w:rPr>
          <w:rFonts w:hint="eastAsia" w:ascii="仿宋" w:hAnsi="仿宋" w:eastAsia="仿宋" w:cs="仿宋"/>
          <w:sz w:val="32"/>
          <w:szCs w:val="32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为庆祝中国共产党成立</w:t>
      </w:r>
      <w:r>
        <w:rPr>
          <w:rFonts w:hint="eastAsia" w:ascii="Times New Roman" w:hAnsi="Times New Roman" w:eastAsia="仿宋" w:cs="仿宋"/>
          <w:color w:val="0D0D0D" w:themeColor="text1" w:themeTint="F2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周年，深入学习贯彻习近平新时代中国特色社会主义思想，引导广大学生在回望党的奋斗历程中感悟初心使命，坚定理想信念，传承红色基因，赓续精神血脉，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学校将</w:t>
      </w:r>
      <w:r>
        <w:rPr>
          <w:rFonts w:hint="eastAsia" w:ascii="仿宋" w:hAnsi="仿宋" w:eastAsia="仿宋" w:cs="仿宋"/>
          <w:sz w:val="32"/>
          <w:szCs w:val="32"/>
        </w:rPr>
        <w:t>开展“奋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百年路，启航新征程”主题征文活动，活动方案如下：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10" w:leftChars="0" w:firstLine="640" w:firstLineChars="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活动主题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百年路，启航新征程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color w:val="0D0D0D" w:themeColor="text1" w:themeTint="F2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color w:val="0D0D0D" w:themeColor="text1" w:themeTint="F2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月至</w:t>
      </w:r>
      <w:r>
        <w:rPr>
          <w:rFonts w:hint="eastAsia" w:ascii="Times New Roman" w:hAnsi="Times New Roman" w:eastAsia="仿宋" w:cs="仿宋"/>
          <w:color w:val="0D0D0D" w:themeColor="text1" w:themeTint="F2"/>
          <w:kern w:val="0"/>
          <w:sz w:val="32"/>
          <w:szCs w:val="32"/>
          <w:shd w:val="clear" w:color="auto" w:fill="FFFFFF"/>
          <w:lang w:eastAsia="zh-CN" w:bidi="a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3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三、组织单位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主办单位：华南师范大学党委学生工作部、学生工作处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2240" w:firstLineChars="7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华南师范大学党委研究生工作部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承办单位：华南师范大学文学院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参与对象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华南师范大学全日制在校本科生、研究生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ascii="黑体" w:hAnsi="黑体" w:eastAsia="黑体" w:cs="黑体"/>
          <w:sz w:val="32"/>
          <w:szCs w:val="32"/>
        </w:rPr>
        <w:t>征集内容及要求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（一）作品内容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紧扣庆祝建党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周年主线，围绕“奋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百年路，启航新征程”主题，结合党史、新中国史、改革开放史、社会主义发展史，从个人与民族、国家、社会、新时代的关系等角度，通过所见所闻、所思所想，抒发家国情怀和报国之志。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（二）作品要求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.文体不限，字数在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4000</w:t>
      </w:r>
      <w:r>
        <w:rPr>
          <w:rFonts w:hint="eastAsia" w:ascii="仿宋" w:hAnsi="仿宋" w:eastAsia="仿宋" w:cs="仿宋"/>
          <w:sz w:val="32"/>
          <w:szCs w:val="32"/>
        </w:rPr>
        <w:t>字以内，作品应有正确导向，主题鲜明、观点明确、史实可靠。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.所有作品须为原创，稿件中所引资料应注明来源，如因抄袭发生知识产权等方面的纠纷，一切责任由作者承担。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（三）投稿要求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.格式要求：文稿用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word</w:t>
      </w:r>
      <w:r>
        <w:rPr>
          <w:rFonts w:hint="eastAsia" w:ascii="仿宋" w:hAnsi="仿宋" w:eastAsia="仿宋" w:cs="仿宋"/>
          <w:sz w:val="32"/>
          <w:szCs w:val="32"/>
        </w:rPr>
        <w:t>文件；标题字体为黑体，二号，加粗，居中；正文：宋体，小四；行间距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倍；文件名命名为：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文章标题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.各学院对参赛作品内容把关，以学院为单位于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日前将参赛作品汇总表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发送至：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hsdjzw2021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163.com。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ascii="黑体" w:hAnsi="黑体" w:eastAsia="黑体" w:cs="黑体"/>
          <w:sz w:val="32"/>
          <w:szCs w:val="32"/>
        </w:rPr>
        <w:t>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（一）本次活动根据参赛作品数量及质量，</w:t>
      </w:r>
      <w:r>
        <w:rPr>
          <w:rFonts w:ascii="Times New Roman" w:hAnsi="Times New Roman" w:eastAsia="仿宋_GB2312" w:cs="Times New Roman"/>
          <w:sz w:val="32"/>
          <w:szCs w:val="32"/>
        </w:rPr>
        <w:t>设立一、二、三等奖若干名。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视各学院、各单位组织情况，设优秀组织奖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活动联系人及联系方式：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何芬芳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020</w:t>
      </w:r>
      <w:r>
        <w:rPr>
          <w:rFonts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39310283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主题征文活动推荐汇总表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1350"/>
        <w:jc w:val="right"/>
        <w:textAlignment w:val="auto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华南师范大学</w:t>
      </w:r>
      <w:r>
        <w:rPr>
          <w:rFonts w:ascii="Times New Roman" w:hAnsi="Times New Roman" w:eastAsia="仿宋_GB2312"/>
          <w:kern w:val="2"/>
          <w:sz w:val="32"/>
          <w:szCs w:val="32"/>
        </w:rPr>
        <w:t>党委学生工作部、学生工作处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left="1350"/>
        <w:jc w:val="right"/>
        <w:textAlignment w:val="auto"/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华南师范大学党委研究生工作部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jc w:val="right"/>
        <w:textAlignment w:val="auto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2021年4月15日</w:t>
      </w:r>
    </w:p>
    <w:sectPr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15F49"/>
    <w:multiLevelType w:val="singleLevel"/>
    <w:tmpl w:val="DD115F49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99"/>
    <w:rsid w:val="000352AC"/>
    <w:rsid w:val="00225F99"/>
    <w:rsid w:val="0034630D"/>
    <w:rsid w:val="003555A3"/>
    <w:rsid w:val="00524245"/>
    <w:rsid w:val="006157D3"/>
    <w:rsid w:val="00824083"/>
    <w:rsid w:val="009E115E"/>
    <w:rsid w:val="04352D44"/>
    <w:rsid w:val="04497166"/>
    <w:rsid w:val="046F1FA1"/>
    <w:rsid w:val="048537C7"/>
    <w:rsid w:val="061756AA"/>
    <w:rsid w:val="07BA36AB"/>
    <w:rsid w:val="084854DF"/>
    <w:rsid w:val="09632F97"/>
    <w:rsid w:val="09F063BB"/>
    <w:rsid w:val="0B613AE9"/>
    <w:rsid w:val="0D1D13B9"/>
    <w:rsid w:val="0EAB49F4"/>
    <w:rsid w:val="123A12CC"/>
    <w:rsid w:val="170D0D8F"/>
    <w:rsid w:val="1A2B642A"/>
    <w:rsid w:val="1DE605A3"/>
    <w:rsid w:val="1E097406"/>
    <w:rsid w:val="1E3B0339"/>
    <w:rsid w:val="21491085"/>
    <w:rsid w:val="218E4DF9"/>
    <w:rsid w:val="23F1669F"/>
    <w:rsid w:val="26DE341E"/>
    <w:rsid w:val="2929717C"/>
    <w:rsid w:val="29ED2198"/>
    <w:rsid w:val="2A1261EF"/>
    <w:rsid w:val="2B3159D5"/>
    <w:rsid w:val="2BA33E0E"/>
    <w:rsid w:val="2D2B217A"/>
    <w:rsid w:val="2DBC2021"/>
    <w:rsid w:val="30B522C8"/>
    <w:rsid w:val="31184B96"/>
    <w:rsid w:val="313F1A02"/>
    <w:rsid w:val="32EB4D7A"/>
    <w:rsid w:val="3321193A"/>
    <w:rsid w:val="36080971"/>
    <w:rsid w:val="363E2A65"/>
    <w:rsid w:val="364B4958"/>
    <w:rsid w:val="37C840CC"/>
    <w:rsid w:val="390848D3"/>
    <w:rsid w:val="3C8B76BB"/>
    <w:rsid w:val="3D1C6B7F"/>
    <w:rsid w:val="3DB84E6D"/>
    <w:rsid w:val="3E4E4B22"/>
    <w:rsid w:val="3F9A6F09"/>
    <w:rsid w:val="3FFD2324"/>
    <w:rsid w:val="42476817"/>
    <w:rsid w:val="42CC7CFE"/>
    <w:rsid w:val="42E27962"/>
    <w:rsid w:val="479E18AE"/>
    <w:rsid w:val="47C72830"/>
    <w:rsid w:val="497C481B"/>
    <w:rsid w:val="4DF26DEC"/>
    <w:rsid w:val="4FA649A5"/>
    <w:rsid w:val="51543AA9"/>
    <w:rsid w:val="52163343"/>
    <w:rsid w:val="52941386"/>
    <w:rsid w:val="539977E7"/>
    <w:rsid w:val="55D262AF"/>
    <w:rsid w:val="57467A3B"/>
    <w:rsid w:val="5748499D"/>
    <w:rsid w:val="57DE7BFD"/>
    <w:rsid w:val="58B815AA"/>
    <w:rsid w:val="58C83B94"/>
    <w:rsid w:val="5E046E16"/>
    <w:rsid w:val="62176D2F"/>
    <w:rsid w:val="64283B5C"/>
    <w:rsid w:val="66883C36"/>
    <w:rsid w:val="67947534"/>
    <w:rsid w:val="69C6099B"/>
    <w:rsid w:val="6AF40E26"/>
    <w:rsid w:val="6B022F5D"/>
    <w:rsid w:val="6C486CAA"/>
    <w:rsid w:val="6D0D2BB5"/>
    <w:rsid w:val="6F991787"/>
    <w:rsid w:val="71D019B9"/>
    <w:rsid w:val="73870D84"/>
    <w:rsid w:val="75A969EC"/>
    <w:rsid w:val="772E1615"/>
    <w:rsid w:val="775E581C"/>
    <w:rsid w:val="7AA518C2"/>
    <w:rsid w:val="7AB42A22"/>
    <w:rsid w:val="7ADD088B"/>
    <w:rsid w:val="7C70156D"/>
    <w:rsid w:val="7D3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610</Characters>
  <Lines>5</Lines>
  <Paragraphs>1</Paragraphs>
  <TotalTime>1</TotalTime>
  <ScaleCrop>false</ScaleCrop>
  <LinksUpToDate>false</LinksUpToDate>
  <CharactersWithSpaces>715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2021-03-17T01:07:00Z</dcterms:created>
  <dc:creator>hp</dc:creator>
  <cp:lastModifiedBy>範先森</cp:lastModifiedBy>
  <cp:lastPrinted>2021-04-14T04:37:00Z</cp:lastPrinted>
  <dcterms:modified xsi:type="dcterms:W3CDTF">2021-04-15T02:12:44Z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A080326B464141238215A71FA68FE889</vt:lpwstr>
  </property>
</Properties>
</file>