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2FA8" w14:textId="6DD1A1E1" w:rsidR="000A2A82" w:rsidRPr="00FF57DA" w:rsidRDefault="000A2A82" w:rsidP="000A2A82">
      <w:pPr>
        <w:spacing w:line="560" w:lineRule="exact"/>
        <w:jc w:val="center"/>
        <w:rPr>
          <w:rFonts w:ascii="STZhongsong" w:eastAsia="STZhongsong" w:hAnsi="STZhongsong"/>
          <w:sz w:val="36"/>
          <w:szCs w:val="36"/>
        </w:rPr>
      </w:pPr>
      <w:bookmarkStart w:id="0" w:name="_Hlk11689806"/>
      <w:r w:rsidRPr="00FF57DA">
        <w:rPr>
          <w:rFonts w:ascii="STZhongsong" w:eastAsia="STZhongsong" w:hAnsi="STZhongsong" w:hint="eastAsia"/>
          <w:sz w:val="36"/>
          <w:szCs w:val="36"/>
        </w:rPr>
        <w:t>华南师范大学第</w:t>
      </w:r>
      <w:r w:rsidR="00FF57DA" w:rsidRPr="00FF57DA">
        <w:rPr>
          <w:rFonts w:ascii="STZhongsong" w:eastAsia="STZhongsong" w:hAnsi="STZhongsong" w:hint="eastAsia"/>
          <w:sz w:val="36"/>
          <w:szCs w:val="36"/>
        </w:rPr>
        <w:t>二十</w:t>
      </w:r>
      <w:r w:rsidR="00F4094D">
        <w:rPr>
          <w:rFonts w:ascii="STZhongsong" w:eastAsia="STZhongsong" w:hAnsi="STZhongsong" w:hint="eastAsia"/>
          <w:sz w:val="36"/>
          <w:szCs w:val="36"/>
        </w:rPr>
        <w:t>一</w:t>
      </w:r>
      <w:r w:rsidRPr="00FF57DA">
        <w:rPr>
          <w:rFonts w:ascii="STZhongsong" w:eastAsia="STZhongsong" w:hAnsi="STZhongsong" w:hint="eastAsia"/>
          <w:sz w:val="36"/>
          <w:szCs w:val="36"/>
        </w:rPr>
        <w:t>届学生兼职班主任</w:t>
      </w:r>
    </w:p>
    <w:p w14:paraId="5E3D288E" w14:textId="77777777" w:rsidR="00DC3D56" w:rsidRPr="00FF57DA" w:rsidRDefault="000A2A82" w:rsidP="000A2A82">
      <w:pPr>
        <w:jc w:val="center"/>
        <w:rPr>
          <w:rFonts w:ascii="STZhongsong" w:eastAsia="STZhongsong" w:hAnsi="STZhongsong"/>
          <w:sz w:val="36"/>
          <w:szCs w:val="36"/>
        </w:rPr>
      </w:pPr>
      <w:r w:rsidRPr="00FF57DA">
        <w:rPr>
          <w:rFonts w:ascii="STZhongsong" w:eastAsia="STZhongsong" w:hAnsi="STZhongsong" w:hint="eastAsia"/>
          <w:sz w:val="36"/>
          <w:szCs w:val="36"/>
        </w:rPr>
        <w:t>工作总结评选结果</w:t>
      </w:r>
    </w:p>
    <w:p w14:paraId="6B49B855" w14:textId="77777777" w:rsidR="003D208B" w:rsidRPr="003D208B" w:rsidRDefault="003D208B" w:rsidP="000A2A82">
      <w:pPr>
        <w:jc w:val="center"/>
        <w:rPr>
          <w:rFonts w:ascii="FangSong" w:eastAsia="FangSong" w:hAnsi="FangSong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3828"/>
        <w:gridCol w:w="1071"/>
      </w:tblGrid>
      <w:tr w:rsidR="000A2A82" w:rsidRPr="00FF57DA" w14:paraId="68DA2D7F" w14:textId="77777777" w:rsidTr="00FF57DA">
        <w:trPr>
          <w:cantSplit/>
          <w:tblHeader/>
        </w:trPr>
        <w:tc>
          <w:tcPr>
            <w:tcW w:w="2263" w:type="dxa"/>
            <w:vAlign w:val="center"/>
          </w:tcPr>
          <w:p w14:paraId="0631928A" w14:textId="77777777" w:rsidR="000A2A82" w:rsidRPr="00FF57DA" w:rsidRDefault="000A2A82" w:rsidP="00FF57D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院</w:t>
            </w:r>
          </w:p>
        </w:tc>
        <w:tc>
          <w:tcPr>
            <w:tcW w:w="1134" w:type="dxa"/>
            <w:vAlign w:val="center"/>
          </w:tcPr>
          <w:p w14:paraId="36CF5CC6" w14:textId="77777777" w:rsidR="000A2A82" w:rsidRPr="00FF57DA" w:rsidRDefault="000A2A82" w:rsidP="00FF57DA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姓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3828" w:type="dxa"/>
            <w:vAlign w:val="center"/>
          </w:tcPr>
          <w:p w14:paraId="4C26EAF3" w14:textId="77777777" w:rsidR="000A2A82" w:rsidRPr="00FF57DA" w:rsidRDefault="000A2A82" w:rsidP="00FF57DA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题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目</w:t>
            </w:r>
          </w:p>
        </w:tc>
        <w:tc>
          <w:tcPr>
            <w:tcW w:w="1071" w:type="dxa"/>
            <w:vAlign w:val="center"/>
          </w:tcPr>
          <w:p w14:paraId="0C105003" w14:textId="77777777" w:rsidR="000A2A82" w:rsidRPr="00FF57DA" w:rsidRDefault="000A2A82" w:rsidP="00FF57DA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奖</w:t>
            </w:r>
            <w:r w:rsidR="00CD386B"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</w:t>
            </w:r>
            <w:r w:rsidR="00CD386B" w:rsidRPr="00FF57DA"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 </w:t>
            </w:r>
            <w:r w:rsidRPr="00FF57D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</w:t>
            </w:r>
          </w:p>
        </w:tc>
      </w:tr>
      <w:tr w:rsidR="00F4094D" w:rsidRPr="00FF57DA" w14:paraId="5EAB5590" w14:textId="77777777" w:rsidTr="00F4094D">
        <w:trPr>
          <w:cantSplit/>
        </w:trPr>
        <w:tc>
          <w:tcPr>
            <w:tcW w:w="2263" w:type="dxa"/>
            <w:vAlign w:val="center"/>
          </w:tcPr>
          <w:p w14:paraId="15105A00" w14:textId="62DB0C7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2F5964F4" w14:textId="24033B0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刘  靖</w:t>
            </w:r>
          </w:p>
        </w:tc>
        <w:tc>
          <w:tcPr>
            <w:tcW w:w="3828" w:type="dxa"/>
            <w:vAlign w:val="center"/>
          </w:tcPr>
          <w:p w14:paraId="04D5890A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三全育人树新风，齐心协力启新航</w:t>
            </w:r>
          </w:p>
          <w:p w14:paraId="1382ABE7" w14:textId="6CE10B8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与哲社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2003的成长记录</w:t>
            </w:r>
          </w:p>
        </w:tc>
        <w:tc>
          <w:tcPr>
            <w:tcW w:w="1071" w:type="dxa"/>
            <w:vAlign w:val="center"/>
          </w:tcPr>
          <w:p w14:paraId="1709666E" w14:textId="56EAC8E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特等奖</w:t>
            </w:r>
          </w:p>
        </w:tc>
      </w:tr>
      <w:tr w:rsidR="00F4094D" w:rsidRPr="00FF57DA" w14:paraId="0B0D15A0" w14:textId="77777777" w:rsidTr="00F4094D">
        <w:trPr>
          <w:cantSplit/>
        </w:trPr>
        <w:tc>
          <w:tcPr>
            <w:tcW w:w="2263" w:type="dxa"/>
            <w:vAlign w:val="center"/>
          </w:tcPr>
          <w:p w14:paraId="6DFE59B7" w14:textId="2C59E51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51C4AA9B" w14:textId="40DD2F4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纪铮如</w:t>
            </w:r>
            <w:proofErr w:type="gramEnd"/>
          </w:p>
        </w:tc>
        <w:tc>
          <w:tcPr>
            <w:tcW w:w="3828" w:type="dxa"/>
            <w:vAlign w:val="center"/>
          </w:tcPr>
          <w:p w14:paraId="2F8685B7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立德树人守初心，多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措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并举育新人</w:t>
            </w:r>
          </w:p>
          <w:p w14:paraId="0C2B4BD3" w14:textId="56C493B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——打造德智体美劳全面发展的新秀 2班</w:t>
            </w:r>
          </w:p>
        </w:tc>
        <w:tc>
          <w:tcPr>
            <w:tcW w:w="1071" w:type="dxa"/>
            <w:vAlign w:val="center"/>
          </w:tcPr>
          <w:p w14:paraId="7408A774" w14:textId="7D10A2F5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特等奖</w:t>
            </w:r>
          </w:p>
        </w:tc>
      </w:tr>
      <w:tr w:rsidR="00F4094D" w:rsidRPr="00FF57DA" w14:paraId="1C975241" w14:textId="77777777" w:rsidTr="00F4094D">
        <w:trPr>
          <w:cantSplit/>
        </w:trPr>
        <w:tc>
          <w:tcPr>
            <w:tcW w:w="2263" w:type="dxa"/>
            <w:vAlign w:val="center"/>
          </w:tcPr>
          <w:p w14:paraId="10035C64" w14:textId="352F7D8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6BFC23D2" w14:textId="63724B6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黄嘉良</w:t>
            </w:r>
          </w:p>
        </w:tc>
        <w:tc>
          <w:tcPr>
            <w:tcW w:w="3828" w:type="dxa"/>
            <w:vAlign w:val="center"/>
          </w:tcPr>
          <w:p w14:paraId="14CD74EF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恰逢百年正青春 传承历史望未来</w:t>
            </w:r>
          </w:p>
          <w:p w14:paraId="41AE67D7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建史韵学风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，启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历狮之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志，</w:t>
            </w:r>
          </w:p>
          <w:p w14:paraId="1B6DB9FF" w14:textId="290BB86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成良师益友</w:t>
            </w:r>
          </w:p>
        </w:tc>
        <w:tc>
          <w:tcPr>
            <w:tcW w:w="1071" w:type="dxa"/>
            <w:vAlign w:val="center"/>
          </w:tcPr>
          <w:p w14:paraId="5B851C30" w14:textId="2FFF24A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F4094D" w:rsidRPr="00FF57DA" w14:paraId="37DEA5FD" w14:textId="77777777" w:rsidTr="00F4094D">
        <w:trPr>
          <w:cantSplit/>
        </w:trPr>
        <w:tc>
          <w:tcPr>
            <w:tcW w:w="2263" w:type="dxa"/>
            <w:vAlign w:val="center"/>
          </w:tcPr>
          <w:p w14:paraId="743B41E8" w14:textId="1E4414C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化学学院</w:t>
            </w:r>
          </w:p>
        </w:tc>
        <w:tc>
          <w:tcPr>
            <w:tcW w:w="1134" w:type="dxa"/>
            <w:vAlign w:val="center"/>
          </w:tcPr>
          <w:p w14:paraId="205C4743" w14:textId="1DB9F3F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吴锶敏</w:t>
            </w:r>
            <w:proofErr w:type="gramEnd"/>
          </w:p>
        </w:tc>
        <w:tc>
          <w:tcPr>
            <w:tcW w:w="3828" w:type="dxa"/>
            <w:vAlign w:val="center"/>
          </w:tcPr>
          <w:p w14:paraId="577208B3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基于原电池模型的构建视角</w:t>
            </w:r>
          </w:p>
          <w:p w14:paraId="5597BD5F" w14:textId="5AD278D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打造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化六水果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捞大家庭</w:t>
            </w:r>
          </w:p>
        </w:tc>
        <w:tc>
          <w:tcPr>
            <w:tcW w:w="1071" w:type="dxa"/>
            <w:vAlign w:val="center"/>
          </w:tcPr>
          <w:p w14:paraId="3948C5F2" w14:textId="21FFD61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F4094D" w:rsidRPr="00FF57DA" w14:paraId="504AE5C7" w14:textId="77777777" w:rsidTr="00F4094D">
        <w:trPr>
          <w:cantSplit/>
        </w:trPr>
        <w:tc>
          <w:tcPr>
            <w:tcW w:w="2263" w:type="dxa"/>
            <w:vAlign w:val="center"/>
          </w:tcPr>
          <w:p w14:paraId="7392A2EA" w14:textId="7695146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5B80DA33" w14:textId="15FB0FE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 xml:space="preserve">林  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霖</w:t>
            </w:r>
            <w:proofErr w:type="gramEnd"/>
          </w:p>
        </w:tc>
        <w:tc>
          <w:tcPr>
            <w:tcW w:w="3828" w:type="dxa"/>
            <w:vAlign w:val="center"/>
          </w:tcPr>
          <w:p w14:paraId="793FC5A5" w14:textId="5CD6A80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从“〇”到“一”：思教 202 的故事</w:t>
            </w:r>
          </w:p>
        </w:tc>
        <w:tc>
          <w:tcPr>
            <w:tcW w:w="1071" w:type="dxa"/>
            <w:vAlign w:val="center"/>
          </w:tcPr>
          <w:p w14:paraId="1E8E3318" w14:textId="4243687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F4094D" w:rsidRPr="00FF57DA" w14:paraId="1BD14E4F" w14:textId="77777777" w:rsidTr="00F4094D">
        <w:trPr>
          <w:cantSplit/>
        </w:trPr>
        <w:tc>
          <w:tcPr>
            <w:tcW w:w="2263" w:type="dxa"/>
            <w:vAlign w:val="center"/>
          </w:tcPr>
          <w:p w14:paraId="645DD6C3" w14:textId="1626535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音乐学院</w:t>
            </w:r>
          </w:p>
        </w:tc>
        <w:tc>
          <w:tcPr>
            <w:tcW w:w="1134" w:type="dxa"/>
            <w:vAlign w:val="center"/>
          </w:tcPr>
          <w:p w14:paraId="7F04DE03" w14:textId="117D267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张蔚昕</w:t>
            </w:r>
          </w:p>
        </w:tc>
        <w:tc>
          <w:tcPr>
            <w:tcW w:w="3828" w:type="dxa"/>
            <w:vAlign w:val="center"/>
          </w:tcPr>
          <w:p w14:paraId="2BF7812D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不忘初心，舞动芳华，</w:t>
            </w:r>
          </w:p>
          <w:p w14:paraId="63747C07" w14:textId="4CC490E5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在朋辈教育中绽放友情之花</w:t>
            </w:r>
          </w:p>
        </w:tc>
        <w:tc>
          <w:tcPr>
            <w:tcW w:w="1071" w:type="dxa"/>
            <w:vAlign w:val="center"/>
          </w:tcPr>
          <w:p w14:paraId="06C7032B" w14:textId="5FCCB76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</w:tr>
      <w:tr w:rsidR="00F4094D" w:rsidRPr="00FF57DA" w14:paraId="5DC59C38" w14:textId="77777777" w:rsidTr="00F4094D">
        <w:trPr>
          <w:cantSplit/>
        </w:trPr>
        <w:tc>
          <w:tcPr>
            <w:tcW w:w="2263" w:type="dxa"/>
            <w:vAlign w:val="center"/>
          </w:tcPr>
          <w:p w14:paraId="47B5DD54" w14:textId="6AE71BC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26F8B4F0" w14:textId="04F5FCA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张俊敏</w:t>
            </w:r>
            <w:proofErr w:type="gramEnd"/>
          </w:p>
        </w:tc>
        <w:tc>
          <w:tcPr>
            <w:tcW w:w="3828" w:type="dxa"/>
            <w:vAlign w:val="center"/>
          </w:tcPr>
          <w:p w14:paraId="37A0DCC6" w14:textId="12E889C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“管理力、思想力、学习力、凝聚力” ——2001 班“小历狮”成长记</w:t>
            </w:r>
          </w:p>
        </w:tc>
        <w:tc>
          <w:tcPr>
            <w:tcW w:w="1071" w:type="dxa"/>
            <w:vAlign w:val="center"/>
          </w:tcPr>
          <w:p w14:paraId="3142766A" w14:textId="7769222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5FD8E33E" w14:textId="77777777" w:rsidTr="00F4094D">
        <w:trPr>
          <w:cantSplit/>
        </w:trPr>
        <w:tc>
          <w:tcPr>
            <w:tcW w:w="2263" w:type="dxa"/>
            <w:vAlign w:val="center"/>
          </w:tcPr>
          <w:p w14:paraId="0106F6C6" w14:textId="5F8870B5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文学院</w:t>
            </w:r>
          </w:p>
        </w:tc>
        <w:tc>
          <w:tcPr>
            <w:tcW w:w="1134" w:type="dxa"/>
            <w:vAlign w:val="center"/>
          </w:tcPr>
          <w:p w14:paraId="0335C906" w14:textId="6B0C3FBE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陈 悦</w:t>
            </w:r>
          </w:p>
        </w:tc>
        <w:tc>
          <w:tcPr>
            <w:tcW w:w="3828" w:type="dxa"/>
            <w:vAlign w:val="center"/>
          </w:tcPr>
          <w:p w14:paraId="567EF930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“汉鱼有八斑”——汉语言文学</w:t>
            </w:r>
          </w:p>
          <w:p w14:paraId="416D9C69" w14:textId="512368F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（师范）8 班鱼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崽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成长记</w:t>
            </w:r>
          </w:p>
        </w:tc>
        <w:tc>
          <w:tcPr>
            <w:tcW w:w="1071" w:type="dxa"/>
            <w:vAlign w:val="center"/>
          </w:tcPr>
          <w:p w14:paraId="25163416" w14:textId="00B46A4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0B32E865" w14:textId="77777777" w:rsidTr="00F4094D">
        <w:trPr>
          <w:cantSplit/>
        </w:trPr>
        <w:tc>
          <w:tcPr>
            <w:tcW w:w="2263" w:type="dxa"/>
            <w:vAlign w:val="center"/>
          </w:tcPr>
          <w:p w14:paraId="1E92A4A8" w14:textId="5114520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城市文化学院</w:t>
            </w:r>
          </w:p>
        </w:tc>
        <w:tc>
          <w:tcPr>
            <w:tcW w:w="1134" w:type="dxa"/>
            <w:vAlign w:val="center"/>
          </w:tcPr>
          <w:p w14:paraId="7AC3806B" w14:textId="79DA0D6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张颖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铧</w:t>
            </w:r>
            <w:proofErr w:type="gramEnd"/>
          </w:p>
        </w:tc>
        <w:tc>
          <w:tcPr>
            <w:tcW w:w="3828" w:type="dxa"/>
            <w:vAlign w:val="center"/>
          </w:tcPr>
          <w:p w14:paraId="280429BE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刻苦求学锐意进取，齐心共建温暖</w:t>
            </w:r>
          </w:p>
          <w:p w14:paraId="7B08C5A2" w14:textId="5C64F47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班级——新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“快乐星球”发展计划</w:t>
            </w:r>
          </w:p>
        </w:tc>
        <w:tc>
          <w:tcPr>
            <w:tcW w:w="1071" w:type="dxa"/>
            <w:vAlign w:val="center"/>
          </w:tcPr>
          <w:p w14:paraId="1A92C241" w14:textId="1CE7494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4AD6A7EE" w14:textId="77777777" w:rsidTr="00F4094D">
        <w:trPr>
          <w:cantSplit/>
        </w:trPr>
        <w:tc>
          <w:tcPr>
            <w:tcW w:w="2263" w:type="dxa"/>
            <w:vAlign w:val="center"/>
          </w:tcPr>
          <w:p w14:paraId="3B0A27AF" w14:textId="77ED0B2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0FA138DF" w14:textId="70EE5C3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朱雅芬</w:t>
            </w:r>
          </w:p>
        </w:tc>
        <w:tc>
          <w:tcPr>
            <w:tcW w:w="3828" w:type="dxa"/>
            <w:vAlign w:val="center"/>
          </w:tcPr>
          <w:p w14:paraId="693E3430" w14:textId="430B641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四位一体打造“哲”样二班</w:t>
            </w:r>
          </w:p>
        </w:tc>
        <w:tc>
          <w:tcPr>
            <w:tcW w:w="1071" w:type="dxa"/>
            <w:vAlign w:val="center"/>
          </w:tcPr>
          <w:p w14:paraId="126514AB" w14:textId="6BE0BD4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541CC7DC" w14:textId="77777777" w:rsidTr="00F4094D">
        <w:trPr>
          <w:cantSplit/>
        </w:trPr>
        <w:tc>
          <w:tcPr>
            <w:tcW w:w="2263" w:type="dxa"/>
            <w:vAlign w:val="center"/>
          </w:tcPr>
          <w:p w14:paraId="27F53E10" w14:textId="1166E48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065AB52C" w14:textId="39680CF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邹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 xml:space="preserve">  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妍</w:t>
            </w:r>
            <w:proofErr w:type="gramEnd"/>
          </w:p>
        </w:tc>
        <w:tc>
          <w:tcPr>
            <w:tcW w:w="3828" w:type="dxa"/>
            <w:vAlign w:val="center"/>
          </w:tcPr>
          <w:p w14:paraId="4D1C080C" w14:textId="1901B6DB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用“空杯子”装下丰富的班级小世界</w:t>
            </w:r>
          </w:p>
        </w:tc>
        <w:tc>
          <w:tcPr>
            <w:tcW w:w="1071" w:type="dxa"/>
            <w:vAlign w:val="center"/>
          </w:tcPr>
          <w:p w14:paraId="476DA341" w14:textId="6E80E59E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359BB085" w14:textId="77777777" w:rsidTr="00F4094D">
        <w:trPr>
          <w:cantSplit/>
        </w:trPr>
        <w:tc>
          <w:tcPr>
            <w:tcW w:w="2263" w:type="dxa"/>
            <w:vAlign w:val="center"/>
          </w:tcPr>
          <w:p w14:paraId="6F2C1531" w14:textId="2D55EF2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134" w:type="dxa"/>
            <w:vAlign w:val="center"/>
          </w:tcPr>
          <w:p w14:paraId="0935E394" w14:textId="6D6976F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方雯秀</w:t>
            </w:r>
          </w:p>
        </w:tc>
        <w:tc>
          <w:tcPr>
            <w:tcW w:w="3828" w:type="dxa"/>
            <w:vAlign w:val="center"/>
          </w:tcPr>
          <w:p w14:paraId="73685218" w14:textId="0D4D5CB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传播五班有温度、有深度、有态度的成长旅程</w:t>
            </w:r>
          </w:p>
        </w:tc>
        <w:tc>
          <w:tcPr>
            <w:tcW w:w="1071" w:type="dxa"/>
            <w:vAlign w:val="center"/>
          </w:tcPr>
          <w:p w14:paraId="04225ECE" w14:textId="3AA78C0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6EEAF7FE" w14:textId="77777777" w:rsidTr="00F4094D">
        <w:trPr>
          <w:cantSplit/>
        </w:trPr>
        <w:tc>
          <w:tcPr>
            <w:tcW w:w="2263" w:type="dxa"/>
            <w:vAlign w:val="center"/>
          </w:tcPr>
          <w:p w14:paraId="30CFB42F" w14:textId="42800B2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城市文化学院</w:t>
            </w:r>
          </w:p>
        </w:tc>
        <w:tc>
          <w:tcPr>
            <w:tcW w:w="1134" w:type="dxa"/>
            <w:vAlign w:val="center"/>
          </w:tcPr>
          <w:p w14:paraId="2B404F0F" w14:textId="0C554BA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施羽茗</w:t>
            </w:r>
            <w:proofErr w:type="gramEnd"/>
          </w:p>
        </w:tc>
        <w:tc>
          <w:tcPr>
            <w:tcW w:w="3828" w:type="dxa"/>
            <w:vAlign w:val="center"/>
          </w:tcPr>
          <w:p w14:paraId="70077FE0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“城”风破浪，“新”心相印</w:t>
            </w:r>
          </w:p>
          <w:p w14:paraId="221FDBA0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——对新媒体新生自我提升与</w:t>
            </w:r>
          </w:p>
          <w:p w14:paraId="0C4679A3" w14:textId="6AC1A69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集体意识的培养</w:t>
            </w:r>
          </w:p>
        </w:tc>
        <w:tc>
          <w:tcPr>
            <w:tcW w:w="1071" w:type="dxa"/>
            <w:vAlign w:val="center"/>
          </w:tcPr>
          <w:p w14:paraId="06B528CD" w14:textId="06115EB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5FC25DEA" w14:textId="77777777" w:rsidTr="00F4094D">
        <w:trPr>
          <w:cantSplit/>
        </w:trPr>
        <w:tc>
          <w:tcPr>
            <w:tcW w:w="2263" w:type="dxa"/>
            <w:vAlign w:val="center"/>
          </w:tcPr>
          <w:p w14:paraId="4738BBF7" w14:textId="266A4E0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哲学与社会发展学院</w:t>
            </w:r>
          </w:p>
        </w:tc>
        <w:tc>
          <w:tcPr>
            <w:tcW w:w="1134" w:type="dxa"/>
            <w:vAlign w:val="center"/>
          </w:tcPr>
          <w:p w14:paraId="668FD3C3" w14:textId="63B033A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苏嘉婷</w:t>
            </w:r>
          </w:p>
        </w:tc>
        <w:tc>
          <w:tcPr>
            <w:tcW w:w="3828" w:type="dxa"/>
            <w:vAlign w:val="center"/>
          </w:tcPr>
          <w:p w14:paraId="36BBC24C" w14:textId="64852A6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巧用唯物辩证法，共建卓越思教班</w:t>
            </w:r>
          </w:p>
        </w:tc>
        <w:tc>
          <w:tcPr>
            <w:tcW w:w="1071" w:type="dxa"/>
            <w:vAlign w:val="center"/>
          </w:tcPr>
          <w:p w14:paraId="5C19AB02" w14:textId="37565095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4FFE95AE" w14:textId="77777777" w:rsidTr="00F4094D">
        <w:trPr>
          <w:cantSplit/>
        </w:trPr>
        <w:tc>
          <w:tcPr>
            <w:tcW w:w="2263" w:type="dxa"/>
            <w:vAlign w:val="center"/>
          </w:tcPr>
          <w:p w14:paraId="3E99D351" w14:textId="0C95D81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软件学院</w:t>
            </w:r>
          </w:p>
        </w:tc>
        <w:tc>
          <w:tcPr>
            <w:tcW w:w="1134" w:type="dxa"/>
            <w:vAlign w:val="center"/>
          </w:tcPr>
          <w:p w14:paraId="2E4CA730" w14:textId="080CE55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李若梅</w:t>
            </w:r>
          </w:p>
        </w:tc>
        <w:tc>
          <w:tcPr>
            <w:tcW w:w="3828" w:type="dxa"/>
            <w:vAlign w:val="center"/>
          </w:tcPr>
          <w:p w14:paraId="1D22F587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“I need more space”</w:t>
            </w:r>
          </w:p>
          <w:p w14:paraId="74BDDBFF" w14:textId="54318DD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——第2006号星球班级建设总结</w:t>
            </w:r>
          </w:p>
        </w:tc>
        <w:tc>
          <w:tcPr>
            <w:tcW w:w="1071" w:type="dxa"/>
            <w:vAlign w:val="center"/>
          </w:tcPr>
          <w:p w14:paraId="32ADC8D6" w14:textId="56695D5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3592D653" w14:textId="77777777" w:rsidTr="00F4094D">
        <w:trPr>
          <w:cantSplit/>
        </w:trPr>
        <w:tc>
          <w:tcPr>
            <w:tcW w:w="2263" w:type="dxa"/>
            <w:vAlign w:val="center"/>
          </w:tcPr>
          <w:p w14:paraId="74C1092D" w14:textId="6F1F439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历史文化学院</w:t>
            </w:r>
          </w:p>
        </w:tc>
        <w:tc>
          <w:tcPr>
            <w:tcW w:w="1134" w:type="dxa"/>
            <w:vAlign w:val="center"/>
          </w:tcPr>
          <w:p w14:paraId="2C8A02CD" w14:textId="7B01310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钟立康</w:t>
            </w:r>
            <w:proofErr w:type="gramEnd"/>
          </w:p>
        </w:tc>
        <w:tc>
          <w:tcPr>
            <w:tcW w:w="3828" w:type="dxa"/>
            <w:vAlign w:val="center"/>
          </w:tcPr>
          <w:p w14:paraId="45B9040A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“春风化雨，从种子到大树”</w:t>
            </w:r>
          </w:p>
          <w:p w14:paraId="4B462C8B" w14:textId="69D2594E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——以生为本的育人体系</w:t>
            </w:r>
          </w:p>
        </w:tc>
        <w:tc>
          <w:tcPr>
            <w:tcW w:w="1071" w:type="dxa"/>
            <w:vAlign w:val="center"/>
          </w:tcPr>
          <w:p w14:paraId="5E27BD37" w14:textId="729A00D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4733B192" w14:textId="77777777" w:rsidTr="00F4094D">
        <w:trPr>
          <w:cantSplit/>
        </w:trPr>
        <w:tc>
          <w:tcPr>
            <w:tcW w:w="2263" w:type="dxa"/>
            <w:vAlign w:val="center"/>
          </w:tcPr>
          <w:p w14:paraId="5D3504D8" w14:textId="644055A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教育科学学院</w:t>
            </w:r>
          </w:p>
        </w:tc>
        <w:tc>
          <w:tcPr>
            <w:tcW w:w="1134" w:type="dxa"/>
            <w:vAlign w:val="center"/>
          </w:tcPr>
          <w:p w14:paraId="5607B260" w14:textId="270A465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范正芳</w:t>
            </w:r>
          </w:p>
        </w:tc>
        <w:tc>
          <w:tcPr>
            <w:tcW w:w="3828" w:type="dxa"/>
            <w:vAlign w:val="center"/>
          </w:tcPr>
          <w:p w14:paraId="0052F9E6" w14:textId="2DDA1BB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基于场域理论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的班级成长路径探索</w:t>
            </w:r>
          </w:p>
        </w:tc>
        <w:tc>
          <w:tcPr>
            <w:tcW w:w="1071" w:type="dxa"/>
            <w:vAlign w:val="center"/>
          </w:tcPr>
          <w:p w14:paraId="0A49AB0C" w14:textId="14FDC7A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518626AB" w14:textId="77777777" w:rsidTr="00F4094D">
        <w:trPr>
          <w:cantSplit/>
        </w:trPr>
        <w:tc>
          <w:tcPr>
            <w:tcW w:w="2263" w:type="dxa"/>
            <w:vAlign w:val="center"/>
          </w:tcPr>
          <w:p w14:paraId="252FF776" w14:textId="0449FE1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生命科学学院</w:t>
            </w:r>
          </w:p>
        </w:tc>
        <w:tc>
          <w:tcPr>
            <w:tcW w:w="1134" w:type="dxa"/>
            <w:vAlign w:val="center"/>
          </w:tcPr>
          <w:p w14:paraId="3C3534B9" w14:textId="771B407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苏昌兴</w:t>
            </w:r>
            <w:proofErr w:type="gramEnd"/>
          </w:p>
        </w:tc>
        <w:tc>
          <w:tcPr>
            <w:tcW w:w="3828" w:type="dxa"/>
            <w:vAlign w:val="center"/>
          </w:tcPr>
          <w:p w14:paraId="63A68269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四个导向齐头并进，</w:t>
            </w:r>
          </w:p>
          <w:p w14:paraId="54AB9CDB" w14:textId="65DCD36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促进新生全面发展</w:t>
            </w:r>
          </w:p>
        </w:tc>
        <w:tc>
          <w:tcPr>
            <w:tcW w:w="1071" w:type="dxa"/>
            <w:vAlign w:val="center"/>
          </w:tcPr>
          <w:p w14:paraId="56AD4D95" w14:textId="1EE3278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2E231D0D" w14:textId="77777777" w:rsidTr="00F4094D">
        <w:trPr>
          <w:cantSplit/>
        </w:trPr>
        <w:tc>
          <w:tcPr>
            <w:tcW w:w="2263" w:type="dxa"/>
            <w:vAlign w:val="center"/>
          </w:tcPr>
          <w:p w14:paraId="22864A49" w14:textId="0693044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sz w:val="22"/>
              </w:rPr>
              <w:t>物理与电信工程学院</w:t>
            </w:r>
          </w:p>
        </w:tc>
        <w:tc>
          <w:tcPr>
            <w:tcW w:w="1134" w:type="dxa"/>
            <w:vAlign w:val="center"/>
          </w:tcPr>
          <w:p w14:paraId="14DC9608" w14:textId="22CDD54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sz w:val="22"/>
              </w:rPr>
              <w:t>邓军灿</w:t>
            </w:r>
          </w:p>
        </w:tc>
        <w:tc>
          <w:tcPr>
            <w:tcW w:w="3828" w:type="dxa"/>
            <w:vAlign w:val="center"/>
          </w:tcPr>
          <w:p w14:paraId="5F4B86FB" w14:textId="77777777" w:rsidR="00F4094D" w:rsidRDefault="00F4094D" w:rsidP="00F4094D">
            <w:pPr>
              <w:jc w:val="center"/>
              <w:rPr>
                <w:rFonts w:ascii="仿宋" w:eastAsia="仿宋" w:hAnsi="仿宋"/>
                <w:sz w:val="22"/>
              </w:rPr>
            </w:pPr>
            <w:r w:rsidRPr="00F4094D">
              <w:rPr>
                <w:rFonts w:ascii="仿宋" w:eastAsia="仿宋" w:hAnsi="仿宋" w:hint="eastAsia"/>
                <w:sz w:val="22"/>
              </w:rPr>
              <w:t>电路板设计的自我修养</w:t>
            </w:r>
          </w:p>
          <w:p w14:paraId="6D747DA1" w14:textId="05E5E33E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sz w:val="22"/>
              </w:rPr>
              <w:t>——我</w:t>
            </w:r>
            <w:proofErr w:type="gramStart"/>
            <w:r w:rsidRPr="00F4094D">
              <w:rPr>
                <w:rFonts w:ascii="仿宋" w:eastAsia="仿宋" w:hAnsi="仿宋" w:hint="eastAsia"/>
                <w:sz w:val="22"/>
              </w:rPr>
              <w:t>与电科一班</w:t>
            </w:r>
            <w:proofErr w:type="gramEnd"/>
            <w:r w:rsidRPr="00F4094D">
              <w:rPr>
                <w:rFonts w:ascii="仿宋" w:eastAsia="仿宋" w:hAnsi="仿宋" w:hint="eastAsia"/>
                <w:sz w:val="22"/>
              </w:rPr>
              <w:t>共成长</w:t>
            </w:r>
          </w:p>
        </w:tc>
        <w:tc>
          <w:tcPr>
            <w:tcW w:w="1071" w:type="dxa"/>
            <w:vAlign w:val="center"/>
          </w:tcPr>
          <w:p w14:paraId="290489B1" w14:textId="61151C15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</w:tr>
      <w:tr w:rsidR="00F4094D" w:rsidRPr="00FF57DA" w14:paraId="3A7F8D70" w14:textId="77777777" w:rsidTr="00F4094D">
        <w:trPr>
          <w:cantSplit/>
        </w:trPr>
        <w:tc>
          <w:tcPr>
            <w:tcW w:w="2263" w:type="dxa"/>
            <w:vAlign w:val="center"/>
          </w:tcPr>
          <w:p w14:paraId="141E35B8" w14:textId="054EF20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外国语言文化学院</w:t>
            </w:r>
          </w:p>
        </w:tc>
        <w:tc>
          <w:tcPr>
            <w:tcW w:w="1134" w:type="dxa"/>
            <w:vAlign w:val="center"/>
          </w:tcPr>
          <w:p w14:paraId="65FF9DF2" w14:textId="6AFE851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詹钟莹</w:t>
            </w:r>
          </w:p>
        </w:tc>
        <w:tc>
          <w:tcPr>
            <w:tcW w:w="3828" w:type="dxa"/>
            <w:vAlign w:val="center"/>
          </w:tcPr>
          <w:p w14:paraId="0A77AFA3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“抓”“放”自如，</w:t>
            </w:r>
          </w:p>
          <w:p w14:paraId="1A5B3F68" w14:textId="6F8633A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方能“高”“温”且发“亮”</w:t>
            </w:r>
          </w:p>
        </w:tc>
        <w:tc>
          <w:tcPr>
            <w:tcW w:w="1071" w:type="dxa"/>
            <w:vAlign w:val="center"/>
          </w:tcPr>
          <w:p w14:paraId="399C413D" w14:textId="2482DCD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650525F0" w14:textId="77777777" w:rsidTr="00F4094D">
        <w:trPr>
          <w:cantSplit/>
        </w:trPr>
        <w:tc>
          <w:tcPr>
            <w:tcW w:w="2263" w:type="dxa"/>
            <w:vAlign w:val="center"/>
          </w:tcPr>
          <w:p w14:paraId="4A61D814" w14:textId="7147487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城市文化学院</w:t>
            </w:r>
          </w:p>
        </w:tc>
        <w:tc>
          <w:tcPr>
            <w:tcW w:w="1134" w:type="dxa"/>
            <w:vAlign w:val="center"/>
          </w:tcPr>
          <w:p w14:paraId="26AB61AA" w14:textId="3F3F959E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曾嘉玉</w:t>
            </w:r>
            <w:proofErr w:type="gramEnd"/>
          </w:p>
        </w:tc>
        <w:tc>
          <w:tcPr>
            <w:tcW w:w="3828" w:type="dxa"/>
            <w:vAlign w:val="center"/>
          </w:tcPr>
          <w:p w14:paraId="1FCE9C21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“四位一体”总布局，</w:t>
            </w:r>
          </w:p>
          <w:p w14:paraId="17CE8DE7" w14:textId="2C99B55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乘风破浪新班级</w:t>
            </w:r>
          </w:p>
        </w:tc>
        <w:tc>
          <w:tcPr>
            <w:tcW w:w="1071" w:type="dxa"/>
            <w:vAlign w:val="center"/>
          </w:tcPr>
          <w:p w14:paraId="6A2693E8" w14:textId="0B75547B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4BD2AF77" w14:textId="77777777" w:rsidTr="00F4094D">
        <w:trPr>
          <w:cantSplit/>
        </w:trPr>
        <w:tc>
          <w:tcPr>
            <w:tcW w:w="2263" w:type="dxa"/>
            <w:vAlign w:val="center"/>
          </w:tcPr>
          <w:p w14:paraId="118D4F4B" w14:textId="60D8CA5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教育科学学院</w:t>
            </w:r>
          </w:p>
        </w:tc>
        <w:tc>
          <w:tcPr>
            <w:tcW w:w="1134" w:type="dxa"/>
            <w:vAlign w:val="center"/>
          </w:tcPr>
          <w:p w14:paraId="7527A152" w14:textId="715D1B8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邱丹敏</w:t>
            </w:r>
          </w:p>
        </w:tc>
        <w:tc>
          <w:tcPr>
            <w:tcW w:w="3828" w:type="dxa"/>
            <w:vAlign w:val="center"/>
          </w:tcPr>
          <w:p w14:paraId="7901EA84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“以人为本，以爱为先，护航成长”</w:t>
            </w:r>
          </w:p>
          <w:p w14:paraId="0C64C605" w14:textId="54486971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 xml:space="preserve"> ——兼职班主任工作总结</w:t>
            </w:r>
          </w:p>
        </w:tc>
        <w:tc>
          <w:tcPr>
            <w:tcW w:w="1071" w:type="dxa"/>
            <w:vAlign w:val="center"/>
          </w:tcPr>
          <w:p w14:paraId="110D71C8" w14:textId="33334F6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4AFA9AB3" w14:textId="77777777" w:rsidTr="00F4094D">
        <w:trPr>
          <w:cantSplit/>
        </w:trPr>
        <w:tc>
          <w:tcPr>
            <w:tcW w:w="2263" w:type="dxa"/>
            <w:vAlign w:val="center"/>
          </w:tcPr>
          <w:p w14:paraId="6CA24FB4" w14:textId="2CD7E14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旅游管理学院</w:t>
            </w:r>
          </w:p>
        </w:tc>
        <w:tc>
          <w:tcPr>
            <w:tcW w:w="1134" w:type="dxa"/>
            <w:vAlign w:val="center"/>
          </w:tcPr>
          <w:p w14:paraId="29D8A6AD" w14:textId="4BEDA97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陈曼芝</w:t>
            </w:r>
          </w:p>
        </w:tc>
        <w:tc>
          <w:tcPr>
            <w:tcW w:w="3828" w:type="dxa"/>
            <w:vAlign w:val="center"/>
          </w:tcPr>
          <w:p w14:paraId="53B50BE2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一路同行，一道成长</w:t>
            </w:r>
          </w:p>
          <w:p w14:paraId="777EFF1B" w14:textId="598EBB5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——记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与旅院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2020会展二班同行之旅</w:t>
            </w:r>
          </w:p>
        </w:tc>
        <w:tc>
          <w:tcPr>
            <w:tcW w:w="1071" w:type="dxa"/>
            <w:vAlign w:val="center"/>
          </w:tcPr>
          <w:p w14:paraId="5E0D9ADB" w14:textId="5A4B538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05E92BCE" w14:textId="77777777" w:rsidTr="00F4094D">
        <w:trPr>
          <w:cantSplit/>
        </w:trPr>
        <w:tc>
          <w:tcPr>
            <w:tcW w:w="2263" w:type="dxa"/>
            <w:vAlign w:val="center"/>
          </w:tcPr>
          <w:p w14:paraId="0B0DA863" w14:textId="565DF9A4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生命科学学院</w:t>
            </w:r>
          </w:p>
        </w:tc>
        <w:tc>
          <w:tcPr>
            <w:tcW w:w="1134" w:type="dxa"/>
            <w:vAlign w:val="center"/>
          </w:tcPr>
          <w:p w14:paraId="26018BE6" w14:textId="7D69F59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冯静茹</w:t>
            </w:r>
          </w:p>
        </w:tc>
        <w:tc>
          <w:tcPr>
            <w:tcW w:w="3828" w:type="dxa"/>
            <w:vAlign w:val="center"/>
          </w:tcPr>
          <w:p w14:paraId="2460B74B" w14:textId="261F7DE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阔以天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使团成长回忆录</w:t>
            </w:r>
          </w:p>
        </w:tc>
        <w:tc>
          <w:tcPr>
            <w:tcW w:w="1071" w:type="dxa"/>
            <w:vAlign w:val="center"/>
          </w:tcPr>
          <w:p w14:paraId="2D648FB0" w14:textId="5D41191B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5C2D2773" w14:textId="77777777" w:rsidTr="00F4094D">
        <w:trPr>
          <w:cantSplit/>
        </w:trPr>
        <w:tc>
          <w:tcPr>
            <w:tcW w:w="2263" w:type="dxa"/>
            <w:vAlign w:val="center"/>
          </w:tcPr>
          <w:p w14:paraId="5D4241A5" w14:textId="6467BAF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软件学院</w:t>
            </w:r>
          </w:p>
        </w:tc>
        <w:tc>
          <w:tcPr>
            <w:tcW w:w="1134" w:type="dxa"/>
            <w:vAlign w:val="center"/>
          </w:tcPr>
          <w:p w14:paraId="51DD3F8A" w14:textId="2971211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麦艮廷</w:t>
            </w:r>
          </w:p>
        </w:tc>
        <w:tc>
          <w:tcPr>
            <w:tcW w:w="3828" w:type="dxa"/>
            <w:vAlign w:val="center"/>
          </w:tcPr>
          <w:p w14:paraId="041ED021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全面发展</w:t>
            </w:r>
          </w:p>
          <w:p w14:paraId="2FDB80DA" w14:textId="6395C7C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——2001 班的“模型训练”过程</w:t>
            </w:r>
          </w:p>
        </w:tc>
        <w:tc>
          <w:tcPr>
            <w:tcW w:w="1071" w:type="dxa"/>
            <w:vAlign w:val="center"/>
          </w:tcPr>
          <w:p w14:paraId="12EAFE5E" w14:textId="6BEF67D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4AD23FFD" w14:textId="77777777" w:rsidTr="00F4094D">
        <w:trPr>
          <w:cantSplit/>
        </w:trPr>
        <w:tc>
          <w:tcPr>
            <w:tcW w:w="2263" w:type="dxa"/>
            <w:vAlign w:val="center"/>
          </w:tcPr>
          <w:p w14:paraId="4B4F55AC" w14:textId="105BBD6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化学学院</w:t>
            </w:r>
          </w:p>
        </w:tc>
        <w:tc>
          <w:tcPr>
            <w:tcW w:w="1134" w:type="dxa"/>
            <w:vAlign w:val="center"/>
          </w:tcPr>
          <w:p w14:paraId="3D967ABB" w14:textId="524A07BB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黄柏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滢</w:t>
            </w:r>
            <w:proofErr w:type="gramEnd"/>
          </w:p>
        </w:tc>
        <w:tc>
          <w:tcPr>
            <w:tcW w:w="3828" w:type="dxa"/>
            <w:vAlign w:val="center"/>
          </w:tcPr>
          <w:p w14:paraId="39BB93EE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基于马斯洛需求层次理论的</w:t>
            </w:r>
          </w:p>
          <w:p w14:paraId="0232F7AB" w14:textId="2D232E7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班级建设路线</w:t>
            </w:r>
          </w:p>
        </w:tc>
        <w:tc>
          <w:tcPr>
            <w:tcW w:w="1071" w:type="dxa"/>
            <w:vAlign w:val="center"/>
          </w:tcPr>
          <w:p w14:paraId="78540860" w14:textId="427F97A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4489CA1D" w14:textId="77777777" w:rsidTr="00F4094D">
        <w:trPr>
          <w:cantSplit/>
        </w:trPr>
        <w:tc>
          <w:tcPr>
            <w:tcW w:w="2263" w:type="dxa"/>
            <w:vAlign w:val="center"/>
          </w:tcPr>
          <w:p w14:paraId="7EEDBA14" w14:textId="7EB5A09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1134" w:type="dxa"/>
            <w:vAlign w:val="center"/>
          </w:tcPr>
          <w:p w14:paraId="0108840F" w14:textId="4F1B3D3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戴明杰</w:t>
            </w:r>
          </w:p>
        </w:tc>
        <w:tc>
          <w:tcPr>
            <w:tcW w:w="3828" w:type="dxa"/>
            <w:vAlign w:val="center"/>
          </w:tcPr>
          <w:p w14:paraId="3EBEF16A" w14:textId="7BE8E0E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“管”文“科”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劳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的成长日记</w:t>
            </w:r>
          </w:p>
        </w:tc>
        <w:tc>
          <w:tcPr>
            <w:tcW w:w="1071" w:type="dxa"/>
            <w:vAlign w:val="center"/>
          </w:tcPr>
          <w:p w14:paraId="3E4051AA" w14:textId="651AD0C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260CCFC5" w14:textId="77777777" w:rsidTr="00F4094D">
        <w:trPr>
          <w:cantSplit/>
        </w:trPr>
        <w:tc>
          <w:tcPr>
            <w:tcW w:w="2263" w:type="dxa"/>
            <w:vAlign w:val="center"/>
          </w:tcPr>
          <w:p w14:paraId="751B8ED4" w14:textId="4A4E014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城市文化学院</w:t>
            </w:r>
          </w:p>
        </w:tc>
        <w:tc>
          <w:tcPr>
            <w:tcW w:w="1134" w:type="dxa"/>
            <w:vAlign w:val="center"/>
          </w:tcPr>
          <w:p w14:paraId="3D43421E" w14:textId="73947E8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胡欣蕾</w:t>
            </w:r>
            <w:proofErr w:type="gramEnd"/>
          </w:p>
        </w:tc>
        <w:tc>
          <w:tcPr>
            <w:tcW w:w="3828" w:type="dxa"/>
            <w:vAlign w:val="center"/>
          </w:tcPr>
          <w:p w14:paraId="584C5057" w14:textId="6C26EA7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以“文”化人，以“管”聚班——对文管新生专业认同与集体意识的培养</w:t>
            </w:r>
          </w:p>
        </w:tc>
        <w:tc>
          <w:tcPr>
            <w:tcW w:w="1071" w:type="dxa"/>
            <w:vAlign w:val="center"/>
          </w:tcPr>
          <w:p w14:paraId="02B2F279" w14:textId="3ED1525B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5BC9DA9E" w14:textId="77777777" w:rsidTr="00F4094D">
        <w:trPr>
          <w:cantSplit/>
        </w:trPr>
        <w:tc>
          <w:tcPr>
            <w:tcW w:w="2263" w:type="dxa"/>
            <w:vAlign w:val="center"/>
          </w:tcPr>
          <w:p w14:paraId="548B7ACE" w14:textId="6934189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地理科学学院</w:t>
            </w:r>
          </w:p>
        </w:tc>
        <w:tc>
          <w:tcPr>
            <w:tcW w:w="1134" w:type="dxa"/>
            <w:vAlign w:val="center"/>
          </w:tcPr>
          <w:p w14:paraId="05F31133" w14:textId="36D079C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胡惠婷</w:t>
            </w:r>
          </w:p>
        </w:tc>
        <w:tc>
          <w:tcPr>
            <w:tcW w:w="3828" w:type="dxa"/>
            <w:vAlign w:val="center"/>
          </w:tcPr>
          <w:p w14:paraId="4E87989C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从“地理环境五要素”的视角</w:t>
            </w:r>
          </w:p>
          <w:p w14:paraId="58E77544" w14:textId="2BFE1C1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看班级建设</w:t>
            </w:r>
          </w:p>
        </w:tc>
        <w:tc>
          <w:tcPr>
            <w:tcW w:w="1071" w:type="dxa"/>
            <w:vAlign w:val="center"/>
          </w:tcPr>
          <w:p w14:paraId="428AA432" w14:textId="03AFB21E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2D9D8BB6" w14:textId="77777777" w:rsidTr="00F4094D">
        <w:trPr>
          <w:cantSplit/>
        </w:trPr>
        <w:tc>
          <w:tcPr>
            <w:tcW w:w="2263" w:type="dxa"/>
            <w:vAlign w:val="center"/>
          </w:tcPr>
          <w:p w14:paraId="69D4D209" w14:textId="65C4705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化学学院</w:t>
            </w:r>
          </w:p>
        </w:tc>
        <w:tc>
          <w:tcPr>
            <w:tcW w:w="1134" w:type="dxa"/>
            <w:vAlign w:val="center"/>
          </w:tcPr>
          <w:p w14:paraId="248AA007" w14:textId="32AE50B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李颖霖</w:t>
            </w:r>
          </w:p>
        </w:tc>
        <w:tc>
          <w:tcPr>
            <w:tcW w:w="3828" w:type="dxa"/>
            <w:vAlign w:val="center"/>
          </w:tcPr>
          <w:p w14:paraId="7529F093" w14:textId="4092974B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合成“配合物”，共建绚丽大学</w:t>
            </w:r>
          </w:p>
        </w:tc>
        <w:tc>
          <w:tcPr>
            <w:tcW w:w="1071" w:type="dxa"/>
            <w:vAlign w:val="center"/>
          </w:tcPr>
          <w:p w14:paraId="64FF34E8" w14:textId="1D1B78A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46EFA3BA" w14:textId="77777777" w:rsidTr="00F4094D">
        <w:trPr>
          <w:cantSplit/>
        </w:trPr>
        <w:tc>
          <w:tcPr>
            <w:tcW w:w="2263" w:type="dxa"/>
            <w:vAlign w:val="center"/>
          </w:tcPr>
          <w:p w14:paraId="1005A062" w14:textId="4FD37D8D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文学院</w:t>
            </w:r>
          </w:p>
        </w:tc>
        <w:tc>
          <w:tcPr>
            <w:tcW w:w="1134" w:type="dxa"/>
            <w:vAlign w:val="center"/>
          </w:tcPr>
          <w:p w14:paraId="42E68C38" w14:textId="14E88C8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颜秀芬</w:t>
            </w:r>
            <w:proofErr w:type="gramEnd"/>
          </w:p>
        </w:tc>
        <w:tc>
          <w:tcPr>
            <w:tcW w:w="3828" w:type="dxa"/>
            <w:vAlign w:val="center"/>
          </w:tcPr>
          <w:p w14:paraId="219E1829" w14:textId="60C2EE0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踏踏实实是最好的班级教育</w:t>
            </w:r>
          </w:p>
        </w:tc>
        <w:tc>
          <w:tcPr>
            <w:tcW w:w="1071" w:type="dxa"/>
            <w:vAlign w:val="center"/>
          </w:tcPr>
          <w:p w14:paraId="4911B23D" w14:textId="7AAEE0F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19D59757" w14:textId="77777777" w:rsidTr="00F4094D">
        <w:trPr>
          <w:cantSplit/>
        </w:trPr>
        <w:tc>
          <w:tcPr>
            <w:tcW w:w="2263" w:type="dxa"/>
            <w:vAlign w:val="center"/>
          </w:tcPr>
          <w:p w14:paraId="7269010A" w14:textId="7AFC713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美术学院</w:t>
            </w:r>
          </w:p>
        </w:tc>
        <w:tc>
          <w:tcPr>
            <w:tcW w:w="1134" w:type="dxa"/>
            <w:vAlign w:val="center"/>
          </w:tcPr>
          <w:p w14:paraId="4159E11B" w14:textId="5B641092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林润英</w:t>
            </w:r>
            <w:proofErr w:type="gramEnd"/>
          </w:p>
        </w:tc>
        <w:tc>
          <w:tcPr>
            <w:tcW w:w="3828" w:type="dxa"/>
            <w:vAlign w:val="center"/>
          </w:tcPr>
          <w:p w14:paraId="746DC785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以美育人，润物无声</w:t>
            </w:r>
          </w:p>
          <w:p w14:paraId="301DA80B" w14:textId="02438C6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 xml:space="preserve">——2020 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级美教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一班的美育之路</w:t>
            </w:r>
          </w:p>
        </w:tc>
        <w:tc>
          <w:tcPr>
            <w:tcW w:w="1071" w:type="dxa"/>
            <w:vAlign w:val="center"/>
          </w:tcPr>
          <w:p w14:paraId="7CC482A9" w14:textId="5B2D4FE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7A27032B" w14:textId="77777777" w:rsidTr="00F4094D">
        <w:trPr>
          <w:cantSplit/>
        </w:trPr>
        <w:tc>
          <w:tcPr>
            <w:tcW w:w="2263" w:type="dxa"/>
            <w:vAlign w:val="center"/>
          </w:tcPr>
          <w:p w14:paraId="321BA785" w14:textId="1026A2D0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国际商学院</w:t>
            </w:r>
          </w:p>
        </w:tc>
        <w:tc>
          <w:tcPr>
            <w:tcW w:w="1134" w:type="dxa"/>
            <w:vAlign w:val="center"/>
          </w:tcPr>
          <w:p w14:paraId="69F654A8" w14:textId="27DDDF8F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 xml:space="preserve">金 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雯</w:t>
            </w:r>
            <w:proofErr w:type="gramEnd"/>
          </w:p>
        </w:tc>
        <w:tc>
          <w:tcPr>
            <w:tcW w:w="3828" w:type="dxa"/>
            <w:vAlign w:val="center"/>
          </w:tcPr>
          <w:p w14:paraId="5C5C1086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“亦友甚亦师，自然求进取”</w:t>
            </w:r>
          </w:p>
          <w:p w14:paraId="5C3F25C7" w14:textId="45F8297A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——与向阳而生的中美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财管共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成长</w:t>
            </w:r>
          </w:p>
        </w:tc>
        <w:tc>
          <w:tcPr>
            <w:tcW w:w="1071" w:type="dxa"/>
            <w:vAlign w:val="center"/>
          </w:tcPr>
          <w:p w14:paraId="7D9938DA" w14:textId="51B2B1D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796689EA" w14:textId="77777777" w:rsidTr="00F4094D">
        <w:trPr>
          <w:cantSplit/>
        </w:trPr>
        <w:tc>
          <w:tcPr>
            <w:tcW w:w="2263" w:type="dxa"/>
            <w:vAlign w:val="center"/>
          </w:tcPr>
          <w:p w14:paraId="45B1921D" w14:textId="5A52D75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美术学院</w:t>
            </w:r>
          </w:p>
        </w:tc>
        <w:tc>
          <w:tcPr>
            <w:tcW w:w="1134" w:type="dxa"/>
            <w:vAlign w:val="center"/>
          </w:tcPr>
          <w:p w14:paraId="483F485D" w14:textId="4B3907D7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丁阅斌</w:t>
            </w:r>
          </w:p>
        </w:tc>
        <w:tc>
          <w:tcPr>
            <w:tcW w:w="3828" w:type="dxa"/>
            <w:vAlign w:val="center"/>
          </w:tcPr>
          <w:p w14:paraId="48582566" w14:textId="77777777" w:rsidR="00F4094D" w:rsidRDefault="00F4094D" w:rsidP="00F4094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怀温暖，</w:t>
            </w: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秉</w:t>
            </w:r>
            <w:proofErr w:type="gramEnd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诚心：紫荆青年“小老师”成长计划 2020 级美术学二班</w:t>
            </w:r>
          </w:p>
          <w:p w14:paraId="3EC7EBDB" w14:textId="52F2D16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兼班工作总结</w:t>
            </w:r>
            <w:proofErr w:type="gramEnd"/>
          </w:p>
        </w:tc>
        <w:tc>
          <w:tcPr>
            <w:tcW w:w="1071" w:type="dxa"/>
            <w:vAlign w:val="center"/>
          </w:tcPr>
          <w:p w14:paraId="16B002C2" w14:textId="47A98199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F4094D" w:rsidRPr="00FF57DA" w14:paraId="01C3168D" w14:textId="77777777" w:rsidTr="00F4094D">
        <w:trPr>
          <w:cantSplit/>
        </w:trPr>
        <w:tc>
          <w:tcPr>
            <w:tcW w:w="2263" w:type="dxa"/>
            <w:vAlign w:val="center"/>
          </w:tcPr>
          <w:p w14:paraId="6DC5D41C" w14:textId="6F63C49C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物理与电信工程学院</w:t>
            </w:r>
          </w:p>
        </w:tc>
        <w:tc>
          <w:tcPr>
            <w:tcW w:w="1134" w:type="dxa"/>
            <w:vAlign w:val="center"/>
          </w:tcPr>
          <w:p w14:paraId="59672AFC" w14:textId="33894B56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邓恺潇</w:t>
            </w:r>
          </w:p>
        </w:tc>
        <w:tc>
          <w:tcPr>
            <w:tcW w:w="3828" w:type="dxa"/>
            <w:vAlign w:val="center"/>
          </w:tcPr>
          <w:p w14:paraId="65E8E647" w14:textId="094FD518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生如逆旅，一苇以航，共同成长</w:t>
            </w:r>
          </w:p>
        </w:tc>
        <w:tc>
          <w:tcPr>
            <w:tcW w:w="1071" w:type="dxa"/>
            <w:vAlign w:val="center"/>
          </w:tcPr>
          <w:p w14:paraId="32D71EBD" w14:textId="0833F1F3" w:rsidR="00F4094D" w:rsidRPr="00F4094D" w:rsidRDefault="00F4094D" w:rsidP="00F4094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F4094D"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bookmarkEnd w:id="0"/>
    </w:tbl>
    <w:p w14:paraId="00AB1F49" w14:textId="77777777" w:rsidR="000A2A82" w:rsidRPr="003D208B" w:rsidRDefault="000A2A82">
      <w:pPr>
        <w:rPr>
          <w:rFonts w:ascii="FangSong" w:eastAsia="FangSong" w:hAnsi="FangSong"/>
          <w:szCs w:val="21"/>
        </w:rPr>
      </w:pPr>
    </w:p>
    <w:sectPr w:rsidR="000A2A82" w:rsidRPr="003D208B" w:rsidSect="00BA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FB6A" w14:textId="77777777" w:rsidR="00D90393" w:rsidRDefault="00D90393" w:rsidP="00CD386B">
      <w:r>
        <w:separator/>
      </w:r>
    </w:p>
  </w:endnote>
  <w:endnote w:type="continuationSeparator" w:id="0">
    <w:p w14:paraId="53F23E5B" w14:textId="77777777" w:rsidR="00D90393" w:rsidRDefault="00D90393" w:rsidP="00C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E2FE" w14:textId="77777777" w:rsidR="00D90393" w:rsidRDefault="00D90393" w:rsidP="00CD386B">
      <w:r>
        <w:separator/>
      </w:r>
    </w:p>
  </w:footnote>
  <w:footnote w:type="continuationSeparator" w:id="0">
    <w:p w14:paraId="18DB9C24" w14:textId="77777777" w:rsidR="00D90393" w:rsidRDefault="00D90393" w:rsidP="00CD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A82"/>
    <w:rsid w:val="000A2A82"/>
    <w:rsid w:val="00287216"/>
    <w:rsid w:val="003D208B"/>
    <w:rsid w:val="0087746B"/>
    <w:rsid w:val="00BA45A5"/>
    <w:rsid w:val="00CD386B"/>
    <w:rsid w:val="00D90393"/>
    <w:rsid w:val="00DC3D56"/>
    <w:rsid w:val="00F4094D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08B0"/>
  <w15:docId w15:val="{1E416279-D415-435C-8265-6BE9101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38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3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喆慧 李</dc:creator>
  <cp:keywords/>
  <dc:description/>
  <cp:lastModifiedBy>喆慧 李</cp:lastModifiedBy>
  <cp:revision>6</cp:revision>
  <cp:lastPrinted>2019-06-17T10:49:00Z</cp:lastPrinted>
  <dcterms:created xsi:type="dcterms:W3CDTF">2019-06-17T10:40:00Z</dcterms:created>
  <dcterms:modified xsi:type="dcterms:W3CDTF">2021-08-28T15:23:00Z</dcterms:modified>
</cp:coreProperties>
</file>