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sz w:val="36"/>
          <w:szCs w:val="36"/>
          <w:u w:val="none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sz w:val="36"/>
          <w:szCs w:val="36"/>
          <w:u w:val="none"/>
        </w:rPr>
        <w:t>华南师范大学第二十</w:t>
      </w: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sz w:val="36"/>
          <w:szCs w:val="36"/>
          <w:u w:val="none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sz w:val="36"/>
          <w:szCs w:val="36"/>
          <w:u w:val="none"/>
        </w:rPr>
        <w:t>届学生兼职班主任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sz w:val="36"/>
          <w:szCs w:val="36"/>
          <w:u w:val="none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sz w:val="36"/>
          <w:szCs w:val="36"/>
          <w:u w:val="none"/>
        </w:rPr>
        <w:t>拟聘人员名单</w:t>
      </w: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sz w:val="36"/>
          <w:szCs w:val="36"/>
          <w:u w:val="none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sz w:val="36"/>
          <w:szCs w:val="36"/>
          <w:u w:val="none"/>
          <w:lang w:val="en-US" w:eastAsia="zh-CN"/>
        </w:rPr>
        <w:t>第一批</w:t>
      </w: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2"/>
          <w:szCs w:val="22"/>
          <w:u w:val="none"/>
        </w:rPr>
      </w:pPr>
    </w:p>
    <w:tbl>
      <w:tblPr>
        <w:tblStyle w:val="2"/>
        <w:tblW w:w="833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041"/>
        <w:gridCol w:w="1156"/>
        <w:gridCol w:w="2214"/>
        <w:gridCol w:w="1147"/>
        <w:gridCol w:w="2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陈洁嫚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武琬莹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梁昱洁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崔毅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哲学与社会发展学院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哲学与社会发展学院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李佳昕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哲学与社会发展学院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哲学与社会发展学院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刘昪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哲学与社会发展学院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哲学与社会发展学院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谢丽凤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哲学与社会发展学院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哲学与社会发展学院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钟溢泳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哲学与社会发展学院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哲学与社会发展学院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陀毓卓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哲学与社会发展学院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哲学与社会发展学院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香玥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哲学与社会发展学院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哲学与社会发展学院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黄楚楚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阳择航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叶纪迈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郑子洋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历史文化学院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翁晓槟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历史文化学院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邓源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历史文化学院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张泓熹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历史文化学院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欧泽森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历史文化学院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胡慧敏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历史文化学院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戴瑶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外国语言文化学院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林泓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外国语言文化学院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吴小怡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外国语言文化学院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吴子琪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外国语言文化学院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郭泽楷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外国语言文化学院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曾秋雨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龚琪蒽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2021级研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张乐怡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刘嘉信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王舒怡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教育信息技术学院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教育信息技术学院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谢俊烨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教育信息技术学院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教育信息技术学院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邱柔柔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教育信息技术学院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教育信息技术学院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赵冠宇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教育信息技术学院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教育信息技术学院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邹佳彦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教育信息技术学院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教育信息技术学院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卓勒波勒德·蒙拜克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教育信息技术学院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教育信息技术学院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招靖怡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蒋旺旺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黄雅萱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梁钰清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吴欣燕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姚詠滋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蔡斌坚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晁一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黄钦沛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曾可钦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陈良英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戴露莹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古旭雅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林沛豪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张稷栋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戴妙琳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莫海琪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聂宏璋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邱欣彤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曲金洋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陈子皓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甘蔚芳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郭婷婷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刘梓韩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潘玮莹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邱新意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翁宇涵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2018级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李淑祯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2018级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方梓薇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2018级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江海潮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2018级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邝娅雯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2018级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彭可馨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2018级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舒艺凡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王茵琳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朱碧颖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林霄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蒋倩莹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雷秋丽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郭美婷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黄婉婷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陈雯婷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郑羽仪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郑冠斌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任振烨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陈洪碧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2018级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熊睿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2021级研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徐早晨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张怡宁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赵福林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2021级研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赵梳妍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政治与公共管理学院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唐玥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政治与公共管理学院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张家慧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政治与公共管理学院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徐谕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政治与公共管理学院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余丽如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童书德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陈婉仪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杜仲发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朗世林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陈智远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陈财杰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张玉洁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罗小蔓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李薇洁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王日君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曾天佑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物理与电信工程学院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物理与电信工程学院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物理与电信工程学院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物理与电信工程学院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李怡欣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物理与电信工程学院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2021级研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物理与电信工程学院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林瑞淇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物理与电信工程学院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物理与电信工程学院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卢皓轩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物理与电信工程学院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物理与电信工程学院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温佳彬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物理与电信工程学院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物理与电信工程学院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严雅琳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物理与电信工程学院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物理与电信工程学院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郑紫利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物理与电信工程学院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物理与电信工程学院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黄梓力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刘雪怡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温秋霞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朱璐瑶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栗睿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张冬迎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潘洁莹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邹春艳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苏立秋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陈嘉华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黄涟涟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蔡雨静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信息光电子科技学院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信息光电子科技学院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曹骞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信息光电子科技学院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信息光电子科技学院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陈锶柔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信息光电子科技学院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信息光电子科技学院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黄晴淇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信息光电子科技学院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信息光电子科技学院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卢思敏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吴美萱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曾吴平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城市文化学院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城市文化学院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李钰雯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城市文化学院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城市文化学院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城市文化学院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城市文化学院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黄金香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城市文化学院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城市文化学院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苏晓虹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城市文化学院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城市文化学院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冯楚钰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单可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张芷维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胡蝶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陈乐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洪厉滨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城市文化学院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黄玉翠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彭楚茵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吴婧婷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李康杰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工学部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2021级研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连朴祥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工学部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2021级研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潘嘉琪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工学部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区袁振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工学部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陈奕钢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工学部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刘沛琳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桑宇恒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工学部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2021级研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梁晓璇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工学部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2021级研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林晓英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工学部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2021级研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梁玉婷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工学部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2021级研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莫焱斐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工学部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2021级研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裴聆伶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阿伯丁数据科学与人工智能学院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吴颖慧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阿伯丁数据科学与人工智能学院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张信宇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阿伯丁数据科学与人工智能学院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DQzYjJiZTAxMzhhNDY4Zjg2YmEyZDRiNTVlOTMifQ=="/>
  </w:docVars>
  <w:rsids>
    <w:rsidRoot w:val="238C08CC"/>
    <w:rsid w:val="238C08CC"/>
    <w:rsid w:val="32C21DB0"/>
    <w:rsid w:val="60521462"/>
    <w:rsid w:val="717634BC"/>
    <w:rsid w:val="73C9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3551</Words>
  <Characters>4239</Characters>
  <Lines>0</Lines>
  <Paragraphs>0</Paragraphs>
  <TotalTime>2</TotalTime>
  <ScaleCrop>false</ScaleCrop>
  <LinksUpToDate>false</LinksUpToDate>
  <CharactersWithSpaces>4239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2022-06-15T13:28:00Z</dcterms:created>
  <dc:creator>JP</dc:creator>
  <cp:lastModifiedBy>万宗节</cp:lastModifiedBy>
  <dcterms:modified xsi:type="dcterms:W3CDTF">2022-06-20T02:32:14Z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E6CFC1123E1B43E386B113E358CA7F63</vt:lpwstr>
  </property>
</Properties>
</file>