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jc w:val="left"/>
        <w:rPr>
          <w:rFonts w:hint="eastAsia" w:ascii="方正小标宋简体" w:hAnsi="微软雅黑" w:eastAsia="方正小标宋简体" w:cs="微软雅黑"/>
          <w:sz w:val="32"/>
          <w:szCs w:val="20"/>
        </w:rPr>
      </w:pPr>
      <w:bookmarkStart w:id="1" w:name="_GoBack"/>
      <w:bookmarkStart w:id="0" w:name="_Hlk67647421"/>
      <w:r>
        <w:rPr>
          <w:rFonts w:hint="eastAsia" w:ascii="方正小标宋简体" w:hAnsi="微软雅黑" w:eastAsia="方正小标宋简体" w:cs="微软雅黑"/>
          <w:sz w:val="32"/>
          <w:szCs w:val="20"/>
        </w:rPr>
        <w:t>华南师范大学</w:t>
      </w:r>
      <w:r>
        <w:rPr>
          <w:rFonts w:hint="eastAsia" w:ascii="方正小标宋简体" w:hAnsi="微软雅黑" w:eastAsia="方正小标宋简体" w:cs="微软雅黑"/>
          <w:sz w:val="32"/>
          <w:szCs w:val="20"/>
          <w:lang w:val="en-US" w:eastAsia="zh-CN"/>
        </w:rPr>
        <w:t>易班</w:t>
      </w:r>
      <w:r>
        <w:rPr>
          <w:rFonts w:hint="eastAsia" w:ascii="方正小标宋简体" w:hAnsi="微软雅黑" w:eastAsia="方正小标宋简体" w:cs="微软雅黑"/>
          <w:sz w:val="32"/>
          <w:szCs w:val="20"/>
        </w:rPr>
        <w:t>2022级新生入学教育特色立项申请表</w:t>
      </w:r>
    </w:p>
    <w:bookmarkEnd w:id="1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2"/>
        <w:gridCol w:w="1626"/>
        <w:gridCol w:w="145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项目主题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申报单位</w:t>
            </w:r>
          </w:p>
        </w:tc>
        <w:tc>
          <w:tcPr>
            <w:tcW w:w="35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（学院-年级-班级）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开展天数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5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经费预算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申报负责人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</w:rPr>
              <w:t>信息</w:t>
            </w:r>
            <w:r>
              <w:rPr>
                <w:rFonts w:hint="eastAsia" w:ascii="仿宋" w:hAnsi="仿宋" w:eastAsia="仿宋" w:cs="Times New Roman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上限5人</w:t>
            </w:r>
            <w:r>
              <w:rPr>
                <w:rFonts w:hint="eastAsia" w:ascii="仿宋" w:hAnsi="仿宋" w:eastAsia="仿宋" w:cs="Times New Roman"/>
                <w:lang w:eastAsia="zh-CN"/>
              </w:rPr>
              <w:t>）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年级、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信息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职务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若为思政人才计划辅导员请注明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项目介绍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（对项目开展进行简要描述，</w:t>
            </w:r>
            <w:r>
              <w:rPr>
                <w:rFonts w:hint="eastAsia" w:ascii="Times New Roman" w:hAnsi="Times New Roman" w:eastAsia="仿宋" w:cs="Times New Roman"/>
              </w:rPr>
              <w:t>5</w:t>
            </w:r>
            <w:r>
              <w:rPr>
                <w:rFonts w:ascii="Times New Roman" w:hAnsi="Times New Roman" w:eastAsia="仿宋" w:cs="Times New Roman"/>
              </w:rPr>
              <w:t>00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-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</w:rPr>
              <w:t>000</w:t>
            </w:r>
            <w:r>
              <w:rPr>
                <w:rFonts w:hint="eastAsia" w:ascii="仿宋" w:hAnsi="仿宋" w:eastAsia="仿宋" w:cs="Times New Roman"/>
              </w:rPr>
              <w:t>字，可附页说明）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一、项目内容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二、时间安排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三、预期效果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四、经费计划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（不少于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字意见）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</w:rPr>
              <w:t>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</w:rPr>
              <w:t xml:space="preserve">         副书记签字: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学院（盖章）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wordWrap w:val="0"/>
              <w:spacing w:line="5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学校意见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□同意立项</w:t>
            </w:r>
          </w:p>
          <w:p>
            <w:pPr>
              <w:wordWrap w:val="0"/>
              <w:spacing w:line="580" w:lineRule="exact"/>
              <w:jc w:val="right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>审核人：         （公章）         年      月      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bookmarkEnd w:id="0"/>
    </w:tbl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eastAsia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1905</wp:posOffset>
                </wp:positionV>
                <wp:extent cx="5404485" cy="317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200" y="9192895"/>
                          <a:ext cx="540448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备注：学院意见栏无需盖章。签字插入签名图片即可。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0.15pt;height:25pt;width:425.55pt;z-index:251659264;mso-width-relative:page;mso-height-relative:page;" fillcolor="#FFFFFF [3201]" filled="t" stroked="f" coordsize="21600,21600" o:gfxdata="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osxStIAAAAGAQAA&#10;DwAAAAAAAAABACAAAAAiAAAAZHJzL2Rvd25yZXYueG1sUEsBAhQAFAAAAAgAh07iQOIH27ZYAgAA&#10;mwQAAA4AAAAAAAAAAQAgAAAAI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备注：学院意见栏无需盖章。签字插入签名图片即可。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p>
      <w:pPr>
        <w:widowControl/>
        <w:spacing w:line="20" w:lineRule="exact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MTNkNDk1ZDI5NWRhNDFlNjA0MjMxOWUwMTgzMzEifQ=="/>
  </w:docVars>
  <w:rsids>
    <w:rsidRoot w:val="1DE87AC2"/>
    <w:rsid w:val="002A08AE"/>
    <w:rsid w:val="0064157E"/>
    <w:rsid w:val="006750BB"/>
    <w:rsid w:val="009E3361"/>
    <w:rsid w:val="054318A8"/>
    <w:rsid w:val="15144A50"/>
    <w:rsid w:val="18E336FE"/>
    <w:rsid w:val="1DE87AC2"/>
    <w:rsid w:val="256F7D55"/>
    <w:rsid w:val="2B3C33FD"/>
    <w:rsid w:val="380564B0"/>
    <w:rsid w:val="41FA19AF"/>
    <w:rsid w:val="54524D10"/>
    <w:rsid w:val="54C51E69"/>
    <w:rsid w:val="589D6218"/>
    <w:rsid w:val="63793E68"/>
    <w:rsid w:val="714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249</Characters>
  <Lines>7</Lines>
  <Paragraphs>2</Paragraphs>
  <TotalTime>22</TotalTime>
  <ScaleCrop>false</ScaleCrop>
  <LinksUpToDate>false</LinksUpToDate>
  <CharactersWithSpaces>492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2022-02-23T16:45:00Z</dcterms:created>
  <dc:creator>W_x1RUi</dc:creator>
  <cp:lastModifiedBy>一休</cp:lastModifiedBy>
  <dcterms:modified xsi:type="dcterms:W3CDTF">2022-08-10T11:01:56Z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802B201642AF4C84B0F278E36758D886</vt:lpwstr>
  </property>
</Properties>
</file>