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华南师范大学党委学生工作部、学生工作处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非事业编制人员招聘资格初审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（按拼音排序，排名不分先后）</w:t>
      </w:r>
    </w:p>
    <w:p>
      <w:pPr>
        <w:jc w:val="center"/>
        <w:rPr>
          <w:rFonts w:ascii="仿宋" w:hAnsi="仿宋" w:eastAsia="仿宋"/>
          <w:sz w:val="24"/>
          <w:szCs w:val="24"/>
        </w:rPr>
      </w:pPr>
    </w:p>
    <w:tbl>
      <w:tblPr>
        <w:tblStyle w:val="2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85"/>
        <w:gridCol w:w="1159"/>
        <w:gridCol w:w="809"/>
        <w:gridCol w:w="2580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本科毕业院校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研究生毕业院校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岗位一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蔡易昌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广东工业大学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陈玲玲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武汉科技大学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陈绿海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华南师范大学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陈优优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广东外语外贸大学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董泰基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华南师范大学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黄希媛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华南师范大学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黄咏仪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华南农业大学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黄宇杏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华南农业大学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李琴丝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罗晓惠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华南农业大学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莫金霞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广东药科大学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丘靖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中国农业大学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杨淑婷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华南师范大学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詹煜奇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广东外语外贸大学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郑雅琪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钟晓娴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广东财经大学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周林苑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华南农业大学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庄国庆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广东技术师范大学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岗位二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陈湘颖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新疆大学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俄罗斯莫斯科国立大学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黄颖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天津中医药大学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刘彩霞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华南理工大学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刘承昊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广东工业大学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莫松琳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华南师范大学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潘宇婷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深圳大学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文姗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吴秋彤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华南师范大学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冼伟根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华南农业大学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谢艺僮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佛山科学技术学院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叶镇劲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广东技术师范大学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曾惠仪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广西师范大学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曾璐瑶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韶关学院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</w:tbl>
    <w:p>
      <w:pPr>
        <w:jc w:val="left"/>
        <w:rPr>
          <w:rFonts w:hint="eastAsia"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M2IxN2IzZjIyZDkzYTlhMGVmZDZjOWRmNTVkOWQifQ=="/>
  </w:docVars>
  <w:rsids>
    <w:rsidRoot w:val="00000000"/>
    <w:rsid w:val="04826D2E"/>
    <w:rsid w:val="09530B3A"/>
    <w:rsid w:val="2E2E745B"/>
    <w:rsid w:val="5AF14AEE"/>
    <w:rsid w:val="670B10FF"/>
    <w:rsid w:val="6CA64085"/>
    <w:rsid w:val="727F515C"/>
    <w:rsid w:val="77925050"/>
    <w:rsid w:val="7BB9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255</Characters>
  <Lines>0</Lines>
  <Paragraphs>0</Paragraphs>
  <TotalTime>2</TotalTime>
  <ScaleCrop>false</ScaleCrop>
  <LinksUpToDate>false</LinksUpToDate>
  <CharactersWithSpaces>255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2022-08-09T10:39:00Z</dcterms:created>
  <dc:creator>Lenovo</dc:creator>
  <cp:lastModifiedBy>锡天才</cp:lastModifiedBy>
  <cp:lastPrinted>2022-11-23T09:31:18Z</cp:lastPrinted>
  <dcterms:modified xsi:type="dcterms:W3CDTF">2022-11-23T10:06:35Z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81FB10AC33034235BFDEFF2FF09AD3DF</vt:lpwstr>
  </property>
</Properties>
</file>