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sz w:val="32"/>
          <w:szCs w:val="32"/>
        </w:rPr>
      </w:pPr>
      <w:r>
        <w:rPr>
          <w:rFonts w:hint="eastAsia" w:ascii="华文中宋" w:hAnsi="华文中宋" w:eastAsia="华文中宋" w:cs="华文中宋"/>
          <w:sz w:val="32"/>
          <w:szCs w:val="32"/>
        </w:rPr>
        <w:t>华南师范大学党委学生工作部202</w:t>
      </w:r>
      <w:r>
        <w:rPr>
          <w:rFonts w:hint="eastAsia" w:ascii="华文中宋" w:hAnsi="华文中宋" w:eastAsia="华文中宋" w:cs="华文中宋"/>
          <w:sz w:val="32"/>
          <w:szCs w:val="32"/>
          <w:lang w:val="en-US" w:eastAsia="zh-CN"/>
        </w:rPr>
        <w:t>4</w:t>
      </w:r>
      <w:r>
        <w:rPr>
          <w:rFonts w:hint="eastAsia" w:ascii="华文中宋" w:hAnsi="华文中宋" w:eastAsia="华文中宋" w:cs="华文中宋"/>
          <w:sz w:val="32"/>
          <w:szCs w:val="32"/>
        </w:rPr>
        <w:t>年招聘</w:t>
      </w:r>
    </w:p>
    <w:p>
      <w:pPr>
        <w:jc w:val="center"/>
        <w:rPr>
          <w:rFonts w:hint="eastAsia" w:ascii="华文中宋" w:hAnsi="华文中宋" w:eastAsia="华文中宋" w:cs="华文中宋"/>
          <w:sz w:val="32"/>
          <w:szCs w:val="32"/>
        </w:rPr>
      </w:pPr>
      <w:r>
        <w:rPr>
          <w:rFonts w:hint="eastAsia" w:ascii="华文中宋" w:hAnsi="华文中宋" w:eastAsia="华文中宋" w:cs="华文中宋"/>
          <w:sz w:val="32"/>
          <w:szCs w:val="32"/>
        </w:rPr>
        <w:t>预聘制人员笔试</w:t>
      </w:r>
      <w:r>
        <w:rPr>
          <w:rFonts w:hint="eastAsia" w:ascii="华文中宋" w:hAnsi="华文中宋" w:eastAsia="华文中宋" w:cs="华文中宋"/>
          <w:sz w:val="32"/>
          <w:szCs w:val="32"/>
          <w:lang w:eastAsia="zh-CN"/>
        </w:rPr>
        <w:t>及综合考核</w:t>
      </w:r>
      <w:r>
        <w:rPr>
          <w:rFonts w:hint="eastAsia" w:ascii="华文中宋" w:hAnsi="华文中宋" w:eastAsia="华文中宋" w:cs="华文中宋"/>
          <w:sz w:val="32"/>
          <w:szCs w:val="32"/>
        </w:rPr>
        <w:t>通知</w:t>
      </w:r>
    </w:p>
    <w:p>
      <w:pPr>
        <w:widowControl/>
        <w:ind w:firstLine="840" w:firstLineChars="300"/>
        <w:jc w:val="left"/>
        <w:rPr>
          <w:rFonts w:hint="eastAsia"/>
          <w:sz w:val="28"/>
          <w:szCs w:val="28"/>
        </w:rPr>
      </w:pPr>
    </w:p>
    <w:p>
      <w:pPr>
        <w:widowControl/>
        <w:ind w:firstLine="560" w:firstLineChars="200"/>
        <w:jc w:val="left"/>
        <w:rPr>
          <w:rFonts w:hint="eastAsia" w:ascii="仿宋" w:hAnsi="仿宋" w:eastAsia="仿宋" w:cs="仿宋"/>
          <w:sz w:val="28"/>
          <w:szCs w:val="28"/>
        </w:rPr>
      </w:pPr>
      <w:r>
        <w:rPr>
          <w:rFonts w:hint="eastAsia" w:ascii="仿宋" w:hAnsi="仿宋" w:eastAsia="仿宋" w:cs="仿宋"/>
          <w:sz w:val="28"/>
          <w:szCs w:val="28"/>
        </w:rPr>
        <w:t>我单位202</w:t>
      </w:r>
      <w:r>
        <w:rPr>
          <w:rFonts w:hint="eastAsia" w:ascii="仿宋" w:hAnsi="仿宋" w:eastAsia="仿宋" w:cs="仿宋"/>
          <w:sz w:val="28"/>
          <w:szCs w:val="28"/>
          <w:lang w:val="en-US" w:eastAsia="zh-CN"/>
        </w:rPr>
        <w:t>4</w:t>
      </w:r>
      <w:r>
        <w:rPr>
          <w:rFonts w:hint="eastAsia" w:ascii="仿宋" w:hAnsi="仿宋" w:eastAsia="仿宋" w:cs="仿宋"/>
          <w:sz w:val="28"/>
          <w:szCs w:val="28"/>
        </w:rPr>
        <w:t>年公开招聘预聘制教学辅助人员2名（岗位代码为：202</w:t>
      </w:r>
      <w:r>
        <w:rPr>
          <w:rFonts w:hint="eastAsia" w:ascii="仿宋" w:hAnsi="仿宋" w:eastAsia="仿宋" w:cs="仿宋"/>
          <w:sz w:val="28"/>
          <w:szCs w:val="28"/>
          <w:lang w:val="en-US" w:eastAsia="zh-CN"/>
        </w:rPr>
        <w:t>4</w:t>
      </w:r>
      <w:r>
        <w:rPr>
          <w:rFonts w:hint="eastAsia" w:ascii="仿宋" w:hAnsi="仿宋" w:eastAsia="仿宋" w:cs="仿宋"/>
          <w:sz w:val="28"/>
          <w:szCs w:val="28"/>
        </w:rPr>
        <w:t>YPZX</w:t>
      </w:r>
      <w:r>
        <w:rPr>
          <w:rFonts w:hint="eastAsia" w:ascii="仿宋" w:hAnsi="仿宋" w:eastAsia="仿宋" w:cs="仿宋"/>
          <w:sz w:val="28"/>
          <w:szCs w:val="28"/>
          <w:lang w:val="en-US" w:eastAsia="zh-CN"/>
        </w:rPr>
        <w:t>G</w:t>
      </w:r>
      <w:r>
        <w:rPr>
          <w:rFonts w:hint="eastAsia" w:ascii="仿宋" w:hAnsi="仿宋" w:eastAsia="仿宋" w:cs="仿宋"/>
          <w:sz w:val="28"/>
          <w:szCs w:val="28"/>
        </w:rPr>
        <w:t>11），共收到</w:t>
      </w:r>
      <w:r>
        <w:rPr>
          <w:rFonts w:hint="eastAsia" w:ascii="仿宋" w:hAnsi="仿宋" w:eastAsia="仿宋" w:cs="仿宋"/>
          <w:sz w:val="28"/>
          <w:szCs w:val="28"/>
          <w:lang w:val="en-US" w:eastAsia="zh-CN"/>
        </w:rPr>
        <w:t>75</w:t>
      </w:r>
      <w:r>
        <w:rPr>
          <w:rFonts w:hint="eastAsia" w:ascii="仿宋" w:hAnsi="仿宋" w:eastAsia="仿宋" w:cs="仿宋"/>
          <w:sz w:val="28"/>
          <w:szCs w:val="28"/>
        </w:rPr>
        <w:t>人的报名材料。经资格审查，共有</w:t>
      </w:r>
      <w:r>
        <w:rPr>
          <w:rFonts w:hint="eastAsia" w:ascii="仿宋" w:hAnsi="仿宋" w:eastAsia="仿宋" w:cs="仿宋"/>
          <w:sz w:val="28"/>
          <w:szCs w:val="28"/>
          <w:lang w:val="en-US" w:eastAsia="zh-CN"/>
        </w:rPr>
        <w:t>68</w:t>
      </w:r>
      <w:r>
        <w:rPr>
          <w:rFonts w:hint="eastAsia" w:ascii="仿宋" w:hAnsi="仿宋" w:eastAsia="仿宋" w:cs="仿宋"/>
          <w:sz w:val="28"/>
          <w:szCs w:val="28"/>
        </w:rPr>
        <w:t>人通过资格初审，符合招聘岗位的要求，进入笔试阶段。现将有关事项通知如下：</w:t>
      </w:r>
    </w:p>
    <w:p>
      <w:pPr>
        <w:widowControl/>
        <w:ind w:firstLine="562" w:firstLineChars="200"/>
        <w:jc w:val="left"/>
        <w:rPr>
          <w:rFonts w:hint="default"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一、</w:t>
      </w:r>
      <w:r>
        <w:rPr>
          <w:rFonts w:hint="eastAsia" w:ascii="仿宋" w:hAnsi="仿宋" w:eastAsia="仿宋" w:cs="仿宋"/>
          <w:b/>
          <w:bCs/>
          <w:color w:val="auto"/>
          <w:sz w:val="28"/>
          <w:szCs w:val="28"/>
        </w:rPr>
        <w:t>笔试</w:t>
      </w:r>
    </w:p>
    <w:p>
      <w:pPr>
        <w:widowControl/>
        <w:ind w:firstLine="562" w:firstLineChars="200"/>
        <w:jc w:val="left"/>
        <w:rPr>
          <w:rFonts w:ascii="仿宋" w:hAnsi="仿宋" w:eastAsia="仿宋" w:cs="仿宋"/>
          <w:sz w:val="28"/>
          <w:szCs w:val="28"/>
        </w:rPr>
      </w:pP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一</w:t>
      </w:r>
      <w:r>
        <w:rPr>
          <w:rFonts w:hint="eastAsia" w:ascii="仿宋" w:hAnsi="仿宋" w:eastAsia="仿宋" w:cs="仿宋"/>
          <w:b/>
          <w:bCs/>
          <w:sz w:val="28"/>
          <w:szCs w:val="28"/>
          <w:lang w:eastAsia="zh-CN"/>
        </w:rPr>
        <w:t>）</w:t>
      </w:r>
      <w:r>
        <w:rPr>
          <w:rFonts w:hint="eastAsia" w:ascii="仿宋" w:hAnsi="仿宋" w:eastAsia="仿宋" w:cs="仿宋"/>
          <w:b/>
          <w:bCs/>
          <w:sz w:val="28"/>
          <w:szCs w:val="28"/>
        </w:rPr>
        <w:t>时间：</w:t>
      </w:r>
      <w:r>
        <w:rPr>
          <w:rFonts w:hint="eastAsia" w:ascii="仿宋" w:hAnsi="仿宋" w:eastAsia="仿宋" w:cs="仿宋"/>
          <w:sz w:val="28"/>
          <w:szCs w:val="28"/>
        </w:rPr>
        <w:t>2</w:t>
      </w:r>
      <w:r>
        <w:rPr>
          <w:rFonts w:ascii="仿宋" w:hAnsi="仿宋" w:eastAsia="仿宋" w:cs="仿宋"/>
          <w:sz w:val="28"/>
          <w:szCs w:val="28"/>
        </w:rPr>
        <w:t>02</w:t>
      </w:r>
      <w:r>
        <w:rPr>
          <w:rFonts w:hint="eastAsia" w:ascii="仿宋" w:hAnsi="仿宋" w:eastAsia="仿宋" w:cs="仿宋"/>
          <w:sz w:val="28"/>
          <w:szCs w:val="28"/>
          <w:lang w:val="en-US" w:eastAsia="zh-CN"/>
        </w:rPr>
        <w:t>4</w:t>
      </w:r>
      <w:r>
        <w:rPr>
          <w:rFonts w:hint="eastAsia" w:ascii="仿宋" w:hAnsi="仿宋" w:eastAsia="仿宋" w:cs="仿宋"/>
          <w:sz w:val="28"/>
          <w:szCs w:val="28"/>
        </w:rPr>
        <w:t>年1月</w:t>
      </w:r>
      <w:r>
        <w:rPr>
          <w:rFonts w:hint="eastAsia" w:ascii="仿宋" w:hAnsi="仿宋" w:eastAsia="仿宋" w:cs="仿宋"/>
          <w:sz w:val="28"/>
          <w:szCs w:val="28"/>
          <w:lang w:val="en-US" w:eastAsia="zh-CN"/>
        </w:rPr>
        <w:t>5</w:t>
      </w:r>
      <w:r>
        <w:rPr>
          <w:rFonts w:hint="eastAsia" w:ascii="仿宋" w:hAnsi="仿宋" w:eastAsia="仿宋" w:cs="仿宋"/>
          <w:sz w:val="28"/>
          <w:szCs w:val="28"/>
        </w:rPr>
        <w:t>日（周</w:t>
      </w:r>
      <w:r>
        <w:rPr>
          <w:rFonts w:hint="eastAsia" w:ascii="仿宋" w:hAnsi="仿宋" w:eastAsia="仿宋" w:cs="仿宋"/>
          <w:sz w:val="28"/>
          <w:szCs w:val="28"/>
          <w:lang w:eastAsia="zh-CN"/>
        </w:rPr>
        <w:t>五</w:t>
      </w:r>
      <w:r>
        <w:rPr>
          <w:rFonts w:hint="eastAsia" w:ascii="仿宋" w:hAnsi="仿宋" w:eastAsia="仿宋" w:cs="仿宋"/>
          <w:sz w:val="28"/>
          <w:szCs w:val="28"/>
        </w:rPr>
        <w:t>）1</w:t>
      </w:r>
      <w:r>
        <w:rPr>
          <w:rFonts w:hint="eastAsia" w:ascii="仿宋" w:hAnsi="仿宋" w:eastAsia="仿宋" w:cs="仿宋"/>
          <w:sz w:val="28"/>
          <w:szCs w:val="28"/>
          <w:lang w:val="en-US" w:eastAsia="zh-CN"/>
        </w:rPr>
        <w:t>0</w:t>
      </w:r>
      <w:r>
        <w:rPr>
          <w:rFonts w:ascii="仿宋" w:hAnsi="仿宋" w:eastAsia="仿宋" w:cs="仿宋"/>
          <w:sz w:val="28"/>
          <w:szCs w:val="28"/>
        </w:rPr>
        <w:t>:</w:t>
      </w:r>
      <w:r>
        <w:rPr>
          <w:rFonts w:hint="eastAsia" w:ascii="仿宋" w:hAnsi="仿宋" w:eastAsia="仿宋" w:cs="仿宋"/>
          <w:sz w:val="28"/>
          <w:szCs w:val="28"/>
          <w:lang w:val="en-US" w:eastAsia="zh-CN"/>
        </w:rPr>
        <w:t>3</w:t>
      </w:r>
      <w:r>
        <w:rPr>
          <w:rFonts w:ascii="仿宋" w:hAnsi="仿宋" w:eastAsia="仿宋" w:cs="仿宋"/>
          <w:sz w:val="28"/>
          <w:szCs w:val="28"/>
        </w:rPr>
        <w:t>0-1</w:t>
      </w:r>
      <w:r>
        <w:rPr>
          <w:rFonts w:hint="eastAsia" w:ascii="仿宋" w:hAnsi="仿宋" w:eastAsia="仿宋" w:cs="仿宋"/>
          <w:sz w:val="28"/>
          <w:szCs w:val="28"/>
          <w:lang w:val="en-US" w:eastAsia="zh-CN"/>
        </w:rPr>
        <w:t>2</w:t>
      </w:r>
      <w:r>
        <w:rPr>
          <w:rFonts w:ascii="仿宋" w:hAnsi="仿宋" w:eastAsia="仿宋" w:cs="仿宋"/>
          <w:sz w:val="28"/>
          <w:szCs w:val="28"/>
        </w:rPr>
        <w:t>:</w:t>
      </w:r>
      <w:r>
        <w:rPr>
          <w:rFonts w:hint="eastAsia" w:ascii="仿宋" w:hAnsi="仿宋" w:eastAsia="仿宋" w:cs="仿宋"/>
          <w:sz w:val="28"/>
          <w:szCs w:val="28"/>
          <w:lang w:val="en-US" w:eastAsia="zh-CN"/>
        </w:rPr>
        <w:t>0</w:t>
      </w:r>
      <w:r>
        <w:rPr>
          <w:rFonts w:ascii="仿宋" w:hAnsi="仿宋" w:eastAsia="仿宋" w:cs="仿宋"/>
          <w:sz w:val="28"/>
          <w:szCs w:val="28"/>
        </w:rPr>
        <w:t>0</w:t>
      </w:r>
    </w:p>
    <w:p>
      <w:pPr>
        <w:widowControl/>
        <w:ind w:firstLine="562" w:firstLineChars="200"/>
        <w:jc w:val="left"/>
        <w:rPr>
          <w:rFonts w:ascii="仿宋" w:hAnsi="仿宋" w:eastAsia="仿宋" w:cs="仿宋"/>
          <w:sz w:val="28"/>
          <w:szCs w:val="28"/>
        </w:rPr>
      </w:pP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二</w:t>
      </w:r>
      <w:r>
        <w:rPr>
          <w:rFonts w:hint="eastAsia" w:ascii="仿宋" w:hAnsi="仿宋" w:eastAsia="仿宋" w:cs="仿宋"/>
          <w:b/>
          <w:bCs/>
          <w:sz w:val="28"/>
          <w:szCs w:val="28"/>
          <w:lang w:eastAsia="zh-CN"/>
        </w:rPr>
        <w:t>）</w:t>
      </w:r>
      <w:r>
        <w:rPr>
          <w:rFonts w:hint="eastAsia" w:ascii="仿宋" w:hAnsi="仿宋" w:eastAsia="仿宋" w:cs="仿宋"/>
          <w:b/>
          <w:bCs/>
          <w:sz w:val="28"/>
          <w:szCs w:val="28"/>
        </w:rPr>
        <w:t>地点：</w:t>
      </w:r>
      <w:r>
        <w:rPr>
          <w:rFonts w:hint="eastAsia" w:ascii="仿宋" w:hAnsi="仿宋" w:eastAsia="仿宋" w:cs="仿宋"/>
          <w:sz w:val="28"/>
          <w:szCs w:val="28"/>
        </w:rPr>
        <w:t>华南师范大学石牌校园东十一“一站式”学生社区服务中心204</w:t>
      </w:r>
    </w:p>
    <w:p>
      <w:pPr>
        <w:widowControl/>
        <w:ind w:firstLine="562" w:firstLineChars="200"/>
        <w:jc w:val="left"/>
        <w:rPr>
          <w:rFonts w:hint="eastAsia" w:ascii="仿宋" w:hAnsi="仿宋" w:eastAsia="仿宋" w:cs="仿宋"/>
          <w:sz w:val="28"/>
          <w:szCs w:val="28"/>
        </w:rPr>
      </w:pP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三</w:t>
      </w:r>
      <w:r>
        <w:rPr>
          <w:rFonts w:hint="eastAsia" w:ascii="仿宋" w:hAnsi="仿宋" w:eastAsia="仿宋" w:cs="仿宋"/>
          <w:b/>
          <w:bCs/>
          <w:sz w:val="28"/>
          <w:szCs w:val="28"/>
          <w:lang w:eastAsia="zh-CN"/>
        </w:rPr>
        <w:t>）</w:t>
      </w:r>
      <w:r>
        <w:rPr>
          <w:rFonts w:hint="eastAsia" w:ascii="仿宋" w:hAnsi="仿宋" w:eastAsia="仿宋" w:cs="仿宋"/>
          <w:b/>
          <w:bCs/>
          <w:sz w:val="28"/>
          <w:szCs w:val="28"/>
        </w:rPr>
        <w:t>形式：</w:t>
      </w:r>
      <w:r>
        <w:rPr>
          <w:rFonts w:hint="eastAsia" w:ascii="仿宋" w:hAnsi="仿宋" w:eastAsia="仿宋" w:cs="仿宋"/>
          <w:sz w:val="28"/>
          <w:szCs w:val="28"/>
        </w:rPr>
        <w:t>采取固定考场闭卷限时的考试方式，主要测试应聘人员的专业知识。笔试成绩按10</w:t>
      </w:r>
      <w:r>
        <w:rPr>
          <w:rFonts w:hint="eastAsia" w:ascii="仿宋" w:hAnsi="仿宋" w:eastAsia="仿宋" w:cs="仿宋"/>
          <w:sz w:val="28"/>
          <w:szCs w:val="28"/>
          <w:lang w:val="en-US" w:eastAsia="zh-CN"/>
        </w:rPr>
        <w:t>0</w:t>
      </w:r>
      <w:r>
        <w:rPr>
          <w:rFonts w:hint="eastAsia" w:ascii="仿宋" w:hAnsi="仿宋" w:eastAsia="仿宋" w:cs="仿宋"/>
          <w:sz w:val="28"/>
          <w:szCs w:val="28"/>
        </w:rPr>
        <w:t>分计算，60分以上为合格，成绩计算到小数点后2位。</w:t>
      </w:r>
    </w:p>
    <w:p>
      <w:pPr>
        <w:widowControl/>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rPr>
        <w:t>在笔试成绩合格者中，按笔试成绩由高到低排序，按岗位招聘人数的1：5确定进入综合考核</w:t>
      </w:r>
      <w:r>
        <w:rPr>
          <w:rFonts w:hint="eastAsia" w:ascii="仿宋" w:hAnsi="仿宋" w:eastAsia="仿宋" w:cs="仿宋"/>
          <w:sz w:val="28"/>
          <w:szCs w:val="28"/>
          <w:lang w:eastAsia="zh-CN"/>
        </w:rPr>
        <w:t>，</w:t>
      </w:r>
      <w:r>
        <w:rPr>
          <w:rFonts w:hint="eastAsia" w:ascii="仿宋" w:hAnsi="仿宋" w:eastAsia="仿宋" w:cs="仿宋"/>
          <w:sz w:val="28"/>
          <w:szCs w:val="28"/>
        </w:rPr>
        <w:t>不足比例按实际人数进入</w:t>
      </w:r>
      <w:r>
        <w:rPr>
          <w:rFonts w:hint="eastAsia" w:ascii="仿宋" w:hAnsi="仿宋" w:eastAsia="仿宋" w:cs="仿宋"/>
          <w:sz w:val="28"/>
          <w:szCs w:val="28"/>
          <w:lang w:eastAsia="zh-CN"/>
        </w:rPr>
        <w:t>，请各位考生当天确保手机畅通，我们将电话通知进入综合考核环节的考生。</w:t>
      </w:r>
    </w:p>
    <w:p>
      <w:pPr>
        <w:widowControl/>
        <w:ind w:firstLine="562" w:firstLineChars="200"/>
        <w:jc w:val="left"/>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二、综合考核</w:t>
      </w:r>
    </w:p>
    <w:p>
      <w:pPr>
        <w:widowControl/>
        <w:ind w:firstLine="562" w:firstLineChars="200"/>
        <w:jc w:val="left"/>
        <w:rPr>
          <w:rFonts w:ascii="仿宋" w:hAnsi="仿宋" w:eastAsia="仿宋" w:cs="仿宋"/>
          <w:sz w:val="28"/>
          <w:szCs w:val="28"/>
        </w:rPr>
      </w:pP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一</w:t>
      </w:r>
      <w:r>
        <w:rPr>
          <w:rFonts w:hint="eastAsia" w:ascii="仿宋" w:hAnsi="仿宋" w:eastAsia="仿宋" w:cs="仿宋"/>
          <w:b/>
          <w:bCs/>
          <w:sz w:val="28"/>
          <w:szCs w:val="28"/>
          <w:lang w:eastAsia="zh-CN"/>
        </w:rPr>
        <w:t>）</w:t>
      </w:r>
      <w:r>
        <w:rPr>
          <w:rFonts w:hint="eastAsia" w:ascii="仿宋" w:hAnsi="仿宋" w:eastAsia="仿宋" w:cs="仿宋"/>
          <w:b/>
          <w:bCs/>
          <w:sz w:val="28"/>
          <w:szCs w:val="28"/>
        </w:rPr>
        <w:t>时间：</w:t>
      </w:r>
      <w:r>
        <w:rPr>
          <w:rFonts w:hint="eastAsia" w:ascii="仿宋" w:hAnsi="仿宋" w:eastAsia="仿宋" w:cs="仿宋"/>
          <w:sz w:val="28"/>
          <w:szCs w:val="28"/>
        </w:rPr>
        <w:t>2</w:t>
      </w:r>
      <w:r>
        <w:rPr>
          <w:rFonts w:ascii="仿宋" w:hAnsi="仿宋" w:eastAsia="仿宋" w:cs="仿宋"/>
          <w:sz w:val="28"/>
          <w:szCs w:val="28"/>
        </w:rPr>
        <w:t>02</w:t>
      </w:r>
      <w:r>
        <w:rPr>
          <w:rFonts w:hint="eastAsia" w:ascii="仿宋" w:hAnsi="仿宋" w:eastAsia="仿宋" w:cs="仿宋"/>
          <w:sz w:val="28"/>
          <w:szCs w:val="28"/>
          <w:lang w:val="en-US" w:eastAsia="zh-CN"/>
        </w:rPr>
        <w:t>4</w:t>
      </w:r>
      <w:r>
        <w:rPr>
          <w:rFonts w:hint="eastAsia" w:ascii="仿宋" w:hAnsi="仿宋" w:eastAsia="仿宋" w:cs="仿宋"/>
          <w:sz w:val="28"/>
          <w:szCs w:val="28"/>
        </w:rPr>
        <w:t>年1月</w:t>
      </w:r>
      <w:r>
        <w:rPr>
          <w:rFonts w:hint="eastAsia" w:ascii="仿宋" w:hAnsi="仿宋" w:eastAsia="仿宋" w:cs="仿宋"/>
          <w:sz w:val="28"/>
          <w:szCs w:val="28"/>
          <w:lang w:val="en-US" w:eastAsia="zh-CN"/>
        </w:rPr>
        <w:t>5</w:t>
      </w:r>
      <w:r>
        <w:rPr>
          <w:rFonts w:hint="eastAsia" w:ascii="仿宋" w:hAnsi="仿宋" w:eastAsia="仿宋" w:cs="仿宋"/>
          <w:sz w:val="28"/>
          <w:szCs w:val="28"/>
        </w:rPr>
        <w:t>日（周</w:t>
      </w:r>
      <w:r>
        <w:rPr>
          <w:rFonts w:hint="eastAsia" w:ascii="仿宋" w:hAnsi="仿宋" w:eastAsia="仿宋" w:cs="仿宋"/>
          <w:sz w:val="28"/>
          <w:szCs w:val="28"/>
          <w:lang w:eastAsia="zh-CN"/>
        </w:rPr>
        <w:t>五</w:t>
      </w:r>
      <w:r>
        <w:rPr>
          <w:rFonts w:hint="eastAsia" w:ascii="仿宋" w:hAnsi="仿宋" w:eastAsia="仿宋" w:cs="仿宋"/>
          <w:sz w:val="28"/>
          <w:szCs w:val="28"/>
        </w:rPr>
        <w:t>）1</w:t>
      </w:r>
      <w:r>
        <w:rPr>
          <w:rFonts w:hint="eastAsia" w:ascii="仿宋" w:hAnsi="仿宋" w:eastAsia="仿宋" w:cs="仿宋"/>
          <w:sz w:val="28"/>
          <w:szCs w:val="28"/>
          <w:lang w:val="en-US" w:eastAsia="zh-CN"/>
        </w:rPr>
        <w:t>5</w:t>
      </w:r>
      <w:r>
        <w:rPr>
          <w:rFonts w:ascii="仿宋" w:hAnsi="仿宋" w:eastAsia="仿宋" w:cs="仿宋"/>
          <w:sz w:val="28"/>
          <w:szCs w:val="28"/>
        </w:rPr>
        <w:t>:</w:t>
      </w:r>
      <w:r>
        <w:rPr>
          <w:rFonts w:hint="eastAsia" w:ascii="仿宋" w:hAnsi="仿宋" w:eastAsia="仿宋" w:cs="仿宋"/>
          <w:sz w:val="28"/>
          <w:szCs w:val="28"/>
          <w:lang w:val="en-US" w:eastAsia="zh-CN"/>
        </w:rPr>
        <w:t>3</w:t>
      </w:r>
      <w:r>
        <w:rPr>
          <w:rFonts w:ascii="仿宋" w:hAnsi="仿宋" w:eastAsia="仿宋" w:cs="仿宋"/>
          <w:sz w:val="28"/>
          <w:szCs w:val="28"/>
        </w:rPr>
        <w:t>0</w:t>
      </w:r>
    </w:p>
    <w:p>
      <w:pPr>
        <w:widowControl/>
        <w:ind w:firstLine="562" w:firstLineChars="200"/>
        <w:jc w:val="left"/>
        <w:rPr>
          <w:rFonts w:hint="eastAsia" w:ascii="仿宋" w:hAnsi="仿宋" w:eastAsia="仿宋" w:cs="仿宋"/>
          <w:sz w:val="28"/>
          <w:szCs w:val="28"/>
          <w:lang w:val="en-US" w:eastAsia="zh-CN"/>
        </w:rPr>
      </w:pP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二</w:t>
      </w:r>
      <w:r>
        <w:rPr>
          <w:rFonts w:hint="eastAsia" w:ascii="仿宋" w:hAnsi="仿宋" w:eastAsia="仿宋" w:cs="仿宋"/>
          <w:b/>
          <w:bCs/>
          <w:sz w:val="28"/>
          <w:szCs w:val="28"/>
          <w:lang w:eastAsia="zh-CN"/>
        </w:rPr>
        <w:t>）</w:t>
      </w:r>
      <w:r>
        <w:rPr>
          <w:rFonts w:hint="eastAsia" w:ascii="仿宋" w:hAnsi="仿宋" w:eastAsia="仿宋" w:cs="仿宋"/>
          <w:b/>
          <w:bCs/>
          <w:sz w:val="28"/>
          <w:szCs w:val="28"/>
        </w:rPr>
        <w:t>地点：</w:t>
      </w:r>
      <w:r>
        <w:rPr>
          <w:rFonts w:hint="eastAsia" w:ascii="仿宋" w:hAnsi="仿宋" w:eastAsia="仿宋" w:cs="仿宋"/>
          <w:sz w:val="28"/>
          <w:szCs w:val="28"/>
        </w:rPr>
        <w:t>华南师范大学石牌校园东十一“一站式”学生社区服务中心20</w:t>
      </w:r>
      <w:r>
        <w:rPr>
          <w:rFonts w:hint="eastAsia" w:ascii="仿宋" w:hAnsi="仿宋" w:eastAsia="仿宋" w:cs="仿宋"/>
          <w:sz w:val="28"/>
          <w:szCs w:val="28"/>
          <w:lang w:val="en-US" w:eastAsia="zh-CN"/>
        </w:rPr>
        <w:t>6</w:t>
      </w:r>
    </w:p>
    <w:p>
      <w:pPr>
        <w:widowControl/>
        <w:ind w:firstLine="562" w:firstLineChars="200"/>
        <w:jc w:val="left"/>
        <w:rPr>
          <w:rFonts w:hint="eastAsia" w:ascii="仿宋" w:hAnsi="仿宋" w:eastAsia="仿宋" w:cs="仿宋"/>
          <w:sz w:val="28"/>
          <w:szCs w:val="28"/>
          <w:lang w:eastAsia="zh-CN"/>
        </w:rPr>
      </w:pP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三</w:t>
      </w:r>
      <w:r>
        <w:rPr>
          <w:rFonts w:hint="eastAsia" w:ascii="仿宋" w:hAnsi="仿宋" w:eastAsia="仿宋" w:cs="仿宋"/>
          <w:b/>
          <w:bCs/>
          <w:sz w:val="28"/>
          <w:szCs w:val="28"/>
          <w:lang w:eastAsia="zh-CN"/>
        </w:rPr>
        <w:t>）</w:t>
      </w:r>
      <w:r>
        <w:rPr>
          <w:rFonts w:hint="eastAsia" w:ascii="仿宋" w:hAnsi="仿宋" w:eastAsia="仿宋" w:cs="仿宋"/>
          <w:b/>
          <w:bCs/>
          <w:sz w:val="28"/>
          <w:szCs w:val="28"/>
        </w:rPr>
        <w:t>形式：</w:t>
      </w:r>
      <w:r>
        <w:rPr>
          <w:rFonts w:hint="eastAsia" w:ascii="仿宋" w:hAnsi="仿宋" w:eastAsia="仿宋" w:cs="仿宋"/>
          <w:sz w:val="28"/>
          <w:szCs w:val="28"/>
        </w:rPr>
        <w:t>综合考核采取综合化面试的考试方式，主要测试应聘人员的专业</w:t>
      </w:r>
      <w:r>
        <w:rPr>
          <w:rFonts w:hint="eastAsia" w:ascii="仿宋" w:hAnsi="仿宋" w:eastAsia="仿宋" w:cs="仿宋"/>
          <w:sz w:val="28"/>
          <w:szCs w:val="28"/>
          <w:lang w:eastAsia="zh-CN"/>
        </w:rPr>
        <w:t>素质</w:t>
      </w:r>
      <w:r>
        <w:rPr>
          <w:rFonts w:hint="eastAsia" w:ascii="仿宋" w:hAnsi="仿宋" w:eastAsia="仿宋" w:cs="仿宋"/>
          <w:sz w:val="28"/>
          <w:szCs w:val="28"/>
        </w:rPr>
        <w:t>和综合能力。综合考核成绩按100分计算，60分以上为合格，成绩计算到小数点后2位，未达合格者不予聘用。</w:t>
      </w:r>
    </w:p>
    <w:p>
      <w:pPr>
        <w:widowControl/>
        <w:ind w:firstLine="562" w:firstLineChars="200"/>
        <w:jc w:val="left"/>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(四）原件审核</w:t>
      </w:r>
    </w:p>
    <w:p>
      <w:pPr>
        <w:widowControl/>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请考生于</w:t>
      </w:r>
      <w:r>
        <w:rPr>
          <w:rFonts w:hint="eastAsia" w:ascii="仿宋" w:hAnsi="仿宋" w:eastAsia="仿宋" w:cs="仿宋"/>
          <w:sz w:val="28"/>
          <w:szCs w:val="28"/>
          <w:lang w:val="en-US" w:eastAsia="zh-CN"/>
        </w:rPr>
        <w:t>当天</w:t>
      </w:r>
      <w:r>
        <w:rPr>
          <w:rFonts w:hint="eastAsia" w:ascii="仿宋" w:hAnsi="仿宋" w:eastAsia="仿宋" w:cs="仿宋"/>
          <w:sz w:val="28"/>
          <w:szCs w:val="28"/>
          <w:lang w:eastAsia="zh-CN"/>
        </w:rPr>
        <w:t>准备好报名通知中所要求各相关材料的原件，进入综合考核的考生将进行现场原件审核。原件材料包括：</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（1）身份证；</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（2）本科学历和学位证书（双学位者请提供两个学位证书）；</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（3）硕士学历和学位证书（港澳学习、留学回国人员需同时提供相应学历学位证书和教育部留学服务中心国外学历学位认证书以及中英文版成绩单）；</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（4）未取得学历学位的2023年和2024年毕业生需提供就业推荐表原件（要求就业推荐表的个人信息填写完整，有学校公章。教育部在线学籍验证报告不可代替就业推荐表）；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（5）100小时以上临床心理咨询实践经历（需有实习或实践机构提供有效证明。实践证明可以提供多份，时长可累计）；</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（6）心理学专业相关工作经历需提供劳动合同、社保缴纳证明或相关工作经历证明；</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（7）具备优先考虑条件之一者需提供相关有效证明；</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（8）报名表提及的其他相关证明材料（如：心理咨询资格证书、获奖证书等）。</w:t>
      </w:r>
    </w:p>
    <w:p>
      <w:pPr>
        <w:ind w:firstLine="560" w:firstLineChars="200"/>
        <w:rPr>
          <w:rFonts w:hint="eastAsia" w:ascii="仿宋" w:hAnsi="仿宋" w:eastAsia="仿宋" w:cs="仿宋"/>
          <w:sz w:val="28"/>
          <w:szCs w:val="28"/>
        </w:rPr>
      </w:pPr>
      <w:bookmarkStart w:id="0" w:name="_GoBack"/>
      <w:bookmarkEnd w:id="0"/>
    </w:p>
    <w:p>
      <w:pPr>
        <w:ind w:firstLine="4200" w:firstLineChars="1500"/>
        <w:rPr>
          <w:rFonts w:hint="eastAsia" w:ascii="仿宋" w:hAnsi="仿宋" w:eastAsia="仿宋" w:cs="仿宋"/>
          <w:sz w:val="28"/>
          <w:szCs w:val="28"/>
        </w:rPr>
      </w:pPr>
      <w:r>
        <w:rPr>
          <w:rFonts w:hint="eastAsia" w:ascii="仿宋" w:hAnsi="仿宋" w:eastAsia="仿宋" w:cs="仿宋"/>
          <w:sz w:val="28"/>
          <w:szCs w:val="28"/>
        </w:rPr>
        <w:t>华南师范大学党委学生工作部</w:t>
      </w:r>
    </w:p>
    <w:p>
      <w:pPr>
        <w:ind w:firstLine="5040" w:firstLineChars="1800"/>
        <w:rPr>
          <w:rFonts w:hint="eastAsia" w:ascii="仿宋" w:hAnsi="仿宋" w:eastAsia="仿宋" w:cs="仿宋"/>
          <w:sz w:val="28"/>
          <w:szCs w:val="28"/>
        </w:rPr>
      </w:pPr>
      <w:r>
        <w:rPr>
          <w:rFonts w:hint="eastAsia" w:ascii="仿宋" w:hAnsi="仿宋" w:eastAsia="仿宋" w:cs="仿宋"/>
          <w:sz w:val="28"/>
          <w:szCs w:val="28"/>
        </w:rPr>
        <w:t>202</w:t>
      </w:r>
      <w:r>
        <w:rPr>
          <w:rFonts w:hint="eastAsia" w:ascii="仿宋" w:hAnsi="仿宋" w:eastAsia="仿宋" w:cs="仿宋"/>
          <w:sz w:val="28"/>
          <w:szCs w:val="28"/>
          <w:lang w:val="en-US" w:eastAsia="zh-CN"/>
        </w:rPr>
        <w:t>3</w:t>
      </w:r>
      <w:r>
        <w:rPr>
          <w:rFonts w:hint="eastAsia" w:ascii="仿宋" w:hAnsi="仿宋" w:eastAsia="仿宋" w:cs="仿宋"/>
          <w:sz w:val="28"/>
          <w:szCs w:val="28"/>
        </w:rPr>
        <w:t>年12月</w:t>
      </w:r>
      <w:r>
        <w:rPr>
          <w:rFonts w:hint="eastAsia" w:ascii="仿宋" w:hAnsi="仿宋" w:eastAsia="仿宋" w:cs="仿宋"/>
          <w:sz w:val="28"/>
          <w:szCs w:val="28"/>
          <w:lang w:val="en-US" w:eastAsia="zh-CN"/>
        </w:rPr>
        <w:t>26</w:t>
      </w:r>
      <w:r>
        <w:rPr>
          <w:rFonts w:hint="eastAsia" w:ascii="仿宋" w:hAnsi="仿宋" w:eastAsia="仿宋" w:cs="仿宋"/>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ExODI4ZTdjZjcyZTQ0ZDAyNzlmNWI1NTg2ZjA5MDkifQ=="/>
  </w:docVars>
  <w:rsids>
    <w:rsidRoot w:val="00DB7052"/>
    <w:rsid w:val="002A2363"/>
    <w:rsid w:val="002F09D4"/>
    <w:rsid w:val="003A3651"/>
    <w:rsid w:val="004049F0"/>
    <w:rsid w:val="006D42A9"/>
    <w:rsid w:val="008652CF"/>
    <w:rsid w:val="00CA7044"/>
    <w:rsid w:val="00D8662B"/>
    <w:rsid w:val="00DB7052"/>
    <w:rsid w:val="00DE1A33"/>
    <w:rsid w:val="018946CB"/>
    <w:rsid w:val="024E0D4F"/>
    <w:rsid w:val="07A621E8"/>
    <w:rsid w:val="12B235F1"/>
    <w:rsid w:val="504106DA"/>
    <w:rsid w:val="757C3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autoRedefine/>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styleId="4">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126</Words>
  <Characters>720</Characters>
  <Lines>6</Lines>
  <Paragraphs>1</Paragraphs>
  <TotalTime>22</TotalTime>
  <ScaleCrop>false</ScaleCrop>
  <LinksUpToDate>false</LinksUpToDate>
  <CharactersWithSpaces>845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2022-12-12T08:45:00Z</dcterms:created>
  <dc:creator>喆慧 李</dc:creator>
  <cp:lastModifiedBy>晓枫</cp:lastModifiedBy>
  <dcterms:modified xsi:type="dcterms:W3CDTF">2023-12-27T17:08:57Z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0428B754F4044AD69202CD7C057EEBB0_13</vt:lpwstr>
  </property>
</Properties>
</file>