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D9DCA" w14:textId="7C4B3DFE" w:rsidR="00031F24" w:rsidRDefault="00000000" w:rsidP="00701B66">
      <w:pPr>
        <w:ind w:firstLineChars="62" w:firstLine="149"/>
        <w:rPr>
          <w:b/>
          <w:bCs/>
          <w:sz w:val="24"/>
          <w:szCs w:val="24"/>
        </w:rPr>
      </w:pPr>
      <w:bookmarkStart w:id="0" w:name="_Hlk84600859"/>
      <w:r>
        <w:rPr>
          <w:rFonts w:hint="eastAsia"/>
          <w:b/>
          <w:bCs/>
          <w:sz w:val="24"/>
          <w:szCs w:val="24"/>
        </w:rPr>
        <w:t>附件</w:t>
      </w:r>
      <w:r>
        <w:rPr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：</w:t>
      </w:r>
    </w:p>
    <w:p w14:paraId="471B0F0C" w14:textId="77777777" w:rsidR="00031F24" w:rsidRDefault="00000000">
      <w:pPr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华南师范大学________（单位）兼职辅导员得分汇总表</w:t>
      </w:r>
    </w:p>
    <w:p w14:paraId="741D0FD4" w14:textId="77777777" w:rsidR="00031F24" w:rsidRDefault="00000000">
      <w:pPr>
        <w:tabs>
          <w:tab w:val="left" w:pos="7140"/>
        </w:tabs>
        <w:ind w:firstLineChars="0" w:firstLine="0"/>
        <w:jc w:val="left"/>
        <w:rPr>
          <w:rFonts w:ascii="仿宋" w:hAnsi="仿宋"/>
          <w:sz w:val="28"/>
        </w:rPr>
      </w:pPr>
      <w:r>
        <w:rPr>
          <w:rFonts w:ascii="仿宋" w:hAnsi="仿宋" w:hint="eastAsia"/>
          <w:sz w:val="28"/>
        </w:rPr>
        <w:t>聘任单位：_________________（盖章）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8"/>
        <w:gridCol w:w="920"/>
        <w:gridCol w:w="1786"/>
        <w:gridCol w:w="1560"/>
        <w:gridCol w:w="1417"/>
        <w:gridCol w:w="1418"/>
        <w:gridCol w:w="1701"/>
        <w:gridCol w:w="1984"/>
        <w:gridCol w:w="992"/>
        <w:gridCol w:w="912"/>
      </w:tblGrid>
      <w:tr w:rsidR="00031F24" w14:paraId="48BDBFE8" w14:textId="77777777">
        <w:trPr>
          <w:trHeight w:val="68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3B5E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ascii="仿宋" w:hAnsi="仿宋" w:hint="eastAsia"/>
                <w:b/>
                <w:bCs/>
                <w:sz w:val="28"/>
              </w:rPr>
              <w:t>姓名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48A8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ascii="仿宋" w:hAnsi="仿宋" w:hint="eastAsia"/>
                <w:b/>
                <w:bCs/>
                <w:sz w:val="28"/>
              </w:rPr>
              <w:t>性别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481F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ascii="仿宋" w:hAnsi="仿宋" w:hint="eastAsia"/>
                <w:b/>
                <w:bCs/>
                <w:sz w:val="28"/>
              </w:rPr>
              <w:t>年级学院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A719" w14:textId="77777777" w:rsidR="00031F24" w:rsidRDefault="00000000">
            <w:pPr>
              <w:tabs>
                <w:tab w:val="left" w:pos="7680"/>
              </w:tabs>
              <w:spacing w:line="400" w:lineRule="exact"/>
              <w:ind w:firstLineChars="0" w:firstLine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ascii="仿宋" w:hAnsi="仿宋" w:hint="eastAsia"/>
                <w:b/>
                <w:bCs/>
                <w:sz w:val="28"/>
              </w:rPr>
              <w:t>所带年级学院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621D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ascii="仿宋" w:hAnsi="仿宋" w:hint="eastAsia"/>
                <w:b/>
                <w:bCs/>
                <w:sz w:val="28"/>
              </w:rPr>
              <w:t>学生评分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F24A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ascii="仿宋" w:hAnsi="仿宋" w:hint="eastAsia"/>
                <w:b/>
                <w:bCs/>
                <w:sz w:val="28"/>
              </w:rPr>
              <w:t>兼辅评分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CF2F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ascii="仿宋" w:hAnsi="仿宋" w:hint="eastAsia"/>
                <w:b/>
                <w:bCs/>
                <w:sz w:val="28"/>
              </w:rPr>
              <w:t>辅导员评分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10CD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ascii="仿宋" w:hAnsi="仿宋" w:hint="eastAsia"/>
                <w:b/>
                <w:bCs/>
                <w:sz w:val="28"/>
              </w:rPr>
              <w:t>学院领导评分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29F7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ascii="仿宋" w:hAnsi="仿宋" w:hint="eastAsia"/>
                <w:b/>
                <w:bCs/>
                <w:sz w:val="28"/>
              </w:rPr>
              <w:t>总分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C9FC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ascii="仿宋" w:hAnsi="仿宋" w:hint="eastAsia"/>
                <w:b/>
                <w:bCs/>
                <w:sz w:val="28"/>
              </w:rPr>
              <w:t>等级</w:t>
            </w:r>
          </w:p>
        </w:tc>
      </w:tr>
      <w:tr w:rsidR="00031F24" w14:paraId="550C4E13" w14:textId="77777777" w:rsidTr="00701B66">
        <w:trPr>
          <w:trHeight w:val="6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0EC2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ascii="仿宋" w:hAnsi="仿宋" w:hint="eastAsia"/>
                <w:color w:val="FF0000"/>
                <w:sz w:val="24"/>
                <w:szCs w:val="24"/>
              </w:rPr>
              <w:t>李X</w:t>
            </w:r>
          </w:p>
          <w:p w14:paraId="42DAFC65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ascii="仿宋" w:hAnsi="仿宋" w:hint="eastAsia"/>
                <w:color w:val="FF0000"/>
                <w:sz w:val="24"/>
                <w:szCs w:val="24"/>
              </w:rPr>
              <w:t>（例）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9950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ascii="仿宋" w:hAnsi="仿宋" w:hint="eastAsia"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7E1C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ascii="仿宋" w:hAnsi="仿宋" w:hint="eastAsia"/>
                <w:color w:val="FF0000"/>
                <w:sz w:val="24"/>
                <w:szCs w:val="24"/>
              </w:rPr>
              <w:t>2021级心理学院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CF29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ascii="仿宋" w:hAnsi="仿宋" w:hint="eastAsia"/>
                <w:color w:val="FF0000"/>
                <w:sz w:val="24"/>
                <w:szCs w:val="24"/>
              </w:rPr>
              <w:t>2021级心理学院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53AD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ascii="仿宋" w:hAnsi="仿宋" w:hint="eastAsia"/>
                <w:color w:val="FF0000"/>
                <w:sz w:val="24"/>
                <w:szCs w:val="24"/>
              </w:rPr>
              <w:t>90</w:t>
            </w:r>
          </w:p>
          <w:p w14:paraId="644FF062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ascii="仿宋" w:hAnsi="仿宋" w:hint="eastAsia"/>
                <w:color w:val="FF0000"/>
                <w:sz w:val="24"/>
                <w:szCs w:val="24"/>
              </w:rPr>
              <w:t>（取平均）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C5F4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ascii="仿宋" w:hAnsi="仿宋" w:hint="eastAsia"/>
                <w:color w:val="FF0000"/>
                <w:sz w:val="24"/>
                <w:szCs w:val="24"/>
              </w:rPr>
              <w:t>90</w:t>
            </w:r>
          </w:p>
          <w:p w14:paraId="63480020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ascii="仿宋" w:hAnsi="仿宋" w:hint="eastAsia"/>
                <w:color w:val="FF0000"/>
                <w:sz w:val="24"/>
                <w:szCs w:val="24"/>
              </w:rPr>
              <w:t>（取平均）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A756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ascii="仿宋" w:hAnsi="仿宋" w:hint="eastAsia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74AC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ascii="仿宋" w:hAnsi="仿宋" w:hint="eastAsia"/>
                <w:color w:val="FF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993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ascii="仿宋" w:hAnsi="仿宋" w:hint="eastAsia"/>
                <w:color w:val="FF0000"/>
                <w:sz w:val="24"/>
                <w:szCs w:val="24"/>
              </w:rPr>
              <w:t>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43FE" w14:textId="77777777" w:rsidR="00031F24" w:rsidRDefault="00000000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ascii="仿宋" w:hAnsi="仿宋" w:hint="eastAsia"/>
                <w:color w:val="FF0000"/>
                <w:sz w:val="24"/>
                <w:szCs w:val="24"/>
              </w:rPr>
              <w:t>良</w:t>
            </w:r>
          </w:p>
        </w:tc>
      </w:tr>
      <w:tr w:rsidR="00031F24" w14:paraId="04E8C76F" w14:textId="77777777">
        <w:trPr>
          <w:trHeight w:val="68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10D5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A4BA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5C3F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AD35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BFAB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CECD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537C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AAF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8615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ACCB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031F24" w14:paraId="033F40DF" w14:textId="77777777">
        <w:trPr>
          <w:trHeight w:val="68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9F13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D1E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A36B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32E2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155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609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305C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1224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A4F3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EF1F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031F24" w14:paraId="7D44B2CE" w14:textId="77777777">
        <w:trPr>
          <w:trHeight w:val="68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5EDD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1270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E79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C55B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EF06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B783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A8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DD4C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693B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ADE2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031F24" w14:paraId="4CB57D24" w14:textId="77777777">
        <w:trPr>
          <w:trHeight w:val="68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933A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04CA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A8BB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BE43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F040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8DE8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E222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1EEC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2538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94E3" w14:textId="77777777" w:rsidR="00031F24" w:rsidRDefault="00031F24">
            <w:pPr>
              <w:tabs>
                <w:tab w:val="left" w:pos="7680"/>
              </w:tabs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031F24" w14:paraId="1F0973D0" w14:textId="77777777">
        <w:trPr>
          <w:trHeight w:val="964"/>
        </w:trPr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C27" w14:textId="77777777" w:rsidR="00031F24" w:rsidRDefault="00000000">
            <w:pPr>
              <w:tabs>
                <w:tab w:val="left" w:pos="7680"/>
              </w:tabs>
              <w:wordWrap w:val="0"/>
              <w:ind w:firstLineChars="0" w:firstLine="0"/>
              <w:jc w:val="right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 xml:space="preserve">分管学生工作领导签名：                   </w:t>
            </w:r>
          </w:p>
        </w:tc>
      </w:tr>
    </w:tbl>
    <w:p w14:paraId="48ACBEC4" w14:textId="77777777" w:rsidR="00031F24" w:rsidRDefault="00000000">
      <w:pPr>
        <w:tabs>
          <w:tab w:val="left" w:pos="7680"/>
        </w:tabs>
        <w:ind w:firstLineChars="62" w:firstLine="149"/>
        <w:jc w:val="left"/>
        <w:rPr>
          <w:rFonts w:ascii="仿宋" w:hAnsi="仿宋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>总分=学生评分*20%+兼辅评分*20%+辅导员评分*30%+学院副书记评分*30%，按总分高低排序</w:t>
      </w:r>
      <w:bookmarkEnd w:id="0"/>
    </w:p>
    <w:p w14:paraId="13F79ED1" w14:textId="1984B94F" w:rsidR="00701B66" w:rsidRDefault="00701B66">
      <w:pPr>
        <w:tabs>
          <w:tab w:val="left" w:pos="7680"/>
        </w:tabs>
        <w:ind w:firstLineChars="62" w:firstLine="149"/>
        <w:jc w:val="left"/>
        <w:rPr>
          <w:rFonts w:ascii="仿宋" w:hAnsi="仿宋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>注：</w:t>
      </w:r>
      <w:r w:rsidRPr="00701B66">
        <w:rPr>
          <w:rFonts w:ascii="仿宋" w:hAnsi="仿宋" w:hint="eastAsia"/>
          <w:sz w:val="24"/>
          <w:szCs w:val="24"/>
        </w:rPr>
        <w:t>此表作为学院考核兼职辅导员的</w:t>
      </w:r>
      <w:r>
        <w:rPr>
          <w:rFonts w:ascii="仿宋" w:hAnsi="仿宋" w:hint="eastAsia"/>
          <w:sz w:val="24"/>
          <w:szCs w:val="24"/>
        </w:rPr>
        <w:t>得分汇总</w:t>
      </w:r>
      <w:r w:rsidRPr="00701B66">
        <w:rPr>
          <w:rFonts w:ascii="仿宋" w:hAnsi="仿宋" w:hint="eastAsia"/>
          <w:sz w:val="24"/>
          <w:szCs w:val="24"/>
        </w:rPr>
        <w:t>，需提交至</w:t>
      </w:r>
      <w:r w:rsidR="00691F29" w:rsidRPr="00691F29">
        <w:rPr>
          <w:rFonts w:ascii="仿宋" w:hAnsi="仿宋" w:hint="eastAsia"/>
          <w:sz w:val="24"/>
          <w:szCs w:val="24"/>
        </w:rPr>
        <w:t>就业创业指导中心</w:t>
      </w:r>
      <w:r>
        <w:rPr>
          <w:rFonts w:ascii="仿宋" w:hAnsi="仿宋" w:hint="eastAsia"/>
          <w:sz w:val="24"/>
          <w:szCs w:val="24"/>
        </w:rPr>
        <w:t>。</w:t>
      </w:r>
    </w:p>
    <w:sectPr w:rsidR="00701B6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BE7CA" w14:textId="77777777" w:rsidR="007C7A79" w:rsidRDefault="007C7A79">
      <w:pPr>
        <w:ind w:firstLine="640"/>
      </w:pPr>
      <w:r>
        <w:separator/>
      </w:r>
    </w:p>
  </w:endnote>
  <w:endnote w:type="continuationSeparator" w:id="0">
    <w:p w14:paraId="3553B2A1" w14:textId="77777777" w:rsidR="007C7A79" w:rsidRDefault="007C7A79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DC15592-89B4-4F2E-B7E1-9CE53AE22AF5}"/>
    <w:embedBold r:id="rId2" w:subsetted="1" w:fontKey="{98860EB8-791B-4DCF-A11C-643E59B9B16E}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  <w:embedRegular r:id="rId3" w:subsetted="1" w:fontKey="{0E0348B5-10A7-4BF2-AAB4-9DEFEB740893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AA92C" w14:textId="77777777" w:rsidR="007C7A79" w:rsidRDefault="007C7A79">
      <w:pPr>
        <w:ind w:firstLine="640"/>
      </w:pPr>
      <w:r>
        <w:separator/>
      </w:r>
    </w:p>
  </w:footnote>
  <w:footnote w:type="continuationSeparator" w:id="0">
    <w:p w14:paraId="40891899" w14:textId="77777777" w:rsidR="007C7A79" w:rsidRDefault="007C7A79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U1ZTI1OTAyMjdiNDZhY2E0NTIxMGQ5YWYzZWI1NGYifQ=="/>
  </w:docVars>
  <w:rsids>
    <w:rsidRoot w:val="000F77F0"/>
    <w:rsid w:val="00031F24"/>
    <w:rsid w:val="000F77F0"/>
    <w:rsid w:val="002226EA"/>
    <w:rsid w:val="002327A0"/>
    <w:rsid w:val="004D34DF"/>
    <w:rsid w:val="00514435"/>
    <w:rsid w:val="005D707D"/>
    <w:rsid w:val="00691F29"/>
    <w:rsid w:val="00701B66"/>
    <w:rsid w:val="007C7A79"/>
    <w:rsid w:val="00861ADA"/>
    <w:rsid w:val="00B36148"/>
    <w:rsid w:val="1583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28C8"/>
  <w15:docId w15:val="{C8ACC623-5DE0-4FA0-8C53-AB61E7E2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="宋体"/>
      <w:sz w:val="18"/>
      <w:szCs w:val="18"/>
    </w:rPr>
  </w:style>
  <w:style w:type="table" w:styleId="a7">
    <w:name w:val="Table Grid"/>
    <w:basedOn w:val="a1"/>
    <w:uiPriority w:val="39"/>
    <w:qFormat/>
    <w:rPr>
      <w:rFonts w:eastAsia="仿宋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52525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一闪 ONETAKE</dc:creator>
  <cp:lastModifiedBy>炜桐 许</cp:lastModifiedBy>
  <cp:revision>9</cp:revision>
  <dcterms:created xsi:type="dcterms:W3CDTF">2021-10-11T00:58:00Z</dcterms:created>
  <dcterms:modified xsi:type="dcterms:W3CDTF">2024-05-29T00:17:00Z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67E4621A07F543A5B4D543A035328C42_12</vt:lpwstr>
  </property>
</Properties>
</file>