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7EBB9">
      <w:pPr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  <w:lang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bidi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bidi="zh-CN"/>
        </w:rPr>
        <w:t>1</w:t>
      </w:r>
    </w:p>
    <w:p w14:paraId="0BFF0996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“打卡广东红，牢记英烈魂”短视频作品信息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表</w:t>
      </w:r>
    </w:p>
    <w:bookmarkEnd w:id="0"/>
    <w:tbl>
      <w:tblPr>
        <w:tblStyle w:val="2"/>
        <w:tblW w:w="89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246"/>
        <w:gridCol w:w="945"/>
        <w:gridCol w:w="1155"/>
        <w:gridCol w:w="1065"/>
        <w:gridCol w:w="1245"/>
        <w:gridCol w:w="1563"/>
      </w:tblGrid>
      <w:tr w14:paraId="6C4B1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F708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</w:rPr>
              <w:t>作品名称</w:t>
            </w:r>
          </w:p>
        </w:tc>
        <w:tc>
          <w:tcPr>
            <w:tcW w:w="59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EDC1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 </w:t>
            </w:r>
          </w:p>
        </w:tc>
      </w:tr>
      <w:tr w14:paraId="6760E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9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7026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597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F231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 </w:t>
            </w:r>
          </w:p>
        </w:tc>
      </w:tr>
      <w:tr w14:paraId="724BF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205B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活动负责人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2CE6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331D9DF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64959A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80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098847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D3E9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7C10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A61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院系专业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DD5811B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AEE8DD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280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FFC2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2B4A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6304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其他成员</w:t>
            </w:r>
          </w:p>
          <w:p w14:paraId="352C6026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最多8人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3B47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61DD12F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40BFDB4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DED499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56B187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C97A0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681E0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E5CB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07E0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EF6B22F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E7C3EFB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7D3A00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51AF26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1414C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05DA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0AC1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1EE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DAD5D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D7219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1338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2E71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1A18A8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2A5E1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A642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8398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AF04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1DE7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BDCF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001E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F920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7BBA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BA0E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73FD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648B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F9EF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0AD0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402E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80CA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CEA8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5A4C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F895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3587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B669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CB83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17DE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3632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8D36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C407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CDC6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FECE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D793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0160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1378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EA0E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3B4DD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96B3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54D4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8959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2956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AD59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650F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4E7D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4E5C1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E93E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指导老师</w:t>
            </w:r>
          </w:p>
          <w:p w14:paraId="5C0C0618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最多2人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2D2E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C11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35C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职务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349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851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8B0E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939D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4A1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1425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6563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A362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职务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8B32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D08B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8C57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C7FE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3CE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作品</w:t>
            </w:r>
          </w:p>
          <w:p w14:paraId="2323D95B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A88DB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描述此作品的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拍摄背景及构思，</w:t>
            </w:r>
            <w:r>
              <w:rPr>
                <w:rFonts w:hint="eastAsia" w:ascii="仿宋_GB2312" w:eastAsia="仿宋_GB2312"/>
                <w:szCs w:val="21"/>
              </w:rPr>
              <w:t>字数要求不超过500字。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可另附页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  <w:p w14:paraId="0DB7564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83926B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64B79D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4AE9AD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732CF6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5492D8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C57DE8D">
            <w:pPr>
              <w:pStyle w:val="4"/>
              <w:spacing w:before="0" w:after="0" w:line="240" w:lineRule="auto"/>
              <w:jc w:val="both"/>
              <w:rPr>
                <w:rFonts w:ascii="仿宋_GB2312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410AC1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Y3MzUzMWY1OGQ1ODAzYWM3NDBmZDhkZjFkMGQifQ=="/>
  </w:docVars>
  <w:rsids>
    <w:rsidRoot w:val="0EA953E9"/>
    <w:rsid w:val="00A066E6"/>
    <w:rsid w:val="00A74347"/>
    <w:rsid w:val="0D5E5283"/>
    <w:rsid w:val="0EA953E9"/>
    <w:rsid w:val="15056F5D"/>
    <w:rsid w:val="2E6469D8"/>
    <w:rsid w:val="37F708BD"/>
    <w:rsid w:val="3ECB21E0"/>
    <w:rsid w:val="415A6D25"/>
    <w:rsid w:val="54BA6D7D"/>
    <w:rsid w:val="57322457"/>
    <w:rsid w:val="66FD53B0"/>
    <w:rsid w:val="6AA47B81"/>
    <w:rsid w:val="70C105F2"/>
    <w:rsid w:val="74B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147</Characters>
  <Lines>2</Lines>
  <Paragraphs>1</Paragraphs>
  <TotalTime>4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2023-10-23T01:48:00Z</dcterms:created>
  <dc:creator>Su Shaodan</dc:creator>
  <cp:lastModifiedBy>roc Yao</cp:lastModifiedBy>
  <dcterms:modified xsi:type="dcterms:W3CDTF">2025-04-04T06:28:01Z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D7026D7769A0447DAFBEBA49DD67E24E_13</vt:lpwstr>
  </property>
  <property fmtid="{D5CDD505-2E9C-101B-9397-08002B2CF9AE}" pid="4" name="KSOTemplateDocerSaveRecord">
    <vt:lpwstr>eyJoZGlkIjoiYjc3MzY3MzUzMWY1OGQ1ODAzYWM3NDBmZDhkZjFkMGQiLCJ1c2VySWQiOiIzODQwMzM5NDEifQ==</vt:lpwstr>
  </property>
</Properties>
</file>