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39C86">
      <w:pPr>
        <w:pStyle w:val="4"/>
        <w:widowControl/>
        <w:spacing w:beforeAutospacing="0" w:afterAutospacing="0" w:line="560" w:lineRule="exact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56A1432C">
      <w:pPr>
        <w:pStyle w:val="4"/>
        <w:widowControl/>
        <w:spacing w:beforeAutospacing="0" w:afterAutospacing="0" w:line="560" w:lineRule="exact"/>
        <w:jc w:val="both"/>
        <w:rPr>
          <w:rFonts w:eastAsia="黑体"/>
          <w:sz w:val="32"/>
          <w:szCs w:val="32"/>
        </w:rPr>
      </w:pPr>
    </w:p>
    <w:p w14:paraId="4FD67ED0">
      <w:pPr>
        <w:pStyle w:val="4"/>
        <w:widowControl/>
        <w:spacing w:beforeAutospacing="0" w:afterAutospacing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2024-2025学年华南师范大学学生兼职班主任</w:t>
      </w:r>
    </w:p>
    <w:p w14:paraId="72CBCE65">
      <w:pPr>
        <w:pStyle w:val="4"/>
        <w:widowControl/>
        <w:spacing w:beforeAutospacing="0" w:afterAutospacing="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工作案例及工作总结撰写格式要求</w:t>
      </w:r>
    </w:p>
    <w:p w14:paraId="0FB9FAEC">
      <w:pPr>
        <w:spacing w:line="560" w:lineRule="exact"/>
        <w:rPr>
          <w:rFonts w:eastAsia="仿宋_GB2312"/>
          <w:color w:val="000000"/>
          <w:sz w:val="24"/>
        </w:rPr>
      </w:pPr>
    </w:p>
    <w:p w14:paraId="059A497C">
      <w:pPr>
        <w:pStyle w:val="4"/>
        <w:widowControl/>
        <w:shd w:val="clear" w:color="auto" w:fill="FFFFFF"/>
        <w:snapToGrid w:val="0"/>
        <w:spacing w:beforeAutospacing="0" w:afterAutospacing="0" w:line="560" w:lineRule="exact"/>
        <w:ind w:firstLine="632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一、体例结构</w:t>
      </w:r>
    </w:p>
    <w:p w14:paraId="0B01BBC5">
      <w:pPr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提交的申报材料体例结构依次为：中文题目；单位名称</w:t>
      </w:r>
      <w:r>
        <w:rPr>
          <w:rFonts w:hint="eastAsia" w:eastAsia="仿宋_GB2312"/>
          <w:color w:val="000000"/>
          <w:szCs w:val="32"/>
        </w:rPr>
        <w:t>；</w:t>
      </w:r>
      <w:r>
        <w:rPr>
          <w:rFonts w:eastAsia="仿宋_GB2312"/>
          <w:color w:val="000000"/>
          <w:szCs w:val="32"/>
        </w:rPr>
        <w:t>作者姓名；正文。</w:t>
      </w:r>
    </w:p>
    <w:p w14:paraId="5C8D1E00">
      <w:pPr>
        <w:pStyle w:val="4"/>
        <w:widowControl/>
        <w:shd w:val="clear" w:color="auto" w:fill="FFFFFF"/>
        <w:snapToGrid w:val="0"/>
        <w:spacing w:beforeAutospacing="0" w:afterAutospacing="0" w:line="560" w:lineRule="exact"/>
        <w:ind w:firstLine="632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二、内容与要求</w:t>
      </w:r>
    </w:p>
    <w:p w14:paraId="2CC4D100">
      <w:pPr>
        <w:snapToGrid w:val="0"/>
        <w:spacing w:line="560" w:lineRule="exact"/>
        <w:ind w:firstLine="632" w:firstLineChars="200"/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（一）材料题目</w:t>
      </w:r>
    </w:p>
    <w:p w14:paraId="1592AF2A">
      <w:pPr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题目应</w:t>
      </w:r>
      <w:r>
        <w:rPr>
          <w:rFonts w:hint="eastAsia" w:eastAsia="仿宋_GB2312"/>
          <w:color w:val="000000"/>
          <w:szCs w:val="32"/>
        </w:rPr>
        <w:t>简明扼要、准确反映项目的具体内容</w:t>
      </w:r>
      <w:r>
        <w:rPr>
          <w:rFonts w:eastAsia="仿宋_GB2312"/>
          <w:color w:val="000000"/>
          <w:szCs w:val="32"/>
        </w:rPr>
        <w:t>，避免使用生僻字、符号、公式和缩略语。</w:t>
      </w:r>
    </w:p>
    <w:p w14:paraId="3756A0A5">
      <w:pPr>
        <w:snapToGrid w:val="0"/>
        <w:spacing w:line="560" w:lineRule="exact"/>
        <w:ind w:firstLine="632" w:firstLineChars="200"/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（二）正文</w:t>
      </w:r>
    </w:p>
    <w:p w14:paraId="115DB13C">
      <w:pPr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1.正文各部分的标题应简明扼要，标准见</w:t>
      </w:r>
      <w:r>
        <w:rPr>
          <w:rFonts w:hint="eastAsia" w:eastAsia="仿宋_GB2312"/>
          <w:color w:val="000000"/>
          <w:szCs w:val="32"/>
        </w:rPr>
        <w:t>“</w:t>
      </w:r>
      <w:r>
        <w:rPr>
          <w:rFonts w:eastAsia="仿宋_GB2312"/>
          <w:color w:val="000000"/>
          <w:szCs w:val="32"/>
        </w:rPr>
        <w:t>参考范例</w:t>
      </w:r>
      <w:r>
        <w:rPr>
          <w:rFonts w:hint="eastAsia" w:eastAsia="仿宋_GB2312"/>
          <w:color w:val="000000"/>
          <w:szCs w:val="32"/>
        </w:rPr>
        <w:t>”</w:t>
      </w:r>
      <w:r>
        <w:rPr>
          <w:rFonts w:eastAsia="仿宋_GB2312"/>
          <w:color w:val="000000"/>
          <w:szCs w:val="32"/>
        </w:rPr>
        <w:t>。</w:t>
      </w:r>
    </w:p>
    <w:p w14:paraId="526515B9">
      <w:pPr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2.正</w:t>
      </w:r>
      <w:r>
        <w:rPr>
          <w:rFonts w:hint="eastAsia" w:eastAsia="仿宋_GB2312"/>
          <w:color w:val="000000"/>
          <w:szCs w:val="32"/>
        </w:rPr>
        <w:t>文中涉及的数字、年代、年月日一律使用阿拉伯数字，年份须使用4位数字表示；注释应以“①、②”等格式标注于被注释词条右上角。</w:t>
      </w:r>
    </w:p>
    <w:p w14:paraId="7F2B579C">
      <w:pPr>
        <w:snapToGrid w:val="0"/>
        <w:spacing w:line="560" w:lineRule="exact"/>
        <w:ind w:firstLine="632" w:firstLineChars="200"/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（三）图表</w:t>
      </w:r>
    </w:p>
    <w:p w14:paraId="3CCCF26F">
      <w:pPr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eastAsia="仿宋_GB2312"/>
          <w:color w:val="000000"/>
          <w:szCs w:val="32"/>
        </w:rPr>
        <w:t>所有图片和表格均须编排序号并拟定标题，并</w:t>
      </w:r>
      <w:r>
        <w:rPr>
          <w:rFonts w:eastAsia="仿宋_GB2312"/>
          <w:color w:val="000000"/>
          <w:szCs w:val="32"/>
        </w:rPr>
        <w:t>在正文中标注</w:t>
      </w:r>
      <w:r>
        <w:rPr>
          <w:rFonts w:hint="eastAsia" w:eastAsia="仿宋_GB2312"/>
          <w:color w:val="000000"/>
          <w:szCs w:val="32"/>
        </w:rPr>
        <w:t>“</w:t>
      </w:r>
      <w:r>
        <w:rPr>
          <w:rFonts w:eastAsia="仿宋_GB2312"/>
          <w:color w:val="000000"/>
          <w:szCs w:val="32"/>
        </w:rPr>
        <w:t>（图1）、（表1）</w:t>
      </w:r>
      <w:r>
        <w:rPr>
          <w:rFonts w:hint="eastAsia" w:eastAsia="仿宋_GB2312"/>
          <w:color w:val="000000"/>
          <w:szCs w:val="32"/>
        </w:rPr>
        <w:t>”</w:t>
      </w:r>
      <w:r>
        <w:rPr>
          <w:rFonts w:eastAsia="仿宋_GB2312"/>
          <w:color w:val="000000"/>
          <w:szCs w:val="32"/>
        </w:rPr>
        <w:t>，标明图标与正文的联系。</w:t>
      </w:r>
    </w:p>
    <w:p w14:paraId="1D7D626B">
      <w:pPr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2.尽量</w:t>
      </w:r>
      <w:r>
        <w:rPr>
          <w:rFonts w:hint="eastAsia" w:eastAsia="仿宋_GB2312"/>
          <w:color w:val="000000"/>
          <w:szCs w:val="32"/>
        </w:rPr>
        <w:t>避免</w:t>
      </w:r>
      <w:r>
        <w:rPr>
          <w:rFonts w:eastAsia="仿宋_GB2312"/>
          <w:color w:val="000000"/>
          <w:szCs w:val="32"/>
        </w:rPr>
        <w:t>使用</w:t>
      </w:r>
      <w:r>
        <w:rPr>
          <w:rFonts w:hint="eastAsia" w:eastAsia="仿宋_GB2312"/>
          <w:color w:val="000000"/>
          <w:szCs w:val="32"/>
        </w:rPr>
        <w:t>“</w:t>
      </w:r>
      <w:r>
        <w:rPr>
          <w:rFonts w:eastAsia="仿宋_GB2312"/>
          <w:color w:val="000000"/>
          <w:szCs w:val="32"/>
        </w:rPr>
        <w:t>我校</w:t>
      </w:r>
      <w:r>
        <w:rPr>
          <w:rFonts w:hint="eastAsia" w:eastAsia="仿宋_GB2312"/>
          <w:color w:val="000000"/>
          <w:szCs w:val="32"/>
        </w:rPr>
        <w:t>”“</w:t>
      </w:r>
      <w:r>
        <w:rPr>
          <w:rFonts w:eastAsia="仿宋_GB2312"/>
          <w:color w:val="000000"/>
          <w:szCs w:val="32"/>
        </w:rPr>
        <w:t>我院</w:t>
      </w:r>
      <w:r>
        <w:rPr>
          <w:rFonts w:hint="eastAsia" w:eastAsia="仿宋_GB2312"/>
          <w:color w:val="000000"/>
          <w:szCs w:val="32"/>
        </w:rPr>
        <w:t>”“</w:t>
      </w:r>
      <w:r>
        <w:rPr>
          <w:rFonts w:eastAsia="仿宋_GB2312"/>
          <w:color w:val="000000"/>
          <w:szCs w:val="32"/>
        </w:rPr>
        <w:t>我系</w:t>
      </w:r>
      <w:r>
        <w:rPr>
          <w:rFonts w:hint="eastAsia" w:eastAsia="仿宋_GB2312"/>
          <w:color w:val="000000"/>
          <w:szCs w:val="32"/>
        </w:rPr>
        <w:t>”</w:t>
      </w:r>
      <w:r>
        <w:rPr>
          <w:rFonts w:eastAsia="仿宋_GB2312"/>
          <w:color w:val="000000"/>
          <w:szCs w:val="32"/>
        </w:rPr>
        <w:t>之类的简称，</w:t>
      </w:r>
      <w:r>
        <w:rPr>
          <w:rFonts w:hint="eastAsia" w:eastAsia="仿宋_GB2312"/>
          <w:color w:val="000000"/>
          <w:szCs w:val="32"/>
        </w:rPr>
        <w:t>建议</w:t>
      </w:r>
      <w:r>
        <w:rPr>
          <w:rFonts w:eastAsia="仿宋_GB2312"/>
          <w:color w:val="000000"/>
          <w:szCs w:val="32"/>
        </w:rPr>
        <w:t>使用全称。</w:t>
      </w:r>
    </w:p>
    <w:p w14:paraId="6E357165">
      <w:pPr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3.尽量</w:t>
      </w:r>
      <w:r>
        <w:rPr>
          <w:rFonts w:hint="eastAsia" w:eastAsia="仿宋_GB2312"/>
          <w:color w:val="000000"/>
          <w:szCs w:val="32"/>
        </w:rPr>
        <w:t>避免</w:t>
      </w:r>
      <w:r>
        <w:rPr>
          <w:rFonts w:eastAsia="仿宋_GB2312"/>
          <w:color w:val="000000"/>
          <w:szCs w:val="32"/>
        </w:rPr>
        <w:t>使用</w:t>
      </w:r>
      <w:r>
        <w:rPr>
          <w:rFonts w:hint="eastAsia" w:eastAsia="仿宋_GB2312"/>
          <w:color w:val="000000"/>
          <w:szCs w:val="32"/>
        </w:rPr>
        <w:t>“</w:t>
      </w:r>
      <w:r>
        <w:rPr>
          <w:rFonts w:eastAsia="仿宋_GB2312"/>
          <w:color w:val="000000"/>
          <w:szCs w:val="32"/>
        </w:rPr>
        <w:t>今年</w:t>
      </w:r>
      <w:r>
        <w:rPr>
          <w:rFonts w:hint="eastAsia" w:eastAsia="仿宋_GB2312"/>
          <w:color w:val="000000"/>
          <w:szCs w:val="32"/>
        </w:rPr>
        <w:t>”“</w:t>
      </w:r>
      <w:r>
        <w:rPr>
          <w:rFonts w:eastAsia="仿宋_GB2312"/>
          <w:color w:val="000000"/>
          <w:szCs w:val="32"/>
        </w:rPr>
        <w:t>截至目前</w:t>
      </w:r>
      <w:r>
        <w:rPr>
          <w:rFonts w:hint="eastAsia" w:eastAsia="仿宋_GB2312"/>
          <w:color w:val="000000"/>
          <w:szCs w:val="32"/>
        </w:rPr>
        <w:t>”</w:t>
      </w:r>
      <w:r>
        <w:rPr>
          <w:rFonts w:eastAsia="仿宋_GB2312"/>
          <w:color w:val="000000"/>
          <w:szCs w:val="32"/>
        </w:rPr>
        <w:t>这类说法，</w:t>
      </w:r>
      <w:r>
        <w:rPr>
          <w:rFonts w:hint="eastAsia" w:eastAsia="仿宋_GB2312"/>
          <w:color w:val="000000"/>
          <w:szCs w:val="32"/>
        </w:rPr>
        <w:t>建议</w:t>
      </w:r>
      <w:r>
        <w:rPr>
          <w:rFonts w:eastAsia="仿宋_GB2312"/>
          <w:color w:val="000000"/>
          <w:szCs w:val="32"/>
        </w:rPr>
        <w:t>标明具体时间节点。</w:t>
      </w:r>
    </w:p>
    <w:p w14:paraId="134C1752">
      <w:pPr>
        <w:snapToGrid w:val="0"/>
        <w:spacing w:line="560" w:lineRule="exact"/>
        <w:ind w:firstLine="632" w:firstLineChars="200"/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（四）字数</w:t>
      </w:r>
    </w:p>
    <w:p w14:paraId="6927605B">
      <w:pPr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全文控制在3000</w:t>
      </w:r>
      <w:r>
        <w:rPr>
          <w:rFonts w:eastAsia="仿宋_GB2312"/>
          <w:color w:val="000000"/>
          <w:szCs w:val="32"/>
        </w:rPr>
        <w:t>字以内。</w:t>
      </w:r>
    </w:p>
    <w:p w14:paraId="26A86C69">
      <w:pPr>
        <w:pStyle w:val="4"/>
        <w:widowControl/>
        <w:shd w:val="clear" w:color="auto" w:fill="FFFFFF"/>
        <w:snapToGrid w:val="0"/>
        <w:spacing w:beforeAutospacing="0" w:afterAutospacing="0" w:line="560" w:lineRule="exact"/>
        <w:ind w:firstLine="632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三、页面设置要求</w:t>
      </w:r>
    </w:p>
    <w:p w14:paraId="2653BA75">
      <w:pPr>
        <w:tabs>
          <w:tab w:val="left" w:pos="900"/>
        </w:tabs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纸张大小：A</w:t>
      </w:r>
      <w:r>
        <w:rPr>
          <w:rFonts w:hint="eastAsia" w:eastAsia="仿宋_GB2312"/>
          <w:color w:val="000000"/>
          <w:szCs w:val="32"/>
        </w:rPr>
        <w:t>4</w:t>
      </w:r>
      <w:r>
        <w:rPr>
          <w:rFonts w:eastAsia="仿宋_GB2312"/>
          <w:color w:val="000000"/>
          <w:szCs w:val="32"/>
        </w:rPr>
        <w:t xml:space="preserve">                排版方向：纵向      </w:t>
      </w:r>
    </w:p>
    <w:p w14:paraId="7524EAD3">
      <w:pPr>
        <w:tabs>
          <w:tab w:val="left" w:pos="900"/>
        </w:tabs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上</w:t>
      </w:r>
      <w:r>
        <w:rPr>
          <w:rFonts w:hint="eastAsia" w:eastAsia="仿宋_GB2312"/>
          <w:color w:val="000000"/>
          <w:szCs w:val="32"/>
        </w:rPr>
        <w:t>页边距</w:t>
      </w:r>
      <w:r>
        <w:rPr>
          <w:rFonts w:eastAsia="仿宋_GB2312"/>
          <w:color w:val="000000"/>
          <w:szCs w:val="32"/>
        </w:rPr>
        <w:t>：</w:t>
      </w:r>
      <w:r>
        <w:rPr>
          <w:rFonts w:hint="eastAsia" w:eastAsia="仿宋_GB2312"/>
          <w:color w:val="000000"/>
          <w:szCs w:val="32"/>
        </w:rPr>
        <w:t>37</w:t>
      </w:r>
      <w:r>
        <w:rPr>
          <w:rFonts w:eastAsia="仿宋_GB2312"/>
          <w:color w:val="000000"/>
          <w:szCs w:val="32"/>
        </w:rPr>
        <w:t xml:space="preserve">mm             </w:t>
      </w:r>
      <w:r>
        <w:rPr>
          <w:rFonts w:hint="eastAsia" w:eastAsia="仿宋_GB2312"/>
          <w:color w:val="000000"/>
          <w:szCs w:val="32"/>
        </w:rPr>
        <w:t>下页边距</w:t>
      </w:r>
      <w:r>
        <w:rPr>
          <w:rFonts w:eastAsia="仿宋_GB2312"/>
          <w:color w:val="000000"/>
          <w:szCs w:val="32"/>
        </w:rPr>
        <w:t>：</w:t>
      </w:r>
      <w:r>
        <w:rPr>
          <w:rFonts w:hint="eastAsia" w:eastAsia="仿宋_GB2312"/>
          <w:color w:val="000000"/>
          <w:szCs w:val="32"/>
        </w:rPr>
        <w:t>35</w:t>
      </w:r>
      <w:r>
        <w:rPr>
          <w:rFonts w:eastAsia="仿宋_GB2312"/>
          <w:color w:val="000000"/>
          <w:szCs w:val="32"/>
        </w:rPr>
        <w:t xml:space="preserve">mm </w:t>
      </w:r>
    </w:p>
    <w:p w14:paraId="24519611">
      <w:pPr>
        <w:tabs>
          <w:tab w:val="left" w:pos="900"/>
        </w:tabs>
        <w:snapToGrid w:val="0"/>
        <w:spacing w:line="560" w:lineRule="exact"/>
        <w:ind w:firstLine="632" w:firstLineChars="200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左页边距</w:t>
      </w:r>
      <w:r>
        <w:rPr>
          <w:rFonts w:eastAsia="仿宋_GB2312"/>
          <w:color w:val="000000"/>
          <w:szCs w:val="32"/>
        </w:rPr>
        <w:t>：</w:t>
      </w:r>
      <w:r>
        <w:rPr>
          <w:rFonts w:hint="eastAsia" w:eastAsia="仿宋_GB2312"/>
          <w:color w:val="000000"/>
          <w:szCs w:val="32"/>
        </w:rPr>
        <w:t>28</w:t>
      </w:r>
      <w:r>
        <w:rPr>
          <w:rFonts w:eastAsia="仿宋_GB2312"/>
          <w:color w:val="000000"/>
          <w:szCs w:val="32"/>
        </w:rPr>
        <w:t>mm</w:t>
      </w:r>
      <w:r>
        <w:rPr>
          <w:rFonts w:hint="eastAsia" w:eastAsia="仿宋_GB2312"/>
          <w:color w:val="000000"/>
          <w:szCs w:val="32"/>
        </w:rPr>
        <w:t xml:space="preserve">             右页边距</w:t>
      </w:r>
      <w:r>
        <w:rPr>
          <w:rFonts w:eastAsia="仿宋_GB2312"/>
          <w:color w:val="000000"/>
          <w:szCs w:val="32"/>
        </w:rPr>
        <w:t>：</w:t>
      </w:r>
      <w:r>
        <w:rPr>
          <w:rFonts w:hint="eastAsia" w:eastAsia="仿宋_GB2312"/>
          <w:color w:val="000000"/>
          <w:szCs w:val="32"/>
        </w:rPr>
        <w:t>26</w:t>
      </w:r>
      <w:r>
        <w:rPr>
          <w:rFonts w:eastAsia="仿宋_GB2312"/>
          <w:color w:val="000000"/>
          <w:szCs w:val="32"/>
        </w:rPr>
        <w:t>mm</w:t>
      </w:r>
    </w:p>
    <w:p w14:paraId="68F6D5ED">
      <w:pPr>
        <w:pStyle w:val="4"/>
        <w:snapToGrid w:val="0"/>
        <w:spacing w:beforeAutospacing="0" w:afterAutospacing="0" w:line="560" w:lineRule="exact"/>
        <w:ind w:firstLine="632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行 距：</w:t>
      </w:r>
      <w:r>
        <w:rPr>
          <w:rFonts w:hint="eastAsia" w:eastAsia="仿宋_GB2312"/>
          <w:color w:val="000000"/>
          <w:sz w:val="32"/>
          <w:szCs w:val="32"/>
        </w:rPr>
        <w:t>固定</w:t>
      </w:r>
      <w:r>
        <w:rPr>
          <w:rFonts w:eastAsia="仿宋_GB2312"/>
          <w:color w:val="000000"/>
          <w:sz w:val="32"/>
          <w:szCs w:val="32"/>
        </w:rPr>
        <w:t xml:space="preserve">值28磅          页 码：页面底端居中    </w:t>
      </w:r>
    </w:p>
    <w:p w14:paraId="6079D770">
      <w:pPr>
        <w:pStyle w:val="4"/>
        <w:widowControl/>
        <w:shd w:val="clear" w:color="auto" w:fill="FFFFFF"/>
        <w:snapToGrid w:val="0"/>
        <w:spacing w:beforeAutospacing="0" w:afterAutospacing="0" w:line="560" w:lineRule="exact"/>
        <w:ind w:firstLine="632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四、字体和字号要求</w:t>
      </w:r>
    </w:p>
    <w:p w14:paraId="3D4AC492">
      <w:pPr>
        <w:snapToGrid w:val="0"/>
        <w:spacing w:line="560" w:lineRule="exact"/>
        <w:ind w:firstLine="632" w:firstLineChars="200"/>
        <w:jc w:val="lef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中文题目</w:t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eastAsia="仿宋_GB2312"/>
          <w:color w:val="000000"/>
          <w:szCs w:val="32"/>
        </w:rPr>
        <w:t>二号方正小标宋</w:t>
      </w:r>
      <w:r>
        <w:rPr>
          <w:rFonts w:hint="eastAsia" w:eastAsia="仿宋_GB2312"/>
          <w:color w:val="000000"/>
          <w:szCs w:val="32"/>
        </w:rPr>
        <w:t>简体</w:t>
      </w:r>
    </w:p>
    <w:p w14:paraId="7863E98E">
      <w:pPr>
        <w:snapToGrid w:val="0"/>
        <w:spacing w:line="560" w:lineRule="exact"/>
        <w:ind w:firstLine="632" w:firstLineChars="200"/>
        <w:jc w:val="lef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单位名称、作者姓名</w:t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>三</w:t>
      </w:r>
      <w:r>
        <w:rPr>
          <w:rFonts w:eastAsia="仿宋_GB2312"/>
          <w:color w:val="000000"/>
          <w:szCs w:val="32"/>
        </w:rPr>
        <w:t>号楷体</w:t>
      </w:r>
      <w:r>
        <w:rPr>
          <w:rFonts w:hint="eastAsia" w:eastAsia="仿宋_GB2312"/>
          <w:color w:val="000000"/>
          <w:szCs w:val="32"/>
        </w:rPr>
        <w:t>GB2312</w:t>
      </w:r>
    </w:p>
    <w:p w14:paraId="2C03E898">
      <w:pPr>
        <w:snapToGrid w:val="0"/>
        <w:spacing w:line="560" w:lineRule="exact"/>
        <w:ind w:firstLine="632" w:firstLineChars="200"/>
        <w:jc w:val="lef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 xml:space="preserve">正文内容 </w:t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>三</w:t>
      </w:r>
      <w:r>
        <w:rPr>
          <w:rFonts w:eastAsia="仿宋_GB2312"/>
          <w:color w:val="000000"/>
          <w:szCs w:val="32"/>
        </w:rPr>
        <w:t>号</w:t>
      </w:r>
      <w:r>
        <w:rPr>
          <w:rFonts w:hint="eastAsia" w:eastAsia="仿宋_GB2312"/>
          <w:color w:val="000000"/>
          <w:szCs w:val="32"/>
        </w:rPr>
        <w:t>仿宋GB2312</w:t>
      </w:r>
    </w:p>
    <w:p w14:paraId="2CFEDA60">
      <w:pPr>
        <w:snapToGrid w:val="0"/>
        <w:spacing w:line="560" w:lineRule="exact"/>
        <w:ind w:firstLine="632" w:firstLineChars="200"/>
        <w:jc w:val="lef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>正文一级标题</w:t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>三</w:t>
      </w:r>
      <w:r>
        <w:rPr>
          <w:rFonts w:eastAsia="仿宋_GB2312"/>
          <w:color w:val="000000"/>
          <w:szCs w:val="32"/>
        </w:rPr>
        <w:t>号黑体</w:t>
      </w:r>
      <w:r>
        <w:rPr>
          <w:rFonts w:hint="eastAsia" w:eastAsia="仿宋_GB2312"/>
          <w:color w:val="000000"/>
          <w:szCs w:val="32"/>
        </w:rPr>
        <w:t>不</w:t>
      </w:r>
      <w:r>
        <w:rPr>
          <w:rFonts w:eastAsia="仿宋_GB2312"/>
          <w:color w:val="000000"/>
          <w:szCs w:val="32"/>
        </w:rPr>
        <w:t>加粗</w:t>
      </w:r>
    </w:p>
    <w:p w14:paraId="480C4F78">
      <w:pPr>
        <w:snapToGrid w:val="0"/>
        <w:spacing w:line="560" w:lineRule="exact"/>
        <w:ind w:firstLine="632" w:firstLineChars="200"/>
        <w:jc w:val="lef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 xml:space="preserve">正文二级标题             </w:t>
      </w:r>
      <w:r>
        <w:rPr>
          <w:rFonts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>三</w:t>
      </w:r>
      <w:r>
        <w:rPr>
          <w:rFonts w:eastAsia="仿宋_GB2312"/>
          <w:color w:val="000000"/>
          <w:szCs w:val="32"/>
        </w:rPr>
        <w:t>号楷体</w:t>
      </w:r>
      <w:r>
        <w:rPr>
          <w:rFonts w:hint="eastAsia" w:eastAsia="仿宋_GB2312"/>
          <w:color w:val="000000"/>
          <w:szCs w:val="32"/>
        </w:rPr>
        <w:t>GB2312加粗</w:t>
      </w:r>
    </w:p>
    <w:p w14:paraId="1B518A15">
      <w:pPr>
        <w:snapToGrid w:val="0"/>
        <w:spacing w:line="560" w:lineRule="exact"/>
        <w:ind w:firstLine="632" w:firstLineChars="200"/>
        <w:jc w:val="lef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 xml:space="preserve">正文三级标题             </w:t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>三</w:t>
      </w:r>
      <w:r>
        <w:rPr>
          <w:rFonts w:eastAsia="仿宋_GB2312"/>
          <w:color w:val="000000"/>
          <w:szCs w:val="32"/>
        </w:rPr>
        <w:t>号仿宋</w:t>
      </w:r>
      <w:r>
        <w:rPr>
          <w:rFonts w:hint="eastAsia" w:eastAsia="仿宋_GB2312"/>
          <w:color w:val="000000"/>
          <w:szCs w:val="32"/>
        </w:rPr>
        <w:t>GB2312加粗</w:t>
      </w:r>
    </w:p>
    <w:p w14:paraId="222B1927">
      <w:pPr>
        <w:snapToGrid w:val="0"/>
        <w:spacing w:line="560" w:lineRule="exact"/>
        <w:ind w:firstLine="632" w:firstLineChars="200"/>
        <w:jc w:val="lef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 xml:space="preserve">正文四级标题             </w:t>
      </w:r>
      <w:r>
        <w:rPr>
          <w:rFonts w:hint="eastAsia" w:eastAsia="仿宋_GB2312"/>
          <w:color w:val="000000"/>
          <w:szCs w:val="32"/>
        </w:rPr>
        <w:tab/>
      </w:r>
      <w:r>
        <w:rPr>
          <w:rFonts w:hint="eastAsia" w:eastAsia="仿宋_GB2312"/>
          <w:color w:val="000000"/>
          <w:szCs w:val="32"/>
        </w:rPr>
        <w:t>三</w:t>
      </w:r>
      <w:r>
        <w:rPr>
          <w:rFonts w:eastAsia="仿宋_GB2312"/>
          <w:color w:val="000000"/>
          <w:szCs w:val="32"/>
        </w:rPr>
        <w:t>号仿宋</w:t>
      </w:r>
      <w:r>
        <w:rPr>
          <w:rFonts w:hint="eastAsia" w:eastAsia="仿宋_GB2312"/>
          <w:color w:val="000000"/>
          <w:szCs w:val="32"/>
        </w:rPr>
        <w:t>GB2312</w:t>
      </w:r>
    </w:p>
    <w:p w14:paraId="6A70B89E">
      <w:pPr>
        <w:snapToGrid w:val="0"/>
        <w:spacing w:line="560" w:lineRule="exact"/>
        <w:ind w:firstLine="632" w:firstLineChars="200"/>
        <w:rPr>
          <w:rFonts w:hint="eastAsia" w:eastAsia="仿宋_GB2312"/>
          <w:color w:val="000000"/>
          <w:szCs w:val="32"/>
        </w:rPr>
      </w:pPr>
      <w:r>
        <w:rPr>
          <w:rFonts w:hint="eastAsia" w:eastAsia="仿宋_GB2312"/>
          <w:color w:val="000000"/>
          <w:szCs w:val="32"/>
        </w:rPr>
        <w:t>注意：标题和正文等英文、数字统一采用新罗马字体（Times New Roman）</w:t>
      </w:r>
    </w:p>
    <w:p w14:paraId="4ECBA3F4">
      <w:pPr>
        <w:snapToGrid w:val="0"/>
        <w:spacing w:line="560" w:lineRule="exact"/>
        <w:ind w:firstLine="632" w:firstLineChars="200"/>
        <w:rPr>
          <w:rFonts w:hint="eastAsia" w:eastAsia="仿宋_GB2312"/>
          <w:color w:val="000000"/>
          <w:szCs w:val="32"/>
        </w:rPr>
      </w:pPr>
    </w:p>
    <w:p w14:paraId="2C3A0469">
      <w:pPr>
        <w:snapToGrid w:val="0"/>
        <w:spacing w:line="560" w:lineRule="exact"/>
        <w:ind w:firstLine="632" w:firstLineChars="200"/>
        <w:rPr>
          <w:rFonts w:hint="eastAsia" w:eastAsia="仿宋_GB2312"/>
          <w:color w:val="000000"/>
          <w:szCs w:val="32"/>
        </w:rPr>
      </w:pPr>
    </w:p>
    <w:p w14:paraId="0327BEBC">
      <w:pPr>
        <w:pStyle w:val="4"/>
        <w:widowControl/>
        <w:shd w:val="clear" w:color="auto" w:fill="FFFFFF"/>
        <w:snapToGrid w:val="0"/>
        <w:spacing w:beforeAutospacing="0" w:afterAutospacing="0" w:line="560" w:lineRule="exact"/>
        <w:ind w:firstLine="632" w:firstLineChars="200"/>
        <w:rPr>
          <w:rFonts w:hint="eastAsia" w:eastAsia="黑体"/>
          <w:sz w:val="32"/>
          <w:szCs w:val="32"/>
        </w:rPr>
      </w:pPr>
    </w:p>
    <w:p w14:paraId="7AFBDC6F">
      <w:pPr>
        <w:pStyle w:val="4"/>
        <w:widowControl/>
        <w:shd w:val="clear" w:color="auto" w:fill="FFFFFF"/>
        <w:snapToGrid w:val="0"/>
        <w:spacing w:beforeAutospacing="0" w:afterAutospacing="0" w:line="560" w:lineRule="exact"/>
        <w:ind w:firstLine="632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五、参考示例</w:t>
      </w:r>
    </w:p>
    <w:p w14:paraId="2B4487B6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标题（方正小标宋</w:t>
      </w:r>
      <w:r>
        <w:rPr>
          <w:rFonts w:hint="eastAsia" w:eastAsia="方正小标宋简体"/>
          <w:sz w:val="44"/>
          <w:szCs w:val="44"/>
        </w:rPr>
        <w:t>简体</w:t>
      </w:r>
      <w:r>
        <w:rPr>
          <w:rFonts w:eastAsia="方正小标宋简体"/>
          <w:sz w:val="44"/>
          <w:szCs w:val="44"/>
        </w:rPr>
        <w:t>，</w:t>
      </w:r>
      <w:r>
        <w:rPr>
          <w:rFonts w:hint="eastAsia" w:eastAsia="方正小标宋简体"/>
          <w:sz w:val="44"/>
          <w:szCs w:val="44"/>
        </w:rPr>
        <w:t>二号</w:t>
      </w:r>
      <w:r>
        <w:rPr>
          <w:rFonts w:eastAsia="方正小标宋简体"/>
          <w:sz w:val="44"/>
          <w:szCs w:val="44"/>
        </w:rPr>
        <w:t>，居中）</w:t>
      </w:r>
    </w:p>
    <w:p w14:paraId="7F171A05">
      <w:pPr>
        <w:adjustRightInd w:val="0"/>
        <w:snapToGrid w:val="0"/>
        <w:spacing w:line="560" w:lineRule="exact"/>
        <w:jc w:val="center"/>
        <w:rPr>
          <w:rFonts w:eastAsia="楷体"/>
          <w:sz w:val="28"/>
          <w:szCs w:val="28"/>
        </w:rPr>
      </w:pPr>
    </w:p>
    <w:p w14:paraId="344E27E8">
      <w:pPr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学院</w:t>
      </w:r>
      <w:r>
        <w:rPr>
          <w:rFonts w:hint="eastAsia" w:ascii="楷体" w:hAnsi="楷体" w:eastAsia="楷体" w:cs="楷体_GB2312"/>
          <w:szCs w:val="32"/>
        </w:rPr>
        <w:t>　</w:t>
      </w:r>
      <w:r>
        <w:rPr>
          <w:rFonts w:hint="eastAsia" w:ascii="楷体_GB2312" w:hAnsi="楷体_GB2312" w:eastAsia="楷体_GB2312" w:cs="楷体_GB2312"/>
          <w:szCs w:val="32"/>
        </w:rPr>
        <w:t>姓名（楷体</w:t>
      </w:r>
      <w:r>
        <w:rPr>
          <w:rFonts w:eastAsia="楷体"/>
          <w:szCs w:val="32"/>
        </w:rPr>
        <w:t>GB2312</w:t>
      </w:r>
      <w:r>
        <w:rPr>
          <w:rFonts w:hint="eastAsia" w:ascii="楷体" w:hAnsi="楷体" w:eastAsia="楷体" w:cs="楷体_GB2312"/>
          <w:szCs w:val="32"/>
        </w:rPr>
        <w:t>，</w:t>
      </w:r>
      <w:r>
        <w:rPr>
          <w:rFonts w:hint="eastAsia" w:ascii="楷体_GB2312" w:hAnsi="楷体_GB2312" w:eastAsia="楷体_GB2312" w:cs="楷体_GB2312"/>
          <w:szCs w:val="32"/>
        </w:rPr>
        <w:t>三号，居中）</w:t>
      </w:r>
    </w:p>
    <w:p w14:paraId="355DACF3">
      <w:pPr>
        <w:adjustRightInd w:val="0"/>
        <w:snapToGrid w:val="0"/>
        <w:spacing w:line="560" w:lineRule="exact"/>
        <w:jc w:val="center"/>
        <w:rPr>
          <w:rFonts w:eastAsia="仿宋_GB2312"/>
          <w:sz w:val="30"/>
          <w:szCs w:val="30"/>
        </w:rPr>
      </w:pPr>
    </w:p>
    <w:p w14:paraId="65C0AC8F">
      <w:pPr>
        <w:adjustRightInd w:val="0"/>
        <w:snapToGrid w:val="0"/>
        <w:spacing w:line="560" w:lineRule="exact"/>
        <w:ind w:firstLine="632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内容部分每段首行缩进2字符（即空两格），行距设置为</w:t>
      </w:r>
      <w:r>
        <w:rPr>
          <w:rFonts w:hint="eastAsia" w:eastAsia="仿宋_GB2312"/>
          <w:szCs w:val="32"/>
          <w:lang w:val="en-US" w:eastAsia="zh-CN"/>
        </w:rPr>
        <w:t>固定</w:t>
      </w:r>
      <w:r>
        <w:rPr>
          <w:rFonts w:eastAsia="仿宋_GB2312"/>
          <w:szCs w:val="32"/>
        </w:rPr>
        <w:t>值28磅</w:t>
      </w:r>
      <w:r>
        <w:rPr>
          <w:rFonts w:hint="eastAsia" w:eastAsia="仿宋_GB2312"/>
          <w:szCs w:val="32"/>
        </w:rPr>
        <w:t>。</w:t>
      </w:r>
    </w:p>
    <w:p w14:paraId="2BA8D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eastAsia="黑体"/>
          <w:szCs w:val="32"/>
        </w:rPr>
      </w:pPr>
      <w:r>
        <w:rPr>
          <w:rFonts w:eastAsia="黑体"/>
          <w:szCs w:val="32"/>
        </w:rPr>
        <w:t>一、一级标题（黑体，</w:t>
      </w:r>
      <w:r>
        <w:rPr>
          <w:rFonts w:hint="eastAsia" w:eastAsia="黑体"/>
          <w:szCs w:val="32"/>
        </w:rPr>
        <w:t>三号、不加粗</w:t>
      </w:r>
      <w:r>
        <w:rPr>
          <w:rFonts w:eastAsia="黑体"/>
          <w:szCs w:val="32"/>
        </w:rPr>
        <w:t>）</w:t>
      </w:r>
    </w:p>
    <w:p w14:paraId="069994F8">
      <w:pPr>
        <w:snapToGrid w:val="0"/>
        <w:spacing w:line="560" w:lineRule="exact"/>
        <w:ind w:firstLine="632" w:firstLineChars="200"/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（一）二级标题（楷体</w:t>
      </w:r>
      <w:r>
        <w:rPr>
          <w:rFonts w:eastAsia="仿宋_GB2312"/>
          <w:b/>
          <w:bCs/>
          <w:szCs w:val="32"/>
        </w:rPr>
        <w:t>GB2312</w:t>
      </w:r>
      <w:r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t>、三号、加粗）</w:t>
      </w:r>
    </w:p>
    <w:p w14:paraId="4CF4A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eastAsia="仿宋_GB2312" w:cs="仿宋_GB2312"/>
          <w:b/>
          <w:bCs/>
          <w:szCs w:val="32"/>
        </w:rPr>
      </w:pPr>
      <w:r>
        <w:rPr>
          <w:rFonts w:eastAsia="仿宋_GB2312"/>
          <w:b/>
          <w:bCs/>
          <w:szCs w:val="32"/>
        </w:rPr>
        <w:t>1</w:t>
      </w:r>
      <w:r>
        <w:rPr>
          <w:rFonts w:eastAsia="仿宋_GB2312" w:cs="仿宋_GB2312"/>
          <w:b/>
          <w:bCs/>
          <w:szCs w:val="32"/>
        </w:rPr>
        <w:t>.</w:t>
      </w:r>
      <w:r>
        <w:rPr>
          <w:rFonts w:hint="eastAsia" w:eastAsia="仿宋_GB2312" w:cs="仿宋_GB2312"/>
          <w:b/>
          <w:bCs/>
          <w:szCs w:val="32"/>
        </w:rPr>
        <w:t>三级标题</w:t>
      </w:r>
      <w:bookmarkStart w:id="0" w:name="_GoBack"/>
      <w:bookmarkEnd w:id="0"/>
      <w:r>
        <w:rPr>
          <w:rFonts w:hint="eastAsia" w:eastAsia="仿宋_GB2312" w:cs="仿宋_GB2312"/>
          <w:b/>
          <w:bCs/>
          <w:szCs w:val="32"/>
        </w:rPr>
        <w:t>（仿宋</w:t>
      </w:r>
      <w:r>
        <w:rPr>
          <w:rFonts w:eastAsia="仿宋_GB2312"/>
          <w:b/>
          <w:bCs/>
          <w:szCs w:val="32"/>
        </w:rPr>
        <w:t>GB2312</w:t>
      </w:r>
      <w:r>
        <w:rPr>
          <w:rFonts w:hint="eastAsia" w:eastAsia="仿宋_GB2312" w:cs="仿宋_GB2312"/>
          <w:b/>
          <w:bCs/>
          <w:szCs w:val="32"/>
        </w:rPr>
        <w:t>、三号、加粗）</w:t>
      </w:r>
    </w:p>
    <w:p w14:paraId="60C1A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eastAsia="仿宋_GB2312" w:cs="仿宋_GB2312"/>
          <w:szCs w:val="32"/>
        </w:rPr>
      </w:pPr>
      <w:r>
        <w:rPr>
          <w:rFonts w:hint="eastAsia" w:eastAsia="仿宋_GB2312" w:cs="仿宋_GB2312"/>
          <w:szCs w:val="32"/>
        </w:rPr>
        <w:t>（</w:t>
      </w:r>
      <w:r>
        <w:rPr>
          <w:rFonts w:hint="eastAsia" w:eastAsia="仿宋_GB2312"/>
          <w:szCs w:val="32"/>
        </w:rPr>
        <w:t>1</w:t>
      </w:r>
      <w:r>
        <w:rPr>
          <w:rFonts w:hint="eastAsia" w:eastAsia="仿宋_GB2312" w:cs="仿宋_GB2312"/>
          <w:szCs w:val="32"/>
        </w:rPr>
        <w:t>）四级标题（仿宋</w:t>
      </w:r>
      <w:r>
        <w:rPr>
          <w:rFonts w:hint="eastAsia" w:eastAsia="仿宋_GB2312"/>
          <w:szCs w:val="32"/>
        </w:rPr>
        <w:t>GB2312</w:t>
      </w:r>
      <w:r>
        <w:rPr>
          <w:rFonts w:hint="eastAsia" w:eastAsia="仿宋_GB2312" w:cs="仿宋_GB2312"/>
          <w:szCs w:val="32"/>
        </w:rPr>
        <w:t>、三号）</w:t>
      </w:r>
    </w:p>
    <w:p w14:paraId="0005A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eastAsia="仿宋_GB2312" w:cs="仿宋_GB2312"/>
          <w:szCs w:val="32"/>
        </w:rPr>
      </w:pPr>
      <w:r>
        <w:rPr>
          <w:rFonts w:hint="eastAsia" w:eastAsia="仿宋_GB2312" w:cs="仿宋_GB2312"/>
          <w:szCs w:val="32"/>
        </w:rPr>
        <w:t>正文（仿宋</w:t>
      </w:r>
      <w:r>
        <w:rPr>
          <w:rFonts w:hint="eastAsia" w:eastAsia="仿宋_GB2312"/>
          <w:szCs w:val="32"/>
        </w:rPr>
        <w:t>GB2312</w:t>
      </w:r>
      <w:r>
        <w:rPr>
          <w:rFonts w:hint="eastAsia" w:eastAsia="仿宋_GB2312" w:cs="仿宋_GB2312"/>
          <w:szCs w:val="32"/>
        </w:rPr>
        <w:t>、三号）</w:t>
      </w:r>
    </w:p>
    <w:p w14:paraId="2414A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eastAsia="仿宋_GB2312"/>
          <w:color w:val="000000"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粗活意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腾祥范笑歌楷书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腾祥范笑歌楷书繁">
    <w:panose1 w:val="01010104010101010101"/>
    <w:charset w:val="86"/>
    <w:family w:val="auto"/>
    <w:pitch w:val="default"/>
    <w:sig w:usb0="800002BF" w:usb1="18C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C9C4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5160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35160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6F6B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86C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D7C4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060F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63A3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MTI0YjM5ZTcxMjc5N2NiYTY1NTljYmEyM2ZiZjUifQ=="/>
  </w:docVars>
  <w:rsids>
    <w:rsidRoot w:val="00C66FDB"/>
    <w:rsid w:val="00014C39"/>
    <w:rsid w:val="0015792B"/>
    <w:rsid w:val="001B6517"/>
    <w:rsid w:val="001D6A79"/>
    <w:rsid w:val="002123B3"/>
    <w:rsid w:val="002B62FF"/>
    <w:rsid w:val="002E4DFD"/>
    <w:rsid w:val="00373457"/>
    <w:rsid w:val="004E7C7A"/>
    <w:rsid w:val="005327E8"/>
    <w:rsid w:val="00534D24"/>
    <w:rsid w:val="0055698B"/>
    <w:rsid w:val="006742E6"/>
    <w:rsid w:val="00723F21"/>
    <w:rsid w:val="00C66FDB"/>
    <w:rsid w:val="00D4743C"/>
    <w:rsid w:val="00DA00F2"/>
    <w:rsid w:val="00E0274A"/>
    <w:rsid w:val="00E72300"/>
    <w:rsid w:val="00FB6C12"/>
    <w:rsid w:val="00FF1FC4"/>
    <w:rsid w:val="00FF51CB"/>
    <w:rsid w:val="018C33F1"/>
    <w:rsid w:val="0EFB1BB6"/>
    <w:rsid w:val="16D0219C"/>
    <w:rsid w:val="17760571"/>
    <w:rsid w:val="1B255A5C"/>
    <w:rsid w:val="1C197B20"/>
    <w:rsid w:val="2162294F"/>
    <w:rsid w:val="354B444E"/>
    <w:rsid w:val="3D587BEB"/>
    <w:rsid w:val="3EBC4BD8"/>
    <w:rsid w:val="4001677D"/>
    <w:rsid w:val="409A51BF"/>
    <w:rsid w:val="40E5546D"/>
    <w:rsid w:val="44923765"/>
    <w:rsid w:val="4AF3706B"/>
    <w:rsid w:val="4DCB3CDF"/>
    <w:rsid w:val="4EA51347"/>
    <w:rsid w:val="5A5D15E9"/>
    <w:rsid w:val="6C3252E0"/>
    <w:rsid w:val="71B63AA1"/>
    <w:rsid w:val="77AD33A2"/>
    <w:rsid w:val="7B494559"/>
    <w:rsid w:val="7FBFD3F7"/>
    <w:rsid w:val="EE6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B4971-AEE4-460F-B3A8-2A3BB1E27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774</Characters>
  <Lines>6</Lines>
  <Paragraphs>1</Paragraphs>
  <TotalTime>1</TotalTime>
  <ScaleCrop>false</ScaleCrop>
  <LinksUpToDate>false</LinksUpToDate>
  <CharactersWithSpaces>908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2025-04-07T02:02:00Z</dcterms:created>
  <dc:creator>Lenovo</dc:creator>
  <cp:lastModifiedBy>(●—●)</cp:lastModifiedBy>
  <cp:lastPrinted>2025-04-07T04:03:00Z</cp:lastPrinted>
  <dcterms:modified xsi:type="dcterms:W3CDTF">2025-04-07T08:44:33Z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47FBA13E29164902969B36931C339FA6_13</vt:lpwstr>
  </property>
  <property fmtid="{D5CDD505-2E9C-101B-9397-08002B2CF9AE}" pid="4" name="KSOTemplateDocerSaveRecord">
    <vt:lpwstr>eyJoZGlkIjoiNDkxMTI0YjM5ZTcxMjc5N2NiYTY1NTljYmEyM2ZiZjUiLCJ1c2VySWQiOiIxMzczMjcxNzExIn0=</vt:lpwstr>
  </property>
</Properties>
</file>