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77D6" w14:textId="77777777" w:rsidR="000326F7" w:rsidRDefault="000326F7" w:rsidP="000326F7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407A3883" w14:textId="77777777" w:rsidR="00191454" w:rsidRPr="00191454" w:rsidRDefault="00C133D2" w:rsidP="000326F7">
      <w:pPr>
        <w:spacing w:line="360" w:lineRule="auto"/>
        <w:jc w:val="center"/>
        <w:rPr>
          <w:rFonts w:ascii="黑体" w:eastAsia="黑体" w:hAnsi="黑体" w:cs="仿宋_GB2312"/>
          <w:b/>
          <w:bCs/>
          <w:sz w:val="44"/>
          <w:szCs w:val="44"/>
        </w:rPr>
      </w:pPr>
      <w:r w:rsidRPr="00191454">
        <w:rPr>
          <w:rFonts w:ascii="黑体" w:eastAsia="黑体" w:hAnsi="黑体" w:cs="仿宋_GB2312" w:hint="eastAsia"/>
          <w:b/>
          <w:bCs/>
          <w:sz w:val="44"/>
          <w:szCs w:val="44"/>
        </w:rPr>
        <w:t>2020-2021学年</w:t>
      </w:r>
      <w:r w:rsidR="00191454" w:rsidRPr="00191454">
        <w:rPr>
          <w:rFonts w:ascii="黑体" w:eastAsia="黑体" w:hAnsi="黑体" w:cs="仿宋_GB2312" w:hint="eastAsia"/>
          <w:b/>
          <w:bCs/>
          <w:sz w:val="44"/>
          <w:szCs w:val="44"/>
        </w:rPr>
        <w:t>华南师范大学</w:t>
      </w:r>
    </w:p>
    <w:p w14:paraId="18FAB280" w14:textId="2BD6CBF0" w:rsidR="00C133D2" w:rsidRDefault="00C133D2" w:rsidP="000326F7">
      <w:pPr>
        <w:spacing w:line="360" w:lineRule="auto"/>
        <w:jc w:val="center"/>
        <w:rPr>
          <w:rFonts w:ascii="黑体" w:eastAsia="黑体" w:hAnsi="黑体" w:cs="仿宋_GB2312"/>
          <w:b/>
          <w:bCs/>
          <w:sz w:val="44"/>
          <w:szCs w:val="44"/>
        </w:rPr>
      </w:pPr>
      <w:r w:rsidRPr="00191454">
        <w:rPr>
          <w:rFonts w:ascii="黑体" w:eastAsia="黑体" w:hAnsi="黑体" w:cs="仿宋_GB2312" w:hint="eastAsia"/>
          <w:b/>
          <w:bCs/>
          <w:sz w:val="44"/>
          <w:szCs w:val="44"/>
        </w:rPr>
        <w:t>学生社团审核名单</w:t>
      </w:r>
    </w:p>
    <w:p w14:paraId="6A5A8190" w14:textId="77777777" w:rsidR="00191454" w:rsidRPr="00191454" w:rsidRDefault="00191454" w:rsidP="000326F7">
      <w:pPr>
        <w:spacing w:line="360" w:lineRule="auto"/>
        <w:jc w:val="center"/>
        <w:rPr>
          <w:rFonts w:ascii="黑体" w:eastAsia="黑体" w:hAnsi="黑体" w:cs="仿宋_GB2312"/>
          <w:b/>
          <w:bCs/>
          <w:sz w:val="22"/>
          <w:szCs w:val="22"/>
        </w:rPr>
      </w:pPr>
    </w:p>
    <w:p w14:paraId="649E86E1" w14:textId="77777777" w:rsidR="00C133D2" w:rsidRPr="000326F7" w:rsidRDefault="00C133D2" w:rsidP="000326F7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（一）通过年审社团</w:t>
      </w:r>
    </w:p>
    <w:p w14:paraId="30A9504A" w14:textId="4BC3AC81" w:rsidR="00C133D2" w:rsidRPr="00B96DCE" w:rsidRDefault="00C133D2" w:rsidP="000326F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sz w:val="30"/>
          <w:szCs w:val="30"/>
        </w:rPr>
        <w:t>石牌校区：华南师大新闻社、荷花社、新长城华南师范大学自强社、紫荆花社、国防教育协会、毽球协会、网络协会、校心理健康与个人发展协会、未来力协会（石牌分社）、学生陶行知教育思想研究会、伦理研究会、历史</w:t>
      </w:r>
      <w:r w:rsidRPr="000326F7">
        <w:rPr>
          <w:rFonts w:ascii="微软雅黑" w:eastAsia="微软雅黑" w:hAnsi="微软雅黑" w:cs="微软雅黑" w:hint="eastAsia"/>
          <w:sz w:val="30"/>
          <w:szCs w:val="30"/>
        </w:rPr>
        <w:t>瞭</w:t>
      </w:r>
      <w:r w:rsidRPr="000326F7">
        <w:rPr>
          <w:rFonts w:ascii="仿宋_GB2312" w:eastAsia="仿宋_GB2312" w:hAnsi="仿宋_GB2312" w:cs="仿宋_GB2312" w:hint="eastAsia"/>
          <w:sz w:val="30"/>
          <w:szCs w:val="30"/>
        </w:rPr>
        <w:t>望社、华韵汉服社、华南师大英语协会、日语学社、华南师范大学JQ轮滑协会、应用数学研究会、羽毛球协会、绿色文明社团、创业先锋俱乐部、地理探索学社扯铃社、塔内计算机协会、棋艺苑（石牌分社）、跆拳道</w:t>
      </w:r>
      <w:r w:rsidR="00B96DCE" w:rsidRPr="000326F7">
        <w:rPr>
          <w:rFonts w:ascii="仿宋_GB2312" w:eastAsia="仿宋_GB2312" w:hAnsi="仿宋_GB2312" w:cs="仿宋_GB2312" w:hint="eastAsia"/>
          <w:sz w:val="30"/>
          <w:szCs w:val="30"/>
        </w:rPr>
        <w:t>协会</w:t>
      </w:r>
      <w:r w:rsidRPr="000326F7">
        <w:rPr>
          <w:rFonts w:ascii="仿宋_GB2312" w:eastAsia="仿宋_GB2312" w:hAnsi="仿宋_GB2312" w:cs="仿宋_GB2312" w:hint="eastAsia"/>
          <w:sz w:val="30"/>
          <w:szCs w:val="30"/>
        </w:rPr>
        <w:t>、乒乓球协会（石牌分社）、书画协会（石牌分社）</w:t>
      </w:r>
    </w:p>
    <w:p w14:paraId="6A79E598" w14:textId="77777777" w:rsidR="00C133D2" w:rsidRPr="000326F7" w:rsidRDefault="00C133D2" w:rsidP="000326F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sz w:val="30"/>
          <w:szCs w:val="30"/>
        </w:rPr>
        <w:t>大学城校区：新闻社（大学城分社）、新长城自强社（大学城分社）、国防教育协会（大学城分社）、毽球协会、学生职业生涯发展协会、心理健康与个人发展协会（大学城分社）未来力协会、创业协会、美丽中国教育公益协会（大学城分社）、英语协会（大学城分社）、动漫协会（大学城分社）、海碰子文学社、</w:t>
      </w:r>
      <w:r w:rsidRPr="000326F7">
        <w:rPr>
          <w:rFonts w:ascii="微软雅黑" w:eastAsia="微软雅黑" w:hAnsi="微软雅黑" w:cs="微软雅黑" w:hint="eastAsia"/>
          <w:sz w:val="30"/>
          <w:szCs w:val="30"/>
        </w:rPr>
        <w:t>勷</w:t>
      </w:r>
      <w:r w:rsidRPr="000326F7">
        <w:rPr>
          <w:rFonts w:ascii="仿宋_GB2312" w:eastAsia="仿宋_GB2312" w:hAnsi="仿宋_GB2312" w:cs="仿宋_GB2312" w:hint="eastAsia"/>
          <w:sz w:val="30"/>
          <w:szCs w:val="30"/>
        </w:rPr>
        <w:t>勤吟诵社、少年儿童教育研究会、陶行知研究协会、跆拳道协会、金融协会、青年成才促进会、ERP协会、经济与管理协会、棋艺苑、摄影协会、青墨古风汉服社、阳光义教队、</w:t>
      </w:r>
      <w:r w:rsidRPr="000326F7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政治学社、健美操啦啦操协会、乒乓球协会、武术协会、自行车协会、健身与拓展运动协会、爱乐协会、无线电—智能车协会、科学知识普及协会、茶文化协会、绿色文明社团（大学城分社）</w:t>
      </w:r>
    </w:p>
    <w:p w14:paraId="6169F9B1" w14:textId="77777777" w:rsidR="00C133D2" w:rsidRPr="000326F7" w:rsidRDefault="00C133D2" w:rsidP="000326F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sz w:val="30"/>
          <w:szCs w:val="30"/>
        </w:rPr>
        <w:t>南海校区：新闻社（南海分社）、国防教育协会（南海分社）、龙狮协会、心理健康与个人发展协会（南海分社）、创鑫文化发展协会、书画协会（南海分社）、影视文化俱乐部、漫雪诗社、金融协会、华南师范大学南海校区羽毛球协会、跆拳道协会、Freezone 街舞协会、COD吉他协会、动漫协会（南海分社）、太极健身协会</w:t>
      </w:r>
    </w:p>
    <w:p w14:paraId="399CF6B5" w14:textId="77777777" w:rsidR="00C133D2" w:rsidRPr="000326F7" w:rsidRDefault="00C133D2" w:rsidP="000326F7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（二）需整改社团</w:t>
      </w:r>
    </w:p>
    <w:p w14:paraId="55B15DD0" w14:textId="77777777" w:rsidR="00C133D2" w:rsidRPr="000326F7" w:rsidRDefault="00C133D2" w:rsidP="000326F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sz w:val="30"/>
          <w:szCs w:val="30"/>
        </w:rPr>
        <w:t>石牌校区：华石影像俱乐部、爱乐协会、吉他协会、动漫协会、集邮协会、Ucity校园传媒、排球协会、美丽中国教育公益协会、武术协会（石牌分社）、旅游协会、网球俱乐部</w:t>
      </w:r>
    </w:p>
    <w:p w14:paraId="1068C929" w14:textId="77777777" w:rsidR="00C133D2" w:rsidRPr="000326F7" w:rsidRDefault="00C133D2" w:rsidP="000326F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sz w:val="30"/>
          <w:szCs w:val="30"/>
        </w:rPr>
        <w:t>大学城校区：校口才协会、书画协会、读书社、排球协会（大学城校区）、羽毛球协会、魔方爱好者协会、吉他协会（大学城校区）、天文协会、球迷协会、召南诗社、轮滑协会、国术社、Fever双节棍协会</w:t>
      </w:r>
    </w:p>
    <w:p w14:paraId="1EF9E025" w14:textId="25A4AC98" w:rsidR="00C133D2" w:rsidRPr="000326F7" w:rsidRDefault="00C133D2" w:rsidP="000326F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0326F7">
        <w:rPr>
          <w:rFonts w:ascii="仿宋_GB2312" w:eastAsia="仿宋_GB2312" w:hAnsi="仿宋_GB2312" w:cs="仿宋_GB2312" w:hint="eastAsia"/>
          <w:sz w:val="30"/>
          <w:szCs w:val="30"/>
        </w:rPr>
        <w:t>南海校区：乒乓球协会、青衿汉服协会、篮球协会、KAB创业俱乐部、排球协会（南海校区）、足球协会、绿色文明社团（南海分社）、CIS健美操协会、SEED网球协会、繁星棋社</w:t>
      </w:r>
    </w:p>
    <w:p w14:paraId="51717ED1" w14:textId="77777777" w:rsidR="009B4825" w:rsidRPr="000326F7" w:rsidRDefault="009B4825" w:rsidP="000326F7">
      <w:pPr>
        <w:spacing w:line="360" w:lineRule="auto"/>
        <w:rPr>
          <w:rFonts w:ascii="仿宋_GB2312" w:eastAsia="仿宋_GB2312"/>
        </w:rPr>
      </w:pPr>
    </w:p>
    <w:sectPr w:rsidR="009B4825" w:rsidRPr="0003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CDB7" w14:textId="77777777" w:rsidR="001409AC" w:rsidRDefault="001409AC" w:rsidP="00C133D2">
      <w:r>
        <w:separator/>
      </w:r>
    </w:p>
  </w:endnote>
  <w:endnote w:type="continuationSeparator" w:id="0">
    <w:p w14:paraId="034E264C" w14:textId="77777777" w:rsidR="001409AC" w:rsidRDefault="001409AC" w:rsidP="00C1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47C3" w14:textId="77777777" w:rsidR="001409AC" w:rsidRDefault="001409AC" w:rsidP="00C133D2">
      <w:r>
        <w:separator/>
      </w:r>
    </w:p>
  </w:footnote>
  <w:footnote w:type="continuationSeparator" w:id="0">
    <w:p w14:paraId="21C24DF5" w14:textId="77777777" w:rsidR="001409AC" w:rsidRDefault="001409AC" w:rsidP="00C1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B3"/>
    <w:rsid w:val="000326F7"/>
    <w:rsid w:val="000E12C7"/>
    <w:rsid w:val="001409AC"/>
    <w:rsid w:val="00191454"/>
    <w:rsid w:val="001A47B3"/>
    <w:rsid w:val="004C3FB1"/>
    <w:rsid w:val="009B4825"/>
    <w:rsid w:val="00A140AE"/>
    <w:rsid w:val="00B96DCE"/>
    <w:rsid w:val="00C133D2"/>
    <w:rsid w:val="00D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9CF7A"/>
  <w15:chartTrackingRefBased/>
  <w15:docId w15:val="{CD1430DC-DF94-4644-9363-33355084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6</cp:revision>
  <dcterms:created xsi:type="dcterms:W3CDTF">2021-05-31T03:10:00Z</dcterms:created>
  <dcterms:modified xsi:type="dcterms:W3CDTF">2021-05-31T08:52:00Z</dcterms:modified>
</cp:coreProperties>
</file>