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default"/>
          <w:lang w:val="en-US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“益苗计划”申报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材料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填写注意事项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bCs/>
          <w:sz w:val="28"/>
          <w:szCs w:val="28"/>
        </w:rPr>
      </w:pPr>
    </w:p>
    <w:p>
      <w:pPr>
        <w:spacing w:line="360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由于“益苗计划”的正式申报在网站上进行，填写的内容需要按照网站的规范与格式，为了方便后续的申报工作，请队伍注意以下的申报书填写规范：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项目负责人在填写申报书时要注意</w:t>
      </w:r>
      <w:r>
        <w:rPr>
          <w:rFonts w:hint="eastAsia" w:ascii="仿宋" w:hAnsi="仿宋" w:eastAsia="仿宋"/>
          <w:b/>
          <w:sz w:val="24"/>
          <w:szCs w:val="24"/>
        </w:rPr>
        <w:t>严格遵守材料的字数限制要求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b/>
          <w:sz w:val="24"/>
          <w:szCs w:val="24"/>
        </w:rPr>
        <w:t>不要超过材料内容限定的字数，材料内容的字数也不要正好等于规定字数</w:t>
      </w:r>
      <w:r>
        <w:rPr>
          <w:rFonts w:hint="eastAsia" w:ascii="仿宋" w:hAnsi="仿宋" w:eastAsia="仿宋"/>
          <w:sz w:val="24"/>
          <w:szCs w:val="24"/>
        </w:rPr>
        <w:t>。为了防止出错，</w:t>
      </w:r>
      <w:r>
        <w:rPr>
          <w:rFonts w:hint="eastAsia" w:ascii="仿宋" w:hAnsi="仿宋" w:eastAsia="仿宋"/>
          <w:b/>
          <w:sz w:val="24"/>
          <w:szCs w:val="24"/>
        </w:rPr>
        <w:t>建议实际字数比规定的稍少一些</w:t>
      </w:r>
      <w:r>
        <w:rPr>
          <w:rFonts w:hint="eastAsia" w:ascii="仿宋" w:hAnsi="仿宋" w:eastAsia="仿宋"/>
          <w:sz w:val="24"/>
          <w:szCs w:val="24"/>
        </w:rPr>
        <w:t>。例如，材料内容规定在500字以内的，实际最好在控制在4</w:t>
      </w: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0字以内。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项目负责人在填写益苗计划申报书时涉及到时间的填写时，</w:t>
      </w:r>
      <w:r>
        <w:rPr>
          <w:rFonts w:hint="eastAsia" w:ascii="仿宋" w:hAnsi="仿宋" w:eastAsia="仿宋"/>
          <w:b/>
          <w:sz w:val="24"/>
          <w:szCs w:val="24"/>
        </w:rPr>
        <w:t>所有的时间要精确到年月日</w:t>
      </w:r>
      <w:r>
        <w:rPr>
          <w:rFonts w:hint="eastAsia" w:ascii="仿宋" w:hAnsi="仿宋" w:eastAsia="仿宋"/>
          <w:sz w:val="24"/>
          <w:szCs w:val="24"/>
        </w:rPr>
        <w:t>（具体日期）。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入选的项目在申报时需提供一张项目的封面图片，请各队伍提前准备。（暂时不需要上交）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华南师范大学青年志愿者协会</w:t>
      </w:r>
    </w:p>
    <w:p>
      <w:pPr>
        <w:spacing w:line="360" w:lineRule="auto"/>
        <w:ind w:right="6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46232"/>
    <w:multiLevelType w:val="multilevel"/>
    <w:tmpl w:val="19F4623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93"/>
    <w:rsid w:val="000A0B93"/>
    <w:rsid w:val="000F4C06"/>
    <w:rsid w:val="001319D1"/>
    <w:rsid w:val="00194926"/>
    <w:rsid w:val="003174CD"/>
    <w:rsid w:val="00372DB4"/>
    <w:rsid w:val="003B26AE"/>
    <w:rsid w:val="005367F2"/>
    <w:rsid w:val="00552EB2"/>
    <w:rsid w:val="005537AF"/>
    <w:rsid w:val="00665196"/>
    <w:rsid w:val="006D439A"/>
    <w:rsid w:val="00711BC0"/>
    <w:rsid w:val="007226C2"/>
    <w:rsid w:val="008D739D"/>
    <w:rsid w:val="009C08FC"/>
    <w:rsid w:val="009F2682"/>
    <w:rsid w:val="00B05130"/>
    <w:rsid w:val="00B7163D"/>
    <w:rsid w:val="00BA464B"/>
    <w:rsid w:val="00CC2D26"/>
    <w:rsid w:val="00D120CC"/>
    <w:rsid w:val="00D16E8B"/>
    <w:rsid w:val="00D375D6"/>
    <w:rsid w:val="00DE3C58"/>
    <w:rsid w:val="00E635CE"/>
    <w:rsid w:val="00E94E75"/>
    <w:rsid w:val="00F77293"/>
    <w:rsid w:val="0D344FA8"/>
    <w:rsid w:val="1EFC0E20"/>
    <w:rsid w:val="23BD4875"/>
    <w:rsid w:val="2DE07143"/>
    <w:rsid w:val="2F135A6A"/>
    <w:rsid w:val="37C93128"/>
    <w:rsid w:val="5781521A"/>
    <w:rsid w:val="65021511"/>
    <w:rsid w:val="7DF0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2020-05-08T09:35:00Z</dcterms:created>
  <dc:creator> </dc:creator>
  <cp:lastModifiedBy>木又寸   青</cp:lastModifiedBy>
  <dcterms:modified xsi:type="dcterms:W3CDTF">2021-06-08T16:14:00Z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188C41E75A09437995952DE83EEA75F7</vt:lpwstr>
  </property>
</Properties>
</file>