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b/>
          <w:sz w:val="36"/>
          <w:szCs w:val="36"/>
        </w:rPr>
      </w:pPr>
      <w:r>
        <w:rPr>
          <w:rFonts w:hint="eastAsia" w:ascii="华文中宋" w:hAnsi="华文中宋" w:eastAsia="华文中宋"/>
          <w:b/>
          <w:sz w:val="36"/>
          <w:szCs w:val="36"/>
        </w:rPr>
        <w:t>华南师范大学第二十</w:t>
      </w:r>
      <w:r>
        <w:rPr>
          <w:rFonts w:hint="eastAsia" w:ascii="华文中宋" w:hAnsi="华文中宋" w:eastAsia="华文中宋"/>
          <w:b/>
          <w:sz w:val="36"/>
          <w:szCs w:val="36"/>
          <w:lang w:val="en-US" w:eastAsia="zh-CN"/>
        </w:rPr>
        <w:t>四</w:t>
      </w:r>
      <w:r>
        <w:rPr>
          <w:rFonts w:hint="eastAsia" w:ascii="华文中宋" w:hAnsi="华文中宋" w:eastAsia="华文中宋"/>
          <w:b/>
          <w:sz w:val="36"/>
          <w:szCs w:val="36"/>
        </w:rPr>
        <w:t>届研究生支教团</w:t>
      </w:r>
    </w:p>
    <w:p>
      <w:pPr>
        <w:snapToGrid w:val="0"/>
        <w:jc w:val="center"/>
        <w:rPr>
          <w:rFonts w:ascii="华文中宋" w:hAnsi="华文中宋" w:eastAsia="华文中宋"/>
          <w:b/>
          <w:sz w:val="36"/>
          <w:szCs w:val="36"/>
        </w:rPr>
      </w:pPr>
      <w:r>
        <w:rPr>
          <w:rFonts w:ascii="华文中宋" w:hAnsi="华文中宋" w:eastAsia="华文中宋"/>
          <w:b/>
          <w:sz w:val="36"/>
          <w:szCs w:val="36"/>
        </w:rPr>
        <w:t>报名</w:t>
      </w:r>
      <w:r>
        <w:rPr>
          <w:rFonts w:hint="eastAsia" w:ascii="华文中宋" w:hAnsi="华文中宋" w:eastAsia="华文中宋"/>
          <w:b/>
          <w:sz w:val="36"/>
          <w:szCs w:val="36"/>
        </w:rPr>
        <w:t>申请</w:t>
      </w:r>
      <w:r>
        <w:rPr>
          <w:rFonts w:ascii="华文中宋" w:hAnsi="华文中宋" w:eastAsia="华文中宋"/>
          <w:b/>
          <w:sz w:val="36"/>
          <w:szCs w:val="36"/>
        </w:rPr>
        <w:t>表</w:t>
      </w:r>
    </w:p>
    <w:tbl>
      <w:tblPr>
        <w:tblStyle w:val="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94"/>
        <w:gridCol w:w="1992"/>
        <w:gridCol w:w="1842"/>
        <w:gridCol w:w="59"/>
        <w:gridCol w:w="19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姓名</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性别</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民族</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出生年月</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hint="eastAsia" w:ascii="仿宋" w:hAnsi="仿宋" w:eastAsia="仿宋"/>
                <w:sz w:val="24"/>
                <w:szCs w:val="18"/>
              </w:rPr>
              <w:t>学院</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ascii="仿宋" w:hAnsi="仿宋" w:eastAsia="仿宋"/>
                <w:sz w:val="24"/>
                <w:szCs w:val="18"/>
              </w:rPr>
            </w:pPr>
            <w:r>
              <w:rPr>
                <w:rFonts w:hint="eastAsia" w:ascii="仿宋" w:hAnsi="仿宋" w:eastAsia="仿宋"/>
                <w:sz w:val="24"/>
                <w:szCs w:val="18"/>
              </w:rPr>
              <w:t>前三年总平均绩点</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专业</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ascii="仿宋" w:hAnsi="仿宋" w:eastAsia="仿宋"/>
                <w:sz w:val="24"/>
                <w:szCs w:val="18"/>
              </w:rPr>
            </w:pPr>
            <w:r>
              <w:rPr>
                <w:rFonts w:ascii="仿宋" w:hAnsi="仿宋" w:eastAsia="仿宋"/>
                <w:sz w:val="24"/>
                <w:szCs w:val="18"/>
              </w:rPr>
              <w:t>专业排名</w:t>
            </w:r>
            <w:r>
              <w:rPr>
                <w:rFonts w:hint="eastAsia" w:ascii="仿宋" w:hAnsi="仿宋" w:eastAsia="仿宋"/>
                <w:sz w:val="24"/>
                <w:szCs w:val="18"/>
              </w:rPr>
              <w:t>及百分比</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政治面貌</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专业总人数</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hint="eastAsia" w:ascii="仿宋" w:hAnsi="仿宋" w:eastAsia="仿宋"/>
                <w:sz w:val="24"/>
                <w:szCs w:val="18"/>
              </w:rPr>
              <w:t>学号</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身份证号码</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napToGrid w:val="0"/>
              <w:jc w:val="center"/>
              <w:rPr>
                <w:rFonts w:ascii="仿宋" w:hAnsi="仿宋" w:eastAsia="仿宋"/>
                <w:sz w:val="24"/>
                <w:szCs w:val="18"/>
              </w:rPr>
            </w:pPr>
            <w:r>
              <w:rPr>
                <w:rFonts w:hint="eastAsia" w:ascii="仿宋" w:hAnsi="仿宋" w:eastAsia="仿宋"/>
                <w:sz w:val="24"/>
                <w:szCs w:val="18"/>
              </w:rPr>
              <w:t>英语等级及分数</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hint="eastAsia" w:ascii="仿宋" w:hAnsi="仿宋" w:eastAsia="仿宋"/>
                <w:sz w:val="24"/>
                <w:szCs w:val="18"/>
              </w:rPr>
            </w:pPr>
            <w:r>
              <w:rPr>
                <w:rFonts w:hint="eastAsia" w:ascii="仿宋" w:hAnsi="仿宋" w:eastAsia="仿宋"/>
                <w:sz w:val="24"/>
                <w:szCs w:val="18"/>
              </w:rPr>
              <w:t>是否</w:t>
            </w:r>
          </w:p>
          <w:p>
            <w:pPr>
              <w:snapToGrid w:val="0"/>
              <w:jc w:val="center"/>
              <w:rPr>
                <w:rFonts w:ascii="仿宋" w:hAnsi="仿宋" w:eastAsia="仿宋"/>
                <w:sz w:val="24"/>
                <w:szCs w:val="18"/>
              </w:rPr>
            </w:pPr>
            <w:r>
              <w:rPr>
                <w:rFonts w:hint="eastAsia" w:ascii="仿宋" w:hAnsi="仿宋" w:eastAsia="仿宋"/>
                <w:sz w:val="24"/>
                <w:szCs w:val="18"/>
              </w:rPr>
              <w:t>注册志愿者</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napToGrid w:val="0"/>
              <w:jc w:val="center"/>
              <w:rPr>
                <w:rFonts w:ascii="仿宋" w:hAnsi="仿宋" w:eastAsia="仿宋"/>
                <w:sz w:val="24"/>
                <w:szCs w:val="18"/>
              </w:rPr>
            </w:pPr>
            <w:r>
              <w:rPr>
                <w:rFonts w:hint="eastAsia" w:ascii="仿宋" w:hAnsi="仿宋" w:eastAsia="仿宋"/>
                <w:sz w:val="24"/>
                <w:szCs w:val="18"/>
              </w:rPr>
              <w:t>联系电话及邮箱</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ascii="仿宋" w:hAnsi="仿宋" w:eastAsia="仿宋"/>
                <w:sz w:val="24"/>
                <w:szCs w:val="18"/>
              </w:rPr>
            </w:pPr>
            <w:r>
              <w:rPr>
                <w:rFonts w:hint="eastAsia" w:ascii="仿宋" w:hAnsi="仿宋" w:eastAsia="仿宋"/>
                <w:sz w:val="24"/>
                <w:szCs w:val="18"/>
              </w:rPr>
              <w:t>大学期间是否受过违法违纪受处分记录</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有何特长</w:t>
            </w:r>
          </w:p>
        </w:tc>
        <w:tc>
          <w:tcPr>
            <w:tcW w:w="6969" w:type="dxa"/>
            <w:gridSpan w:val="5"/>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062" w:type="dxa"/>
            <w:gridSpan w:val="2"/>
            <w:vAlign w:val="center"/>
          </w:tcPr>
          <w:p>
            <w:pPr>
              <w:snapToGrid w:val="0"/>
              <w:jc w:val="center"/>
              <w:rPr>
                <w:rFonts w:hint="eastAsia" w:ascii="仿宋" w:hAnsi="仿宋" w:eastAsia="仿宋"/>
                <w:sz w:val="24"/>
                <w:szCs w:val="18"/>
              </w:rPr>
            </w:pPr>
            <w:r>
              <w:rPr>
                <w:rFonts w:hint="eastAsia" w:ascii="仿宋" w:hAnsi="仿宋" w:eastAsia="仿宋"/>
                <w:sz w:val="24"/>
                <w:szCs w:val="18"/>
              </w:rPr>
              <w:t>担任学生干部</w:t>
            </w:r>
          </w:p>
          <w:p>
            <w:pPr>
              <w:snapToGrid w:val="0"/>
              <w:jc w:val="center"/>
              <w:rPr>
                <w:rFonts w:ascii="仿宋" w:hAnsi="仿宋" w:eastAsia="仿宋"/>
                <w:sz w:val="24"/>
                <w:szCs w:val="18"/>
              </w:rPr>
            </w:pPr>
            <w:r>
              <w:rPr>
                <w:rFonts w:hint="eastAsia" w:ascii="仿宋" w:hAnsi="仿宋" w:eastAsia="仿宋"/>
                <w:sz w:val="24"/>
                <w:szCs w:val="18"/>
              </w:rPr>
              <w:t>情况</w:t>
            </w:r>
          </w:p>
        </w:tc>
        <w:tc>
          <w:tcPr>
            <w:tcW w:w="6969" w:type="dxa"/>
            <w:gridSpan w:val="5"/>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1" w:hRule="atLeast"/>
          <w:jc w:val="center"/>
        </w:trPr>
        <w:tc>
          <w:tcPr>
            <w:tcW w:w="2062" w:type="dxa"/>
            <w:gridSpan w:val="2"/>
            <w:vAlign w:val="center"/>
          </w:tcPr>
          <w:p>
            <w:pPr>
              <w:snapToGrid w:val="0"/>
              <w:jc w:val="center"/>
              <w:rPr>
                <w:rFonts w:ascii="仿宋" w:hAnsi="仿宋" w:eastAsia="仿宋"/>
                <w:sz w:val="24"/>
                <w:szCs w:val="18"/>
              </w:rPr>
            </w:pPr>
            <w:r>
              <w:rPr>
                <w:rFonts w:ascii="仿宋" w:hAnsi="仿宋" w:eastAsia="仿宋"/>
                <w:sz w:val="24"/>
                <w:szCs w:val="18"/>
              </w:rPr>
              <w:t>大学期间何时受过何种奖励</w:t>
            </w:r>
          </w:p>
        </w:tc>
        <w:tc>
          <w:tcPr>
            <w:tcW w:w="6969" w:type="dxa"/>
            <w:gridSpan w:val="5"/>
            <w:vAlign w:val="center"/>
          </w:tcPr>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68" w:type="dxa"/>
            <w:vMerge w:val="restart"/>
            <w:vAlign w:val="center"/>
          </w:tcPr>
          <w:p>
            <w:pPr>
              <w:snapToGrid w:val="0"/>
              <w:jc w:val="center"/>
              <w:rPr>
                <w:rFonts w:ascii="仿宋" w:hAnsi="仿宋" w:eastAsia="仿宋"/>
                <w:sz w:val="28"/>
              </w:rPr>
            </w:pPr>
            <w:r>
              <w:rPr>
                <w:rFonts w:hint="eastAsia" w:ascii="仿宋" w:hAnsi="仿宋" w:eastAsia="仿宋"/>
                <w:sz w:val="24"/>
                <w:szCs w:val="18"/>
              </w:rPr>
              <w:t>附加分</w:t>
            </w:r>
          </w:p>
        </w:tc>
        <w:tc>
          <w:tcPr>
            <w:tcW w:w="5287" w:type="dxa"/>
            <w:gridSpan w:val="4"/>
            <w:vAlign w:val="center"/>
          </w:tcPr>
          <w:p>
            <w:pPr>
              <w:spacing w:line="520" w:lineRule="exact"/>
              <w:jc w:val="center"/>
              <w:rPr>
                <w:rFonts w:ascii="仿宋" w:hAnsi="仿宋" w:eastAsia="仿宋"/>
                <w:sz w:val="24"/>
                <w:szCs w:val="18"/>
              </w:rPr>
            </w:pPr>
            <w:r>
              <w:rPr>
                <w:rFonts w:hint="eastAsia" w:ascii="仿宋" w:hAnsi="仿宋" w:eastAsia="仿宋"/>
                <w:sz w:val="24"/>
                <w:szCs w:val="18"/>
              </w:rPr>
              <w:t>加分条件</w:t>
            </w:r>
          </w:p>
        </w:tc>
        <w:tc>
          <w:tcPr>
            <w:tcW w:w="1942" w:type="dxa"/>
            <w:vAlign w:val="center"/>
          </w:tcPr>
          <w:p>
            <w:pPr>
              <w:snapToGrid w:val="0"/>
              <w:jc w:val="center"/>
              <w:rPr>
                <w:rFonts w:ascii="仿宋" w:hAnsi="仿宋" w:eastAsia="仿宋"/>
                <w:sz w:val="24"/>
                <w:szCs w:val="18"/>
              </w:rPr>
            </w:pPr>
            <w:r>
              <w:rPr>
                <w:rFonts w:hint="eastAsia" w:ascii="仿宋" w:hAnsi="仿宋" w:eastAsia="仿宋"/>
                <w:sz w:val="24"/>
                <w:szCs w:val="18"/>
              </w:rPr>
              <w:t>个人自填</w:t>
            </w:r>
          </w:p>
          <w:p>
            <w:pPr>
              <w:snapToGrid w:val="0"/>
              <w:jc w:val="center"/>
              <w:rPr>
                <w:rFonts w:ascii="仿宋" w:hAnsi="仿宋" w:eastAsia="仿宋"/>
                <w:sz w:val="24"/>
                <w:szCs w:val="18"/>
              </w:rPr>
            </w:pPr>
            <w:r>
              <w:rPr>
                <w:rFonts w:hint="eastAsia" w:ascii="仿宋" w:hAnsi="仿宋" w:eastAsia="仿宋"/>
                <w:sz w:val="24"/>
                <w:szCs w:val="18"/>
              </w:rPr>
              <w:t>加分内容</w:t>
            </w:r>
          </w:p>
        </w:tc>
        <w:tc>
          <w:tcPr>
            <w:tcW w:w="1134" w:type="dxa"/>
            <w:vAlign w:val="center"/>
          </w:tcPr>
          <w:p>
            <w:pPr>
              <w:snapToGrid w:val="0"/>
              <w:jc w:val="center"/>
              <w:rPr>
                <w:rFonts w:ascii="仿宋" w:hAnsi="仿宋" w:eastAsia="仿宋"/>
                <w:sz w:val="24"/>
                <w:szCs w:val="18"/>
              </w:rPr>
            </w:pPr>
            <w:r>
              <w:rPr>
                <w:rFonts w:hint="eastAsia" w:ascii="仿宋" w:hAnsi="仿宋" w:eastAsia="仿宋"/>
                <w:sz w:val="24"/>
                <w:szCs w:val="18"/>
              </w:rPr>
              <w:t>个人自评得分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 w:val="21"/>
                <w:szCs w:val="21"/>
              </w:rPr>
            </w:pPr>
            <w:r>
              <w:rPr>
                <w:rFonts w:hint="eastAsia" w:ascii="仿宋" w:hAnsi="仿宋" w:eastAsia="仿宋"/>
                <w:sz w:val="21"/>
                <w:szCs w:val="21"/>
              </w:rPr>
              <w:t>（一）中共党员，加3分。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 w:val="21"/>
                <w:szCs w:val="21"/>
              </w:rPr>
            </w:pPr>
            <w:r>
              <w:rPr>
                <w:rFonts w:hint="eastAsia" w:ascii="仿宋" w:hAnsi="仿宋" w:eastAsia="仿宋"/>
                <w:sz w:val="21"/>
                <w:szCs w:val="21"/>
              </w:rPr>
              <w:t>（二）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 w:val="21"/>
                <w:szCs w:val="21"/>
              </w:rPr>
            </w:pPr>
            <w:r>
              <w:rPr>
                <w:rFonts w:hint="eastAsia" w:ascii="仿宋" w:hAnsi="仿宋" w:eastAsia="仿宋"/>
                <w:sz w:val="21"/>
                <w:szCs w:val="21"/>
              </w:rPr>
              <w:t>（三）获权威机构主办的师范生教学技能大赛奖励，校级加3分，省级及以上加5分。此方面只计算最高分的一项，不累计计分。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hint="eastAsia" w:ascii="仿宋" w:hAnsi="仿宋" w:eastAsia="仿宋"/>
                <w:sz w:val="21"/>
                <w:szCs w:val="21"/>
              </w:rPr>
            </w:pPr>
            <w:r>
              <w:rPr>
                <w:rFonts w:hint="eastAsia" w:ascii="仿宋" w:hAnsi="仿宋" w:eastAsia="仿宋"/>
                <w:sz w:val="21"/>
                <w:szCs w:val="21"/>
                <w:lang w:val="en-US" w:eastAsia="zh-CN"/>
              </w:rPr>
              <w:t>（四）获“中小学教师资格考试合格证明”</w:t>
            </w:r>
            <w:r>
              <w:rPr>
                <w:rFonts w:hint="eastAsia" w:ascii="仿宋" w:hAnsi="仿宋" w:eastAsia="仿宋"/>
                <w:sz w:val="21"/>
                <w:szCs w:val="21"/>
              </w:rPr>
              <w:t>，加</w:t>
            </w:r>
            <w:r>
              <w:rPr>
                <w:rFonts w:hint="eastAsia" w:ascii="仿宋" w:hAnsi="仿宋" w:eastAsia="仿宋"/>
                <w:sz w:val="21"/>
                <w:szCs w:val="21"/>
                <w:lang w:val="en-US" w:eastAsia="zh-CN"/>
              </w:rPr>
              <w:t>2</w:t>
            </w:r>
            <w:r>
              <w:rPr>
                <w:rFonts w:hint="eastAsia" w:ascii="仿宋" w:hAnsi="仿宋" w:eastAsia="仿宋"/>
                <w:sz w:val="21"/>
                <w:szCs w:val="21"/>
              </w:rPr>
              <w:t>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numPr>
                <w:ilvl w:val="0"/>
                <w:numId w:val="0"/>
              </w:numPr>
              <w:snapToGrid w:val="0"/>
              <w:jc w:val="left"/>
              <w:rPr>
                <w:rFonts w:ascii="仿宋" w:hAnsi="仿宋" w:eastAsia="仿宋"/>
                <w:sz w:val="21"/>
                <w:szCs w:val="21"/>
              </w:rPr>
            </w:pPr>
            <w:r>
              <w:rPr>
                <w:rFonts w:hint="eastAsia" w:ascii="仿宋" w:hAnsi="仿宋" w:eastAsia="仿宋"/>
                <w:sz w:val="21"/>
                <w:szCs w:val="21"/>
                <w:lang w:eastAsia="zh-CN"/>
              </w:rPr>
              <w:t>（</w:t>
            </w:r>
            <w:r>
              <w:rPr>
                <w:rFonts w:hint="eastAsia" w:ascii="仿宋" w:hAnsi="仿宋" w:eastAsia="仿宋"/>
                <w:sz w:val="21"/>
                <w:szCs w:val="21"/>
                <w:lang w:val="en-US" w:eastAsia="zh-CN"/>
              </w:rPr>
              <w:t>五</w:t>
            </w:r>
            <w:r>
              <w:rPr>
                <w:rFonts w:hint="eastAsia" w:ascii="仿宋" w:hAnsi="仿宋" w:eastAsia="仿宋"/>
                <w:sz w:val="21"/>
                <w:szCs w:val="21"/>
                <w:lang w:eastAsia="zh-CN"/>
              </w:rPr>
              <w:t>）</w:t>
            </w:r>
            <w:r>
              <w:rPr>
                <w:rFonts w:hint="eastAsia" w:ascii="仿宋" w:hAnsi="仿宋" w:eastAsia="仿宋"/>
                <w:sz w:val="21"/>
                <w:szCs w:val="21"/>
              </w:rPr>
              <w:t>奖学金与竞赛学术科研成果方面。</w:t>
            </w:r>
          </w:p>
          <w:p>
            <w:pPr>
              <w:snapToGrid w:val="0"/>
              <w:jc w:val="left"/>
              <w:rPr>
                <w:rFonts w:ascii="仿宋" w:hAnsi="仿宋" w:eastAsia="仿宋"/>
                <w:sz w:val="21"/>
                <w:szCs w:val="21"/>
              </w:rPr>
            </w:pPr>
            <w:r>
              <w:rPr>
                <w:rFonts w:hint="eastAsia" w:ascii="仿宋" w:hAnsi="仿宋" w:eastAsia="仿宋"/>
                <w:sz w:val="21"/>
                <w:szCs w:val="21"/>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pPr>
              <w:snapToGrid w:val="0"/>
              <w:jc w:val="left"/>
              <w:rPr>
                <w:rFonts w:ascii="仿宋" w:hAnsi="仿宋" w:eastAsia="仿宋"/>
                <w:sz w:val="21"/>
                <w:szCs w:val="21"/>
              </w:rPr>
            </w:pPr>
            <w:r>
              <w:rPr>
                <w:rFonts w:hint="eastAsia" w:ascii="仿宋" w:hAnsi="仿宋" w:eastAsia="仿宋"/>
                <w:sz w:val="21"/>
                <w:szCs w:val="21"/>
              </w:rPr>
              <w:t>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六</w:t>
            </w:r>
            <w:r>
              <w:rPr>
                <w:rFonts w:hint="eastAsia" w:ascii="仿宋" w:hAnsi="仿宋" w:eastAsia="仿宋"/>
                <w:sz w:val="21"/>
                <w:szCs w:val="21"/>
              </w:rPr>
              <w:t>）热心公益，有突出的志愿服务与社会实践经历。获省级及以上志愿服务与社会实践个人荣誉，加5分；主持的志愿服务项目获得省级及以上团组织评出的公益项目奖励或资助，加5分；参加我校赴西藏林芝支教</w:t>
            </w:r>
            <w:bookmarkStart w:id="0" w:name="_GoBack"/>
            <w:bookmarkEnd w:id="0"/>
            <w:r>
              <w:rPr>
                <w:rFonts w:hint="eastAsia" w:ascii="仿宋" w:hAnsi="仿宋" w:eastAsia="仿宋"/>
                <w:sz w:val="21"/>
                <w:szCs w:val="21"/>
              </w:rPr>
              <w:t>，加5分；获得我校“青年志愿者勋章”，加3分。此方面只计算最高分的一项，不累计计分。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62" w:type="dxa"/>
            <w:gridSpan w:val="2"/>
            <w:vAlign w:val="center"/>
          </w:tcPr>
          <w:p>
            <w:pPr>
              <w:snapToGrid w:val="0"/>
              <w:jc w:val="center"/>
              <w:rPr>
                <w:rFonts w:hint="eastAsia" w:ascii="仿宋" w:hAnsi="仿宋" w:eastAsia="仿宋"/>
                <w:sz w:val="24"/>
                <w:szCs w:val="24"/>
                <w:lang w:eastAsia="zh-CN"/>
              </w:rPr>
            </w:pPr>
            <w:r>
              <w:rPr>
                <w:rFonts w:hint="eastAsia" w:ascii="仿宋" w:hAnsi="仿宋" w:eastAsia="仿宋"/>
                <w:sz w:val="24"/>
                <w:szCs w:val="24"/>
                <w:lang w:eastAsia="zh-CN"/>
              </w:rPr>
              <w:t>意向服务地</w:t>
            </w:r>
          </w:p>
        </w:tc>
        <w:tc>
          <w:tcPr>
            <w:tcW w:w="6969" w:type="dxa"/>
            <w:gridSpan w:val="5"/>
            <w:vAlign w:val="center"/>
          </w:tcPr>
          <w:p>
            <w:pPr>
              <w:snapToGrid w:val="0"/>
              <w:ind w:firstLine="960" w:firstLineChars="400"/>
              <w:rPr>
                <w:rFonts w:hint="default" w:ascii="仿宋" w:hAnsi="仿宋" w:eastAsia="仿宋"/>
                <w:sz w:val="24"/>
                <w:szCs w:val="24"/>
                <w:lang w:val="en-US" w:eastAsia="zh-CN"/>
              </w:rPr>
            </w:pPr>
            <w:r>
              <w:rPr>
                <w:rFonts w:ascii="仿宋" w:hAnsi="仿宋" w:eastAsia="仿宋"/>
                <w:sz w:val="24"/>
                <w:szCs w:val="24"/>
              </w:rPr>
              <w:sym w:font="Wingdings" w:char="00A8"/>
            </w:r>
            <w:r>
              <w:rPr>
                <w:rFonts w:hint="eastAsia" w:ascii="仿宋" w:hAnsi="仿宋" w:eastAsia="仿宋"/>
                <w:sz w:val="24"/>
                <w:szCs w:val="24"/>
                <w:lang w:eastAsia="zh-CN"/>
              </w:rPr>
              <w:t>贵州</w:t>
            </w:r>
            <w:r>
              <w:rPr>
                <w:rFonts w:hint="eastAsia" w:ascii="仿宋" w:hAnsi="仿宋" w:eastAsia="仿宋"/>
                <w:sz w:val="24"/>
                <w:szCs w:val="24"/>
                <w:lang w:val="en-US" w:eastAsia="zh-CN"/>
              </w:rPr>
              <w:t xml:space="preserve">     </w:t>
            </w:r>
            <w:r>
              <w:rPr>
                <w:rFonts w:hint="eastAsia" w:ascii="仿宋" w:hAnsi="仿宋" w:eastAsia="仿宋"/>
                <w:sz w:val="24"/>
                <w:szCs w:val="24"/>
                <w:lang w:val="en-US" w:eastAsia="zh-CN"/>
              </w:rPr>
              <w:sym w:font="Wingdings" w:char="00A8"/>
            </w:r>
            <w:r>
              <w:rPr>
                <w:rFonts w:hint="eastAsia" w:ascii="仿宋" w:hAnsi="仿宋" w:eastAsia="仿宋"/>
                <w:sz w:val="24"/>
                <w:szCs w:val="24"/>
                <w:lang w:val="en-US" w:eastAsia="zh-CN"/>
              </w:rPr>
              <w:t xml:space="preserve">西藏   </w:t>
            </w:r>
            <w:r>
              <w:rPr>
                <w:rFonts w:hint="eastAsia" w:ascii="仿宋" w:hAnsi="仿宋" w:eastAsia="仿宋"/>
                <w:sz w:val="24"/>
                <w:szCs w:val="24"/>
                <w:lang w:val="en-US" w:eastAsia="zh-CN"/>
              </w:rPr>
              <w:sym w:font="Wingdings" w:char="00A8"/>
            </w:r>
            <w:r>
              <w:rPr>
                <w:rFonts w:hint="eastAsia" w:ascii="仿宋" w:hAnsi="仿宋" w:eastAsia="仿宋"/>
                <w:sz w:val="24"/>
                <w:szCs w:val="24"/>
                <w:lang w:val="en-US" w:eastAsia="zh-CN"/>
              </w:rPr>
              <w:t xml:space="preserve">广西    </w:t>
            </w:r>
            <w:r>
              <w:rPr>
                <w:rFonts w:hint="eastAsia" w:ascii="仿宋" w:hAnsi="仿宋" w:eastAsia="仿宋"/>
                <w:sz w:val="24"/>
                <w:szCs w:val="24"/>
                <w:lang w:val="en-US" w:eastAsia="zh-CN"/>
              </w:rPr>
              <w:sym w:font="Wingdings" w:char="00A8"/>
            </w:r>
            <w:r>
              <w:rPr>
                <w:rFonts w:hint="eastAsia" w:ascii="仿宋" w:hAnsi="仿宋" w:eastAsia="仿宋"/>
                <w:sz w:val="24"/>
                <w:szCs w:val="24"/>
                <w:lang w:val="en-US" w:eastAsia="zh-CN"/>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062" w:type="dxa"/>
            <w:gridSpan w:val="2"/>
            <w:vAlign w:val="center"/>
          </w:tcPr>
          <w:p>
            <w:pPr>
              <w:snapToGrid w:val="0"/>
              <w:jc w:val="center"/>
              <w:rPr>
                <w:rFonts w:ascii="仿宋" w:hAnsi="仿宋" w:eastAsia="仿宋"/>
                <w:sz w:val="24"/>
                <w:szCs w:val="24"/>
              </w:rPr>
            </w:pPr>
            <w:r>
              <w:rPr>
                <w:rFonts w:hint="eastAsia" w:ascii="仿宋" w:hAnsi="仿宋" w:eastAsia="仿宋"/>
                <w:sz w:val="24"/>
                <w:szCs w:val="24"/>
              </w:rPr>
              <w:t>申请人</w:t>
            </w:r>
          </w:p>
          <w:p>
            <w:pPr>
              <w:snapToGrid w:val="0"/>
              <w:jc w:val="center"/>
              <w:rPr>
                <w:rFonts w:ascii="仿宋" w:hAnsi="仿宋" w:eastAsia="仿宋"/>
                <w:sz w:val="24"/>
                <w:szCs w:val="24"/>
              </w:rPr>
            </w:pPr>
            <w:r>
              <w:rPr>
                <w:rFonts w:hint="eastAsia" w:ascii="仿宋" w:hAnsi="仿宋" w:eastAsia="仿宋"/>
                <w:sz w:val="24"/>
                <w:szCs w:val="24"/>
              </w:rPr>
              <w:t>签名</w:t>
            </w:r>
          </w:p>
        </w:tc>
        <w:tc>
          <w:tcPr>
            <w:tcW w:w="6969" w:type="dxa"/>
            <w:gridSpan w:val="5"/>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本人申请该专项计划推免（招募），并保证以上信息及提交材料的真实性。</w:t>
            </w:r>
          </w:p>
          <w:p>
            <w:pPr>
              <w:snapToGrid w:val="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签字：</w:t>
            </w:r>
          </w:p>
          <w:p>
            <w:pPr>
              <w:snapToGrid w:val="0"/>
              <w:ind w:firstLine="720" w:firstLineChars="3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062" w:type="dxa"/>
            <w:gridSpan w:val="2"/>
            <w:vAlign w:val="center"/>
          </w:tcPr>
          <w:p>
            <w:pPr>
              <w:snapToGrid w:val="0"/>
              <w:jc w:val="center"/>
              <w:rPr>
                <w:rFonts w:ascii="仿宋" w:hAnsi="仿宋" w:eastAsia="仿宋"/>
                <w:sz w:val="24"/>
                <w:szCs w:val="24"/>
              </w:rPr>
            </w:pPr>
            <w:r>
              <w:rPr>
                <w:rFonts w:hint="eastAsia" w:ascii="仿宋" w:hAnsi="仿宋" w:eastAsia="仿宋"/>
                <w:sz w:val="24"/>
                <w:szCs w:val="24"/>
              </w:rPr>
              <w:t>导师意见</w:t>
            </w:r>
          </w:p>
          <w:p>
            <w:pPr>
              <w:snapToGrid w:val="0"/>
              <w:jc w:val="center"/>
              <w:rPr>
                <w:rFonts w:ascii="仿宋" w:hAnsi="仿宋" w:eastAsia="仿宋"/>
                <w:sz w:val="24"/>
                <w:szCs w:val="24"/>
              </w:rPr>
            </w:pPr>
            <w:r>
              <w:rPr>
                <w:rFonts w:hint="eastAsia" w:ascii="仿宋" w:hAnsi="仿宋" w:eastAsia="仿宋"/>
                <w:sz w:val="24"/>
                <w:szCs w:val="24"/>
              </w:rPr>
              <w:t>（在读研究生报名时填写）</w:t>
            </w:r>
          </w:p>
        </w:tc>
        <w:tc>
          <w:tcPr>
            <w:tcW w:w="6969" w:type="dxa"/>
            <w:gridSpan w:val="5"/>
            <w:vAlign w:val="center"/>
          </w:tcPr>
          <w:p>
            <w:pPr>
              <w:snapToGrid w:val="0"/>
              <w:rPr>
                <w:rFonts w:ascii="仿宋" w:hAnsi="仿宋" w:eastAsia="仿宋"/>
                <w:sz w:val="24"/>
                <w:szCs w:val="24"/>
              </w:rPr>
            </w:pPr>
          </w:p>
          <w:p>
            <w:pPr>
              <w:snapToGrid w:val="0"/>
              <w:rPr>
                <w:rFonts w:ascii="仿宋" w:hAnsi="仿宋" w:eastAsia="仿宋"/>
                <w:sz w:val="24"/>
                <w:szCs w:val="24"/>
              </w:rPr>
            </w:pPr>
          </w:p>
          <w:p>
            <w:pPr>
              <w:snapToGrid w:val="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签字：</w:t>
            </w:r>
          </w:p>
          <w:p>
            <w:pPr>
              <w:snapToGrid w:val="0"/>
              <w:ind w:firstLine="720" w:firstLineChars="3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062" w:type="dxa"/>
            <w:gridSpan w:val="2"/>
            <w:vMerge w:val="restart"/>
            <w:vAlign w:val="center"/>
          </w:tcPr>
          <w:p>
            <w:pPr>
              <w:snapToGrid w:val="0"/>
              <w:jc w:val="center"/>
              <w:rPr>
                <w:rFonts w:ascii="仿宋" w:hAnsi="仿宋" w:eastAsia="仿宋"/>
                <w:sz w:val="24"/>
                <w:szCs w:val="24"/>
              </w:rPr>
            </w:pPr>
            <w:r>
              <w:rPr>
                <w:rFonts w:hint="eastAsia" w:ascii="仿宋" w:hAnsi="仿宋" w:eastAsia="仿宋"/>
                <w:sz w:val="24"/>
                <w:szCs w:val="24"/>
              </w:rPr>
              <w:t>学院材料初审及</w:t>
            </w:r>
            <w:r>
              <w:rPr>
                <w:rFonts w:ascii="仿宋" w:hAnsi="仿宋" w:eastAsia="仿宋"/>
                <w:sz w:val="24"/>
                <w:szCs w:val="24"/>
              </w:rPr>
              <w:t>意见</w:t>
            </w:r>
          </w:p>
        </w:tc>
        <w:tc>
          <w:tcPr>
            <w:tcW w:w="3893" w:type="dxa"/>
            <w:gridSpan w:val="3"/>
            <w:vAlign w:val="center"/>
          </w:tcPr>
          <w:p>
            <w:pPr>
              <w:snapToGrid w:val="0"/>
              <w:rPr>
                <w:rFonts w:ascii="仿宋" w:hAnsi="仿宋" w:eastAsia="仿宋"/>
                <w:sz w:val="24"/>
                <w:szCs w:val="24"/>
              </w:rPr>
            </w:pPr>
            <w:r>
              <w:rPr>
                <w:rFonts w:hint="eastAsia" w:ascii="仿宋" w:hAnsi="仿宋" w:eastAsia="仿宋"/>
                <w:sz w:val="24"/>
                <w:szCs w:val="24"/>
              </w:rPr>
              <w:t>是否达到资格条件：□是    □否</w:t>
            </w:r>
          </w:p>
        </w:tc>
        <w:tc>
          <w:tcPr>
            <w:tcW w:w="1942" w:type="dxa"/>
            <w:vAlign w:val="center"/>
          </w:tcPr>
          <w:p>
            <w:pPr>
              <w:snapToGrid w:val="0"/>
              <w:jc w:val="center"/>
              <w:rPr>
                <w:rFonts w:ascii="仿宋" w:hAnsi="仿宋" w:eastAsia="仿宋"/>
                <w:sz w:val="24"/>
                <w:szCs w:val="24"/>
              </w:rPr>
            </w:pPr>
            <w:r>
              <w:rPr>
                <w:rFonts w:hint="eastAsia" w:ascii="仿宋" w:hAnsi="仿宋" w:eastAsia="仿宋"/>
                <w:sz w:val="24"/>
                <w:szCs w:val="24"/>
              </w:rPr>
              <w:t>附加分总分</w:t>
            </w:r>
          </w:p>
        </w:tc>
        <w:tc>
          <w:tcPr>
            <w:tcW w:w="1134" w:type="dxa"/>
            <w:vAlign w:val="center"/>
          </w:tcPr>
          <w:p>
            <w:pPr>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062" w:type="dxa"/>
            <w:gridSpan w:val="2"/>
            <w:vMerge w:val="continue"/>
            <w:vAlign w:val="center"/>
          </w:tcPr>
          <w:p>
            <w:pPr>
              <w:snapToGrid w:val="0"/>
              <w:jc w:val="center"/>
              <w:rPr>
                <w:rFonts w:ascii="仿宋" w:hAnsi="仿宋" w:eastAsia="仿宋"/>
                <w:sz w:val="24"/>
                <w:szCs w:val="24"/>
              </w:rPr>
            </w:pPr>
          </w:p>
        </w:tc>
        <w:tc>
          <w:tcPr>
            <w:tcW w:w="6969" w:type="dxa"/>
            <w:gridSpan w:val="5"/>
            <w:vAlign w:val="center"/>
          </w:tcPr>
          <w:p>
            <w:pPr>
              <w:snapToGrid w:val="0"/>
              <w:rPr>
                <w:rFonts w:ascii="仿宋" w:hAnsi="仿宋" w:eastAsia="仿宋"/>
                <w:sz w:val="24"/>
                <w:szCs w:val="24"/>
                <w:u w:val="single"/>
              </w:rPr>
            </w:pPr>
          </w:p>
          <w:p>
            <w:pPr>
              <w:snapToGrid w:val="0"/>
              <w:rPr>
                <w:rFonts w:ascii="仿宋" w:hAnsi="仿宋" w:eastAsia="仿宋"/>
                <w:sz w:val="24"/>
                <w:szCs w:val="24"/>
                <w:u w:val="single"/>
              </w:rPr>
            </w:pPr>
          </w:p>
          <w:p>
            <w:pPr>
              <w:snapToGrid w:val="0"/>
              <w:rPr>
                <w:rFonts w:ascii="仿宋" w:hAnsi="仿宋" w:eastAsia="仿宋"/>
                <w:sz w:val="24"/>
                <w:szCs w:val="24"/>
              </w:rPr>
            </w:pPr>
            <w:r>
              <w:rPr>
                <w:rFonts w:ascii="仿宋" w:hAnsi="仿宋" w:eastAsia="仿宋"/>
                <w:sz w:val="24"/>
                <w:szCs w:val="24"/>
              </w:rPr>
              <w:t xml:space="preserve">                             （盖章）</w:t>
            </w:r>
          </w:p>
          <w:p>
            <w:pPr>
              <w:snapToGrid w:val="0"/>
              <w:ind w:firstLine="240" w:firstLineChars="100"/>
              <w:rPr>
                <w:rFonts w:ascii="仿宋" w:hAnsi="仿宋" w:eastAsia="仿宋"/>
                <w:sz w:val="24"/>
                <w:szCs w:val="24"/>
              </w:rPr>
            </w:pPr>
            <w:r>
              <w:rPr>
                <w:rFonts w:ascii="仿宋" w:hAnsi="仿宋" w:eastAsia="仿宋"/>
                <w:sz w:val="24"/>
                <w:szCs w:val="24"/>
              </w:rPr>
              <w:t xml:space="preserve">签字：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年    月   日</w:t>
            </w:r>
          </w:p>
        </w:tc>
      </w:tr>
    </w:tbl>
    <w:p>
      <w:pPr>
        <w:spacing w:line="520" w:lineRule="exact"/>
        <w:rPr>
          <w:rFonts w:ascii="仿宋" w:hAnsi="仿宋" w:eastAsia="仿宋"/>
          <w:sz w:val="24"/>
          <w:szCs w:val="24"/>
        </w:rPr>
      </w:pPr>
      <w:r>
        <w:rPr>
          <w:rFonts w:ascii="仿宋" w:hAnsi="仿宋" w:eastAsia="仿宋"/>
          <w:sz w:val="24"/>
          <w:szCs w:val="24"/>
        </w:rPr>
        <w:t xml:space="preserve"> （注：</w:t>
      </w:r>
      <w:r>
        <w:rPr>
          <w:rFonts w:hint="eastAsia" w:ascii="仿宋" w:hAnsi="仿宋" w:eastAsia="仿宋"/>
          <w:sz w:val="24"/>
          <w:szCs w:val="24"/>
        </w:rPr>
        <w:t>请勿调整表格格式，</w:t>
      </w:r>
      <w:r>
        <w:rPr>
          <w:rFonts w:ascii="仿宋" w:hAnsi="仿宋" w:eastAsia="仿宋"/>
          <w:sz w:val="24"/>
          <w:szCs w:val="24"/>
        </w:rPr>
        <w:t>此表</w:t>
      </w:r>
      <w:r>
        <w:rPr>
          <w:rFonts w:hint="eastAsia" w:ascii="仿宋" w:hAnsi="仿宋" w:eastAsia="仿宋"/>
          <w:sz w:val="24"/>
          <w:szCs w:val="24"/>
        </w:rPr>
        <w:t>双面打印，控制在两页内</w:t>
      </w:r>
      <w:r>
        <w:rPr>
          <w:rFonts w:ascii="仿宋" w:hAnsi="仿宋" w:eastAsia="仿宋"/>
          <w:sz w:val="24"/>
          <w:szCs w:val="24"/>
        </w:rPr>
        <w:t>）</w:t>
      </w:r>
    </w:p>
    <w:sectPr>
      <w:pgSz w:w="11906" w:h="16838"/>
      <w:pgMar w:top="1440"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45"/>
    <w:rsid w:val="00033B8A"/>
    <w:rsid w:val="00060145"/>
    <w:rsid w:val="00136012"/>
    <w:rsid w:val="0021167A"/>
    <w:rsid w:val="00242384"/>
    <w:rsid w:val="003104E8"/>
    <w:rsid w:val="00386E21"/>
    <w:rsid w:val="003D163E"/>
    <w:rsid w:val="004E3B4A"/>
    <w:rsid w:val="00583E6C"/>
    <w:rsid w:val="005B17DE"/>
    <w:rsid w:val="005E4006"/>
    <w:rsid w:val="00612D69"/>
    <w:rsid w:val="00642244"/>
    <w:rsid w:val="006513CB"/>
    <w:rsid w:val="00674955"/>
    <w:rsid w:val="006B67A0"/>
    <w:rsid w:val="006E5038"/>
    <w:rsid w:val="00783F9A"/>
    <w:rsid w:val="00821F40"/>
    <w:rsid w:val="00870BB3"/>
    <w:rsid w:val="008D6247"/>
    <w:rsid w:val="009736F6"/>
    <w:rsid w:val="00975EE5"/>
    <w:rsid w:val="00A50D94"/>
    <w:rsid w:val="00A870F4"/>
    <w:rsid w:val="00B070AB"/>
    <w:rsid w:val="00BF282C"/>
    <w:rsid w:val="00CD0432"/>
    <w:rsid w:val="00D14728"/>
    <w:rsid w:val="00D55282"/>
    <w:rsid w:val="00DB6B4A"/>
    <w:rsid w:val="00DD2AA7"/>
    <w:rsid w:val="00E24F3C"/>
    <w:rsid w:val="00E51B0F"/>
    <w:rsid w:val="00EE215E"/>
    <w:rsid w:val="00F13D7B"/>
    <w:rsid w:val="00F51E91"/>
    <w:rsid w:val="00F54A71"/>
    <w:rsid w:val="00FA6618"/>
    <w:rsid w:val="00FB7B1E"/>
    <w:rsid w:val="00FD3926"/>
    <w:rsid w:val="03C75EE9"/>
    <w:rsid w:val="0DD2533B"/>
    <w:rsid w:val="0EB24DB7"/>
    <w:rsid w:val="111A64F7"/>
    <w:rsid w:val="161D6054"/>
    <w:rsid w:val="2CCF2606"/>
    <w:rsid w:val="336A77CB"/>
    <w:rsid w:val="3AE940D8"/>
    <w:rsid w:val="456F63E1"/>
    <w:rsid w:val="48483EC7"/>
    <w:rsid w:val="48CB0A83"/>
    <w:rsid w:val="4FBC066D"/>
    <w:rsid w:val="527D7988"/>
    <w:rsid w:val="53AE58B2"/>
    <w:rsid w:val="5A6D12BA"/>
    <w:rsid w:val="650C5F68"/>
    <w:rsid w:val="660C0CD0"/>
    <w:rsid w:val="684D1731"/>
    <w:rsid w:val="68B91050"/>
    <w:rsid w:val="68DE44B5"/>
    <w:rsid w:val="729E35C9"/>
    <w:rsid w:val="74E454D7"/>
    <w:rsid w:val="7554212E"/>
    <w:rsid w:val="77E8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0</TotalTime>
  <ScaleCrop>false</ScaleCrop>
  <LinksUpToDate>false</LinksUpToDate>
  <CharactersWithSpaces>1203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2014-07-28T03:20:00Z</dcterms:created>
  <dc:creator>dell</dc:creator>
  <cp:lastModifiedBy>wurong</cp:lastModifiedBy>
  <dcterms:modified xsi:type="dcterms:W3CDTF">2021-09-02T07:11:05Z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7EF10BAB6E5546D493BF0D2259F95767</vt:lpwstr>
  </property>
</Properties>
</file>