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spacing w:line="7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2021-2022</w:t>
      </w:r>
      <w:r>
        <w:rPr>
          <w:rFonts w:ascii="方正小标宋简体" w:hAnsi="Times New Roman" w:eastAsia="方正小标宋简体" w:cs="Times New Roman"/>
          <w:sz w:val="44"/>
          <w:szCs w:val="44"/>
        </w:rPr>
        <w:t>学年华南师范大学</w:t>
      </w:r>
    </w:p>
    <w:p>
      <w:pPr>
        <w:spacing w:line="72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方正仿宋_GBK" w:hAnsi="Times New Roman" w:eastAsia="方正仿宋_GBK" w:cs="Times New Roman"/>
          <w:sz w:val="44"/>
          <w:szCs w:val="44"/>
        </w:rPr>
        <w:t>“</w:t>
      </w:r>
      <w:r>
        <w:rPr>
          <w:rFonts w:ascii="方正小标宋简体" w:hAnsi="Times New Roman" w:eastAsia="方正小标宋简体" w:cs="Times New Roman"/>
          <w:sz w:val="44"/>
          <w:szCs w:val="44"/>
        </w:rPr>
        <w:t>优秀研究生会指导老师</w:t>
      </w:r>
      <w:r>
        <w:rPr>
          <w:rFonts w:hint="eastAsia" w:ascii="方正仿宋_GBK" w:hAnsi="Times New Roman" w:eastAsia="方正仿宋_GBK" w:cs="Times New Roman"/>
          <w:sz w:val="44"/>
          <w:szCs w:val="44"/>
        </w:rPr>
        <w:t>”</w:t>
      </w:r>
      <w:r>
        <w:rPr>
          <w:rFonts w:ascii="方正小标宋简体" w:hAnsi="Times New Roman" w:eastAsia="方正小标宋简体" w:cs="Times New Roman"/>
          <w:sz w:val="44"/>
          <w:szCs w:val="44"/>
        </w:rPr>
        <w:t>申报表</w:t>
      </w:r>
    </w:p>
    <w:p>
      <w:pPr>
        <w:spacing w:line="7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</w:p>
    <w:tbl>
      <w:tblPr>
        <w:tblStyle w:val="4"/>
        <w:tblW w:w="50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89"/>
        <w:gridCol w:w="617"/>
        <w:gridCol w:w="839"/>
        <w:gridCol w:w="782"/>
        <w:gridCol w:w="236"/>
        <w:gridCol w:w="1107"/>
        <w:gridCol w:w="95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5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学历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所在学院</w:t>
            </w:r>
          </w:p>
        </w:tc>
        <w:tc>
          <w:tcPr>
            <w:tcW w:w="315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315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1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10" w:type="pct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所指导研究生会最近一次召开学代会时间</w:t>
            </w:r>
          </w:p>
        </w:tc>
        <w:tc>
          <w:tcPr>
            <w:tcW w:w="943" w:type="pct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是否在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i</w:t>
            </w: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志愿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”</w:t>
            </w: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系统注册志愿者</w:t>
            </w:r>
          </w:p>
        </w:tc>
        <w:tc>
          <w:tcPr>
            <w:tcW w:w="10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i</w:t>
            </w: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志愿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”累计志愿服务时长</w:t>
            </w:r>
          </w:p>
        </w:tc>
        <w:tc>
          <w:tcPr>
            <w:tcW w:w="10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所指导研究生会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品牌工作项目</w:t>
            </w:r>
          </w:p>
        </w:tc>
        <w:tc>
          <w:tcPr>
            <w:tcW w:w="328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ind w:left="113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事迹简介</w:t>
            </w:r>
          </w:p>
        </w:tc>
        <w:tc>
          <w:tcPr>
            <w:tcW w:w="41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（字数控制在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1000</w:t>
            </w:r>
            <w:r>
              <w:rPr>
                <w:rFonts w:ascii="方正仿宋_GBK" w:hAnsi="Times New Roman" w:eastAsia="方正仿宋_GBK" w:cs="Times New Roman"/>
                <w:sz w:val="24"/>
                <w:szCs w:val="24"/>
              </w:rPr>
              <w:t>字以内）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所在研究生会或本人获得校级及以上奖励情况</w:t>
            </w:r>
          </w:p>
          <w:p>
            <w:pPr>
              <w:spacing w:line="360" w:lineRule="exact"/>
              <w:ind w:left="113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1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学院研究生会意见</w:t>
            </w:r>
          </w:p>
        </w:tc>
        <w:tc>
          <w:tcPr>
            <w:tcW w:w="41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pacing w:line="360" w:lineRule="exact"/>
              <w:ind w:right="420"/>
              <w:jc w:val="right"/>
              <w:rPr>
                <w:rFonts w:ascii="Times New Roman" w:hAnsi="Times New Roman" w:eastAsia="PMingLiU" w:cs="Times New Roman"/>
                <w:bCs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  <w:t>（盖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章）</w:t>
            </w:r>
          </w:p>
          <w:p>
            <w:pPr>
              <w:spacing w:line="360" w:lineRule="exact"/>
              <w:ind w:right="420"/>
              <w:jc w:val="right"/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学院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团组织</w:t>
            </w:r>
            <w:r>
              <w:rPr>
                <w:rFonts w:ascii="方正仿宋_GBK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41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pacing w:line="360" w:lineRule="exact"/>
              <w:jc w:val="both"/>
              <w:rPr>
                <w:rFonts w:ascii="Times New Roman" w:hAnsi="Times New Roman" w:eastAsia="PMingLiU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420"/>
              <w:jc w:val="right"/>
              <w:rPr>
                <w:rFonts w:ascii="Times New Roman" w:hAnsi="Times New Roman" w:eastAsia="PMingLiU" w:cs="Times New Roman"/>
                <w:bCs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  <w:t>（盖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章）</w:t>
            </w:r>
          </w:p>
          <w:p>
            <w:pPr>
              <w:spacing w:line="360" w:lineRule="exact"/>
              <w:ind w:right="420"/>
              <w:jc w:val="righ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学院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组织意见</w:t>
            </w:r>
          </w:p>
        </w:tc>
        <w:tc>
          <w:tcPr>
            <w:tcW w:w="41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pacing w:line="360" w:lineRule="exact"/>
              <w:ind w:right="560"/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560"/>
              <w:jc w:val="righ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（盖 章）</w:t>
            </w:r>
          </w:p>
          <w:p>
            <w:pPr>
              <w:spacing w:line="360" w:lineRule="exact"/>
              <w:ind w:right="420"/>
              <w:jc w:val="right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jc w:val="left"/>
        <w:rPr>
          <w:rFonts w:ascii="等线" w:hAnsi="等线" w:eastAsia="等线" w:cs="宋体"/>
          <w:kern w:val="2"/>
          <w:sz w:val="21"/>
          <w:szCs w:val="22"/>
          <w:lang w:val="en-US" w:eastAsia="zh-CN" w:bidi="ar-SA"/>
        </w:rPr>
      </w:pPr>
      <w:r>
        <w:rPr>
          <w:rFonts w:ascii="仿宋" w:hAnsi="仿宋" w:eastAsia="仿宋" w:cs="Times New Roman"/>
          <w:sz w:val="28"/>
          <w:szCs w:val="28"/>
        </w:rPr>
        <w:t>说明：请勿更改申报表格式，保持本表在两页内，若超出，事迹简介可另附。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A6663"/>
    <w:multiLevelType w:val="singleLevel"/>
    <w:tmpl w:val="B0EA6663"/>
    <w:lvl w:ilvl="0" w:tentative="0">
      <w:start w:val="1"/>
      <w:numFmt w:val="decimalEnclosedCircleChinese"/>
      <w:pStyle w:val="3"/>
      <w:suff w:val="nothing"/>
      <w:lvlText w:val="%1　"/>
      <w:lvlJc w:val="left"/>
      <w:pPr>
        <w:ind w:left="0" w:firstLine="403"/>
      </w:pPr>
      <w:rPr>
        <w:rFonts w:hint="eastAsia"/>
      </w:rPr>
    </w:lvl>
  </w:abstractNum>
  <w:abstractNum w:abstractNumId="1">
    <w:nsid w:val="051F8972"/>
    <w:multiLevelType w:val="singleLevel"/>
    <w:tmpl w:val="051F8972"/>
    <w:lvl w:ilvl="0" w:tentative="0">
      <w:start w:val="1"/>
      <w:numFmt w:val="decimalEnclosedCircleChinese"/>
      <w:pStyle w:val="6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jE2ZjJkN2U1YjYzZmJmMDBhZDhmNTJhODhlZjcifQ=="/>
  </w:docVars>
  <w:rsids>
    <w:rsidRoot w:val="1EC522A4"/>
    <w:rsid w:val="167A1DC0"/>
    <w:rsid w:val="1EC522A4"/>
    <w:rsid w:val="20E205DC"/>
    <w:rsid w:val="3A465E06"/>
    <w:rsid w:val="44706F1C"/>
    <w:rsid w:val="4EEF2F64"/>
    <w:rsid w:val="5D975608"/>
    <w:rsid w:val="5E8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Calibri" w:hAnsi="Calibri" w:eastAsia="宋体"/>
      <w:sz w:val="18"/>
      <w:szCs w:val="22"/>
    </w:rPr>
  </w:style>
  <w:style w:type="paragraph" w:customStyle="1" w:styleId="6">
    <w:name w:val="样式1"/>
    <w:basedOn w:val="1"/>
    <w:qFormat/>
    <w:uiPriority w:val="0"/>
    <w:pPr>
      <w:numPr>
        <w:ilvl w:val="0"/>
        <w:numId w:val="2"/>
      </w:numPr>
    </w:pPr>
    <w:rPr>
      <w:rFonts w:ascii="Calibri" w:hAnsi="Calibri" w:eastAsia="宋体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221</Characters>
  <Lines>0</Lines>
  <Paragraphs>0</Paragraphs>
  <TotalTime>1</TotalTime>
  <ScaleCrop>false</ScaleCrop>
  <LinksUpToDate>false</LinksUpToDate>
  <CharactersWithSpaces>233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2022-05-04T09:09:00Z</dcterms:created>
  <dc:creator>Mumup_</dc:creator>
  <cp:lastModifiedBy>Jasper</cp:lastModifiedBy>
  <dcterms:modified xsi:type="dcterms:W3CDTF">2022-05-06T03:58:38Z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C583FCBC376C483A801004D55EEDCBE7</vt:lpwstr>
  </property>
</Properties>
</file>