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附件</w:t>
      </w:r>
      <w:r>
        <w:rPr>
          <w:rFonts w:hint="eastAsia" w:eastAsia="黑体" w:cs="Times New Roman"/>
          <w:color w:val="auto"/>
          <w:sz w:val="32"/>
          <w:szCs w:val="40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2022年“多彩乡村 弘扬岭南文化”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主题教育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实践活动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作品信息表</w:t>
      </w:r>
    </w:p>
    <w:tbl>
      <w:tblPr>
        <w:tblStyle w:val="3"/>
        <w:tblW w:w="13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9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作品形式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广东省广州市中山大道西55号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单位统一报送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作品信息表填写指南：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1.作品形式：仅接受微视频、调研报告、摄影作品、诗歌、书法、国画6种</w:t>
      </w:r>
      <w:r>
        <w:rPr>
          <w:rFonts w:hint="default" w:ascii="Times New Roman" w:hAnsi="Times New Roman" w:cs="Times New Roman"/>
          <w:color w:val="auto"/>
          <w:kern w:val="0"/>
          <w:sz w:val="24"/>
          <w:lang w:val="en-US" w:eastAsia="zh-CN"/>
        </w:rPr>
        <w:t>作品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投稿，其他形式不列入作品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征集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范围。2.作品名称：请填写完整作品名称，名称应反映内容主题，不用“主题教育实践活动”“三下乡活动”此类笼统名称。3.作者：请填写所有参与人员姓名。4.指导老师：没有指导老师填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无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。5.数量：视频时长（分钟）/图片数量/文字字数。6.调研地点：填写格式： xx市xx县（市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、区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）xx镇（街）xx行政村xx自然村。调研对象应为乡村或与乡村相关的事物，不符合调研对象要求的不列入评选。7.单位：作者所在单位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或学校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。8.联系方式：包括电话、邮箱，电话须填写通讯畅通的号码。9.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本信息表为文件、证书印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24"/>
          <w:lang w:val="en-US" w:eastAsia="zh-CN"/>
        </w:rPr>
        <w:t>发信息采集的唯一依据，应认真填写并</w:t>
      </w:r>
      <w:r>
        <w:rPr>
          <w:rFonts w:hint="eastAsia" w:cs="Times New Roman"/>
          <w:color w:val="auto"/>
          <w:spacing w:val="-6"/>
          <w:kern w:val="0"/>
          <w:sz w:val="24"/>
          <w:lang w:val="en-US" w:eastAsia="zh-CN"/>
        </w:rPr>
        <w:t>于</w:t>
      </w:r>
      <w:r>
        <w:rPr>
          <w:rFonts w:hint="default" w:ascii="Times New Roman" w:hAnsi="Times New Roman" w:cs="Times New Roman"/>
          <w:color w:val="auto"/>
          <w:spacing w:val="-6"/>
          <w:kern w:val="0"/>
          <w:sz w:val="24"/>
          <w:lang w:val="en-US" w:eastAsia="zh-CN"/>
        </w:rPr>
        <w:t>9月</w:t>
      </w:r>
      <w:r>
        <w:rPr>
          <w:rFonts w:hint="eastAsia" w:cs="Times New Roman"/>
          <w:color w:val="auto"/>
          <w:spacing w:val="-6"/>
          <w:kern w:val="0"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pacing w:val="-6"/>
          <w:kern w:val="0"/>
          <w:sz w:val="24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24"/>
          <w:lang w:val="en-US" w:eastAsia="zh-CN"/>
        </w:rPr>
        <w:t>前确认，截稿后不予修改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24"/>
          <w:szCs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DQ1YjNmOGI0MzhkMmUzYzhhOWZiYWUyOTlhMWIifQ=="/>
  </w:docVars>
  <w:rsids>
    <w:rsidRoot w:val="05977201"/>
    <w:rsid w:val="05977201"/>
    <w:rsid w:val="0E09485A"/>
    <w:rsid w:val="1E9F18F2"/>
    <w:rsid w:val="1EBF2819"/>
    <w:rsid w:val="38DF1AA5"/>
    <w:rsid w:val="3ACD7D26"/>
    <w:rsid w:val="6FE0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507</Characters>
  <Lines>0</Lines>
  <Paragraphs>0</Paragraphs>
  <TotalTime>9</TotalTime>
  <ScaleCrop>false</ScaleCrop>
  <LinksUpToDate>false</LinksUpToDate>
  <CharactersWithSpaces>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Aily Bunny</dc:creator>
  <cp:lastModifiedBy>Silent</cp:lastModifiedBy>
  <dcterms:modified xsi:type="dcterms:W3CDTF">2022-06-19T17:01:46Z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9E768F47EC99403B858AD3D82D482E12</vt:lpwstr>
  </property>
</Properties>
</file>