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both"/>
        <w:rPr>
          <w:rFonts w:ascii="宋体" w:eastAsia="宋体" w:hAnsi="宋体" w:hint="eastAsia"/>
          <w:b/>
          <w:kern w:val="0"/>
          <w:sz w:val="32"/>
          <w:szCs w:val="32"/>
          <w:u w:val="none"/>
          <w:lang w:val="en-US" w:eastAsia="zh-CN"/>
        </w:rPr>
      </w:pPr>
      <w:r>
        <w:rPr>
          <w:rFonts w:ascii="宋体" w:eastAsia="宋体" w:hAnsi="宋体" w:hint="eastAsia"/>
          <w:b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ascii="宋体" w:eastAsia="宋体" w:hAnsi="宋体" w:hint="default"/>
          <w:b/>
          <w:kern w:val="0"/>
          <w:sz w:val="32"/>
          <w:szCs w:val="32"/>
          <w:u w:val="none"/>
          <w:lang w:val="en-US" w:eastAsia="zh-CN"/>
        </w:rPr>
        <w:t>2</w:t>
      </w:r>
    </w:p>
    <w:p>
      <w:pPr>
        <w:pStyle w:val="style0"/>
        <w:spacing w:lineRule="auto" w:line="36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宋体" w:hAnsi="宋体" w:hint="eastAsia"/>
          <w:b/>
          <w:kern w:val="0"/>
          <w:sz w:val="32"/>
          <w:szCs w:val="32"/>
        </w:rPr>
        <w:t>学院</w:t>
      </w:r>
      <w:r>
        <w:rPr>
          <w:rFonts w:ascii="宋体" w:eastAsia="宋体" w:hAnsi="宋体"/>
          <w:b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b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b/>
          <w:kern w:val="0"/>
          <w:sz w:val="32"/>
          <w:szCs w:val="32"/>
        </w:rPr>
        <w:t>级团籍情况登记总表</w:t>
      </w:r>
    </w:p>
    <w:tbl>
      <w:tblPr>
        <w:tblStyle w:val="style154"/>
        <w:tblW w:w="8995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4"/>
        <w:gridCol w:w="1107"/>
        <w:gridCol w:w="1440"/>
        <w:gridCol w:w="1685"/>
        <w:gridCol w:w="2858"/>
      </w:tblGrid>
      <w:tr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支部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上交团籍数</w:t>
            </w: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475" w:hRule="atLeast"/>
          <w:jc w:val="center"/>
        </w:trPr>
        <w:tc>
          <w:tcPr>
            <w:tcW w:w="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244" w:hRule="atLeast"/>
          <w:jc w:val="center"/>
        </w:trPr>
        <w:tc>
          <w:tcPr>
            <w:tcW w:w="190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年级团总支部人数</w:t>
            </w:r>
          </w:p>
        </w:tc>
        <w:tc>
          <w:tcPr>
            <w:tcW w:w="2547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上交团籍总数</w:t>
            </w: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217" w:hRule="atLeast"/>
          <w:jc w:val="center"/>
        </w:trPr>
        <w:tc>
          <w:tcPr>
            <w:tcW w:w="190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2547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8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>填写说明</w:t>
      </w:r>
      <w:r>
        <w:rPr>
          <w:rFonts w:ascii="宋体" w:hAnsi="宋体" w:hint="eastAsia"/>
          <w:sz w:val="24"/>
          <w:szCs w:val="24"/>
        </w:rPr>
        <w:t>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1.[人数]与[年级团总支部人数]包括中共党员和共青团员，群众不需填写；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2.此表一式两份，校团委与学院各自留存。</w:t>
      </w:r>
    </w:p>
    <w:bookmarkStart w:id="0" w:name="_GoBack"/>
    <w:bookmarkEnd w:id="0"/>
    <w:p>
      <w:pPr>
        <w:pStyle w:val="style0"/>
        <w:spacing w:lineRule="auto" w:line="360"/>
        <w:rPr/>
      </w:pPr>
    </w:p>
    <w:sectPr>
      <w:pgSz w:w="11906" w:h="16838" w:orient="portrait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Tahoma" w:hAnsi="Tahoma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ahoma" w:hAnsi="Tahoma"/>
      <w:sz w:val="18"/>
      <w:szCs w:val="18"/>
    </w:rPr>
  </w:style>
  <w:style w:type="paragraph" w:customStyle="1" w:styleId="style4099">
    <w:name w:val="No Spacing_3ebd18f9-3601-46aa-935c-6578870a9ad9"/>
    <w:next w:val="style4099"/>
    <w:qFormat/>
    <w:uiPriority w:val="1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customStyle="1" w:styleId="style4100">
    <w:name w:val="Book Title_bc8d535c-2e8f-478b-88a2-0738e540692d"/>
    <w:basedOn w:val="style65"/>
    <w:next w:val="style4100"/>
    <w:qFormat/>
    <w:uiPriority w:val="33"/>
    <w:rPr>
      <w:b/>
      <w:bCs/>
      <w:smallCaps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111</Words>
  <Pages>1</Pages>
  <Characters>114</Characters>
  <Application>WPS Office</Application>
  <DocSecurity>0</DocSecurity>
  <Paragraphs>78</Paragraphs>
  <ScaleCrop>false</ScaleCrop>
  <LinksUpToDate>false</LinksUpToDate>
  <CharactersWithSpaces>125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DELL</dc:creator>
  <lastModifiedBy>MI 6X</lastModifiedBy>
  <lastPrinted>2015-10-14T07:11:00Z</lastPrinted>
  <dcterms:modified xsi:type="dcterms:W3CDTF">2019-09-25T07:32:58Z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