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</w:rPr>
        <w:t>-202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</w:rPr>
        <w:t>学年华南师范大学五四评优名额分配表</w:t>
      </w:r>
      <w:bookmarkEnd w:id="0"/>
    </w:p>
    <w:p>
      <w:pPr>
        <w:jc w:val="center"/>
        <w:rPr>
          <w:rFonts w:ascii="宋体" w:hAnsi="宋体" w:eastAsia="宋体" w:cs="宋体"/>
          <w:b/>
          <w:sz w:val="22"/>
        </w:rPr>
      </w:pPr>
    </w:p>
    <w:tbl>
      <w:tblPr>
        <w:tblStyle w:val="3"/>
        <w:tblW w:w="49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15"/>
        <w:gridCol w:w="2703"/>
        <w:gridCol w:w="1253"/>
        <w:gridCol w:w="1095"/>
        <w:gridCol w:w="5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序号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校区</w:t>
            </w:r>
          </w:p>
        </w:tc>
        <w:tc>
          <w:tcPr>
            <w:tcW w:w="1613" w:type="pc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学院</w:t>
            </w:r>
          </w:p>
        </w:tc>
        <w:tc>
          <w:tcPr>
            <w:tcW w:w="74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五四红旗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团支部</w:t>
            </w:r>
          </w:p>
        </w:tc>
        <w:tc>
          <w:tcPr>
            <w:tcW w:w="657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优秀共青团员</w:t>
            </w:r>
          </w:p>
        </w:tc>
        <w:tc>
          <w:tcPr>
            <w:tcW w:w="714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bidi="ar"/>
              </w:rPr>
              <w:t>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广州校区</w:t>
            </w:r>
          </w:p>
          <w:p>
            <w:pPr>
              <w:widowControl/>
              <w:spacing w:line="30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石牌校园</w:t>
            </w: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教育科学学院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哲学与社会发展学院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3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马克思主义学院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4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历史文化学院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5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外国语言文化学院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6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国际文化学院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7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美术学院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8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教育信息技术学院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9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数学科学学院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10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生命科学学院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11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地理科学学院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12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计算机学院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13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心理学院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14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半导体科学技术研究院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15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生物光子学研究院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16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教师教育学部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bCs/>
                <w:kern w:val="0"/>
                <w:sz w:val="22"/>
              </w:rPr>
              <w:t>广州校区</w:t>
            </w:r>
          </w:p>
          <w:p>
            <w:pPr>
              <w:widowControl/>
              <w:spacing w:line="30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bCs/>
                <w:kern w:val="0"/>
                <w:sz w:val="22"/>
              </w:rPr>
              <w:t>大学城校园</w:t>
            </w: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文学院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经济与管理学院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法学院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政治与公共管理学院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体育科学学院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音乐学院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物理与电信工程学院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化学学院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旅游管理学院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信息光电子科技学院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华南先进光电子研究院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环境学院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bCs/>
                <w:kern w:val="0"/>
                <w:sz w:val="22"/>
              </w:rPr>
              <w:t>佛山校区</w:t>
            </w:r>
          </w:p>
          <w:p>
            <w:pPr>
              <w:widowControl/>
              <w:spacing w:line="30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bCs/>
                <w:kern w:val="0"/>
                <w:sz w:val="22"/>
              </w:rPr>
              <w:t>南海校园</w:t>
            </w: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城市文化学院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国际商学院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软件学院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职业教育学院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工学部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845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阿伯丁数据科学</w:t>
            </w:r>
          </w:p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与人工智能学院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2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汕尾校区</w:t>
            </w:r>
          </w:p>
          <w:p>
            <w:pPr>
              <w:widowControl/>
              <w:spacing w:line="30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bCs/>
                <w:kern w:val="0"/>
                <w:sz w:val="22"/>
              </w:rPr>
              <w:t>滨海校园</w:t>
            </w:r>
          </w:p>
        </w:tc>
        <w:tc>
          <w:tcPr>
            <w:tcW w:w="1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行知书院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79" w:type="pct"/>
            <w:gridSpan w:val="3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各学院分配名额</w:t>
            </w:r>
          </w:p>
        </w:tc>
        <w:tc>
          <w:tcPr>
            <w:tcW w:w="74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65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1233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79" w:type="pct"/>
            <w:gridSpan w:val="3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计划单列名额</w:t>
            </w: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96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79" w:type="pct"/>
            <w:gridSpan w:val="3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名额总计</w:t>
            </w: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65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1329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551</w:t>
            </w:r>
          </w:p>
        </w:tc>
      </w:tr>
    </w:tbl>
    <w:p>
      <w:pPr>
        <w:rPr>
          <w:rFonts w:ascii="黑体" w:hAnsi="黑体" w:eastAsia="黑体" w:cs="黑体"/>
          <w:bCs/>
          <w:sz w:val="28"/>
          <w:szCs w:val="28"/>
        </w:rPr>
      </w:pPr>
    </w:p>
    <w:p>
      <w:pPr>
        <w:widowControl/>
        <w:spacing w:line="300" w:lineRule="auto"/>
        <w:jc w:val="left"/>
        <w:rPr>
          <w:rFonts w:hint="eastAsia" w:ascii="宋体" w:hAnsi="宋体" w:eastAsia="宋体" w:cs="宋体"/>
          <w:bCs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 xml:space="preserve">注：1. </w:t>
      </w:r>
      <w:r>
        <w:rPr>
          <w:rFonts w:hint="eastAsia" w:ascii="宋体" w:hAnsi="宋体" w:eastAsia="宋体" w:cs="宋体"/>
          <w:bCs/>
          <w:kern w:val="0"/>
          <w:sz w:val="22"/>
        </w:rPr>
        <w:t>五四红旗团（总）支部名额=</w:t>
      </w: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94</w:t>
      </w:r>
      <w:r>
        <w:rPr>
          <w:rFonts w:hint="eastAsia" w:ascii="宋体" w:hAnsi="宋体" w:eastAsia="宋体" w:cs="宋体"/>
          <w:bCs/>
          <w:kern w:val="0"/>
          <w:sz w:val="22"/>
        </w:rPr>
        <w:t>*（学院团支部数/各学院团支部总数），不足1</w:t>
      </w: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个</w:t>
      </w:r>
      <w:r>
        <w:rPr>
          <w:rFonts w:hint="eastAsia" w:ascii="宋体" w:hAnsi="宋体" w:eastAsia="宋体" w:cs="宋体"/>
          <w:bCs/>
          <w:kern w:val="0"/>
          <w:sz w:val="22"/>
        </w:rPr>
        <w:t>的以1</w:t>
      </w: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个</w:t>
      </w:r>
      <w:r>
        <w:rPr>
          <w:rFonts w:hint="eastAsia" w:ascii="宋体" w:hAnsi="宋体" w:eastAsia="宋体" w:cs="宋体"/>
          <w:bCs/>
          <w:kern w:val="0"/>
          <w:sz w:val="22"/>
        </w:rPr>
        <w:t>计</w:t>
      </w:r>
      <w:r>
        <w:rPr>
          <w:rFonts w:hint="eastAsia" w:ascii="宋体" w:hAnsi="宋体" w:eastAsia="宋体" w:cs="宋体"/>
          <w:bCs/>
          <w:kern w:val="0"/>
          <w:sz w:val="22"/>
          <w:lang w:eastAsia="zh-CN"/>
        </w:rPr>
        <w:t>。</w:t>
      </w:r>
    </w:p>
    <w:p>
      <w:pPr>
        <w:widowControl/>
        <w:spacing w:line="300" w:lineRule="auto"/>
        <w:ind w:firstLine="440" w:firstLineChars="200"/>
        <w:jc w:val="left"/>
        <w:rPr>
          <w:rFonts w:hint="eastAsia" w:ascii="宋体" w:hAnsi="宋体" w:eastAsia="宋体" w:cs="宋体"/>
          <w:bCs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2.</w:t>
      </w:r>
      <w:r>
        <w:rPr>
          <w:rFonts w:hint="eastAsia" w:ascii="宋体" w:hAnsi="宋体" w:eastAsia="宋体" w:cs="宋体"/>
          <w:bCs/>
          <w:kern w:val="0"/>
          <w:sz w:val="22"/>
        </w:rPr>
        <w:t xml:space="preserve"> 优秀共青团员名额=</w:t>
      </w: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1230*</w:t>
      </w:r>
      <w:r>
        <w:rPr>
          <w:rFonts w:hint="eastAsia" w:ascii="宋体" w:hAnsi="宋体" w:eastAsia="宋体" w:cs="宋体"/>
          <w:bCs/>
          <w:kern w:val="0"/>
          <w:sz w:val="22"/>
          <w:lang w:eastAsia="zh-CN"/>
        </w:rPr>
        <w:t>（</w:t>
      </w:r>
      <w:r>
        <w:rPr>
          <w:rFonts w:hint="eastAsia" w:ascii="宋体" w:hAnsi="宋体" w:eastAsia="宋体" w:cs="宋体"/>
          <w:bCs/>
          <w:kern w:val="0"/>
          <w:sz w:val="22"/>
        </w:rPr>
        <w:t>学院团员总数/各学院团</w:t>
      </w: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员</w:t>
      </w:r>
      <w:r>
        <w:rPr>
          <w:rFonts w:hint="eastAsia" w:ascii="宋体" w:hAnsi="宋体" w:eastAsia="宋体" w:cs="宋体"/>
          <w:bCs/>
          <w:kern w:val="0"/>
          <w:sz w:val="22"/>
        </w:rPr>
        <w:t>总数</w:t>
      </w:r>
      <w:r>
        <w:rPr>
          <w:rFonts w:hint="eastAsia" w:ascii="宋体" w:hAnsi="宋体" w:eastAsia="宋体" w:cs="宋体"/>
          <w:bCs/>
          <w:kern w:val="0"/>
          <w:sz w:val="22"/>
          <w:lang w:eastAsia="zh-CN"/>
        </w:rPr>
        <w:t>）</w:t>
      </w:r>
    </w:p>
    <w:p>
      <w:pPr>
        <w:widowControl/>
        <w:spacing w:line="300" w:lineRule="auto"/>
        <w:ind w:firstLine="440" w:firstLineChars="200"/>
        <w:jc w:val="both"/>
        <w:rPr>
          <w:rFonts w:hint="default" w:ascii="宋体" w:hAnsi="宋体" w:eastAsia="宋体" w:cs="宋体"/>
          <w:bCs/>
          <w:kern w:val="0"/>
          <w:sz w:val="22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3</w:t>
      </w:r>
      <w:r>
        <w:rPr>
          <w:rFonts w:hint="eastAsia" w:ascii="宋体" w:hAnsi="宋体" w:eastAsia="宋体" w:cs="宋体"/>
          <w:bCs/>
          <w:kern w:val="0"/>
          <w:sz w:val="22"/>
        </w:rPr>
        <w:t>.</w:t>
      </w: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kern w:val="0"/>
          <w:sz w:val="22"/>
        </w:rPr>
        <w:t>优秀共青团干部名额=</w:t>
      </w: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学院优秀共青团团员名额</w:t>
      </w:r>
      <w:r>
        <w:rPr>
          <w:rFonts w:hint="eastAsia" w:ascii="宋体" w:hAnsi="宋体" w:eastAsia="宋体" w:cs="宋体"/>
          <w:bCs/>
          <w:kern w:val="0"/>
          <w:sz w:val="22"/>
        </w:rPr>
        <w:t>*</w:t>
      </w:r>
      <w:r>
        <w:rPr>
          <w:rFonts w:hint="eastAsia" w:ascii="宋体" w:hAnsi="宋体" w:eastAsia="宋体" w:cs="宋体"/>
          <w:bCs/>
          <w:kern w:val="0"/>
          <w:sz w:val="22"/>
          <w:lang w:val="en-US" w:eastAsia="zh-CN"/>
        </w:rPr>
        <w:t>37.7%，其中37.7%是各学院优秀团干总数（472）/各学院优秀团员总数（1233）所得比例。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yMmZkNWQyMGEwOWI5ZTVhNzhiOGMxNThkNTAyZDgifQ=="/>
  </w:docVars>
  <w:rsids>
    <w:rsidRoot w:val="00172A27"/>
    <w:rsid w:val="0009246C"/>
    <w:rsid w:val="00114F76"/>
    <w:rsid w:val="001D0D49"/>
    <w:rsid w:val="002F37B8"/>
    <w:rsid w:val="002F7AFD"/>
    <w:rsid w:val="0034548D"/>
    <w:rsid w:val="003B3D71"/>
    <w:rsid w:val="00462D51"/>
    <w:rsid w:val="004A0293"/>
    <w:rsid w:val="004A66DD"/>
    <w:rsid w:val="004F4DD6"/>
    <w:rsid w:val="00607D84"/>
    <w:rsid w:val="006163CB"/>
    <w:rsid w:val="006226E1"/>
    <w:rsid w:val="00634842"/>
    <w:rsid w:val="006C6D23"/>
    <w:rsid w:val="00701F68"/>
    <w:rsid w:val="00731646"/>
    <w:rsid w:val="007D488E"/>
    <w:rsid w:val="00806502"/>
    <w:rsid w:val="008A57F3"/>
    <w:rsid w:val="00956F73"/>
    <w:rsid w:val="009836B7"/>
    <w:rsid w:val="00B14C95"/>
    <w:rsid w:val="00B30A5E"/>
    <w:rsid w:val="00B4209B"/>
    <w:rsid w:val="00BA56E5"/>
    <w:rsid w:val="00C30C50"/>
    <w:rsid w:val="00C602C4"/>
    <w:rsid w:val="00C60F51"/>
    <w:rsid w:val="00CC5ED1"/>
    <w:rsid w:val="00E06950"/>
    <w:rsid w:val="00E214CB"/>
    <w:rsid w:val="00E7358D"/>
    <w:rsid w:val="00F04096"/>
    <w:rsid w:val="00F17E46"/>
    <w:rsid w:val="0148508A"/>
    <w:rsid w:val="07AE6C86"/>
    <w:rsid w:val="081B58C4"/>
    <w:rsid w:val="0D8E1F0B"/>
    <w:rsid w:val="15883A78"/>
    <w:rsid w:val="16DF6A09"/>
    <w:rsid w:val="1F4245F6"/>
    <w:rsid w:val="207B37AA"/>
    <w:rsid w:val="21466F9C"/>
    <w:rsid w:val="28A759AF"/>
    <w:rsid w:val="29CA11EA"/>
    <w:rsid w:val="2D9C6DD6"/>
    <w:rsid w:val="322D6B85"/>
    <w:rsid w:val="35BC7646"/>
    <w:rsid w:val="39FB7D36"/>
    <w:rsid w:val="3A3F654C"/>
    <w:rsid w:val="3FDC14DE"/>
    <w:rsid w:val="43C56EE9"/>
    <w:rsid w:val="44576F31"/>
    <w:rsid w:val="456F357F"/>
    <w:rsid w:val="484F18B5"/>
    <w:rsid w:val="485B59BC"/>
    <w:rsid w:val="4A065BE3"/>
    <w:rsid w:val="4D5D4ED3"/>
    <w:rsid w:val="4EAD2BBA"/>
    <w:rsid w:val="4EC320C1"/>
    <w:rsid w:val="4F834BEA"/>
    <w:rsid w:val="55CA2CA2"/>
    <w:rsid w:val="59C3163F"/>
    <w:rsid w:val="5DB151D8"/>
    <w:rsid w:val="623F2936"/>
    <w:rsid w:val="63555F06"/>
    <w:rsid w:val="6D5B4963"/>
    <w:rsid w:val="702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pPr>
      <w:spacing w:line="360" w:lineRule="auto"/>
      <w:ind w:firstLine="643" w:firstLineChars="200"/>
    </w:pPr>
    <w:rPr>
      <w:rFonts w:hint="eastAsia" w:ascii="黑体" w:hAnsi="黑体" w:eastAsia="宋体" w:cs="宋体"/>
      <w:color w:val="1D41D5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595</Words>
  <Characters>725</Characters>
  <Lines>6</Lines>
  <Paragraphs>1</Paragraphs>
  <TotalTime>20</TotalTime>
  <ScaleCrop>false</ScaleCrop>
  <LinksUpToDate>false</LinksUpToDate>
  <CharactersWithSpaces>728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2022-04-02T12:25:00Z</dcterms:created>
  <dc:creator>xj</dc:creator>
  <cp:lastModifiedBy>lan</cp:lastModifiedBy>
  <dcterms:modified xsi:type="dcterms:W3CDTF">2023-03-23T15:48:27Z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03CAEC3566E14EE78EEA593820075C5E</vt:lpwstr>
  </property>
  <property fmtid="{D5CDD505-2E9C-101B-9397-08002B2CF9AE}" pid="3" name="KSOProductBuildVer">
    <vt:lpwstr>2052-11.1.0.13703</vt:lpwstr>
  </property>
</Properties>
</file>