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ascii="Times New Roman" w:hAnsi="Times New Roman" w:eastAsia="方正小标宋_GBK"/>
          <w:sz w:val="44"/>
          <w:szCs w:val="44"/>
        </w:rPr>
      </w:pPr>
      <w:bookmarkStart w:id="3" w:name="_GoBack"/>
      <w:bookmarkStart w:id="0" w:name="_Toc14350_WPSOffice_Level1"/>
      <w:bookmarkStart w:id="1" w:name="_Toc23174"/>
      <w:bookmarkStart w:id="2" w:name="_Toc22317_WPSOffice_Level1"/>
      <w:r>
        <w:rPr>
          <w:rFonts w:ascii="Times New Roman" w:hAnsi="Times New Roman" w:eastAsia="方正黑体_GBK"/>
        </w:rPr>
        <w:t>附件</w:t>
      </w:r>
    </w:p>
    <w:p>
      <w:pPr>
        <w:snapToGrid w:val="0"/>
        <w:spacing w:line="70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华南师范大学</w:t>
      </w:r>
      <w:r>
        <w:rPr>
          <w:rFonts w:hint="eastAsia" w:ascii="Times New Roman" w:hAnsi="Times New Roman" w:eastAsia="方正小标宋简体"/>
          <w:sz w:val="44"/>
          <w:szCs w:val="44"/>
        </w:rPr>
        <w:t>第三十四届</w:t>
      </w:r>
      <w:r>
        <w:rPr>
          <w:rFonts w:ascii="Times New Roman" w:hAnsi="Times New Roman" w:eastAsia="方正小标宋简体"/>
          <w:sz w:val="44"/>
          <w:szCs w:val="44"/>
        </w:rPr>
        <w:t>研究生会</w:t>
      </w:r>
    </w:p>
    <w:p>
      <w:pPr>
        <w:snapToGrid w:val="0"/>
        <w:spacing w:line="70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主席团成员候选人</w:t>
      </w:r>
      <w:r>
        <w:rPr>
          <w:rFonts w:hint="eastAsia" w:ascii="Times New Roman" w:hAnsi="Times New Roman" w:eastAsia="方正小标宋简体"/>
          <w:sz w:val="44"/>
          <w:szCs w:val="44"/>
        </w:rPr>
        <w:t>推荐表</w:t>
      </w:r>
    </w:p>
    <w:bookmarkEnd w:id="3"/>
    <w:p>
      <w:pPr>
        <w:snapToGrid w:val="0"/>
        <w:spacing w:line="24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2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24"/>
        <w:gridCol w:w="450"/>
        <w:gridCol w:w="1200"/>
        <w:gridCol w:w="400"/>
        <w:gridCol w:w="850"/>
        <w:gridCol w:w="469"/>
        <w:gridCol w:w="644"/>
        <w:gridCol w:w="472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527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  名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    别</w:t>
            </w:r>
          </w:p>
        </w:tc>
        <w:tc>
          <w:tcPr>
            <w:tcW w:w="1963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27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    族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963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7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籍    贯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963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7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入学时间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所在学院</w:t>
            </w:r>
          </w:p>
        </w:tc>
        <w:tc>
          <w:tcPr>
            <w:tcW w:w="1963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入党（或入团）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所在专业</w:t>
            </w:r>
          </w:p>
        </w:tc>
        <w:tc>
          <w:tcPr>
            <w:tcW w:w="1963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527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现任职务</w:t>
            </w:r>
          </w:p>
        </w:tc>
        <w:tc>
          <w:tcPr>
            <w:tcW w:w="7865" w:type="dxa"/>
            <w:gridSpan w:val="9"/>
            <w:vAlign w:val="center"/>
          </w:tcPr>
          <w:p>
            <w:pPr>
              <w:ind w:firstLine="0" w:firstLineChars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527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竞选职务</w:t>
            </w:r>
          </w:p>
        </w:tc>
        <w:tc>
          <w:tcPr>
            <w:tcW w:w="7865" w:type="dxa"/>
            <w:gridSpan w:val="9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华南师范大学研究生会主席团成员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工作履历</w:t>
            </w:r>
          </w:p>
        </w:tc>
        <w:tc>
          <w:tcPr>
            <w:tcW w:w="7865" w:type="dxa"/>
            <w:gridSpan w:val="9"/>
            <w:tcBorders>
              <w:bottom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2019.01-2020.01 担任</w:t>
            </w:r>
            <w:r>
              <w:rPr>
                <w:rFonts w:hint="eastAsia" w:cs="仿宋"/>
              </w:rPr>
              <w:t>**</w:t>
            </w:r>
            <w:r>
              <w:rPr>
                <w:rFonts w:hint="eastAsia" w:cs="仿宋"/>
                <w:sz w:val="28"/>
                <w:szCs w:val="28"/>
              </w:rPr>
              <w:t>学院</w:t>
            </w:r>
            <w:r>
              <w:rPr>
                <w:rFonts w:hint="eastAsia" w:cs="仿宋"/>
              </w:rPr>
              <w:t>**</w:t>
            </w:r>
            <w:r>
              <w:rPr>
                <w:rFonts w:hint="eastAsia" w:cs="仿宋"/>
                <w:sz w:val="28"/>
                <w:szCs w:val="28"/>
              </w:rPr>
              <w:t>专业</w:t>
            </w:r>
            <w:r>
              <w:rPr>
                <w:rFonts w:hint="eastAsia" w:cs="仿宋"/>
              </w:rPr>
              <w:t>**</w:t>
            </w:r>
            <w:r>
              <w:rPr>
                <w:rFonts w:hint="eastAsia" w:cs="仿宋"/>
                <w:sz w:val="28"/>
                <w:szCs w:val="28"/>
              </w:rPr>
              <w:t>年级</w:t>
            </w:r>
            <w:r>
              <w:rPr>
                <w:rFonts w:hint="eastAsia" w:cs="仿宋"/>
              </w:rPr>
              <w:t>**</w:t>
            </w:r>
            <w:r>
              <w:rPr>
                <w:rFonts w:hint="eastAsia" w:cs="仿宋"/>
                <w:sz w:val="28"/>
                <w:szCs w:val="28"/>
              </w:rPr>
              <w:t>班班长（高中写起）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奖惩情况</w:t>
            </w:r>
          </w:p>
        </w:tc>
        <w:tc>
          <w:tcPr>
            <w:tcW w:w="786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0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个人表现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材料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（500字以内）</w:t>
            </w:r>
          </w:p>
        </w:tc>
        <w:tc>
          <w:tcPr>
            <w:tcW w:w="7865" w:type="dxa"/>
            <w:gridSpan w:val="9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392" w:type="dxa"/>
            <w:gridSpan w:val="10"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 xml:space="preserve">各学年成绩测评排名（本专科生从一年级开始填写，研究生不填写）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051" w:type="dxa"/>
            <w:gridSpan w:val="2"/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一年级</w:t>
            </w:r>
          </w:p>
        </w:tc>
        <w:tc>
          <w:tcPr>
            <w:tcW w:w="29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二年级</w:t>
            </w:r>
          </w:p>
        </w:tc>
        <w:tc>
          <w:tcPr>
            <w:tcW w:w="34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7" w:type="dxa"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排名/人数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排名/人数</w:t>
            </w:r>
          </w:p>
        </w:tc>
        <w:tc>
          <w:tcPr>
            <w:tcW w:w="12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排名/人数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27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家庭主要成员和其他重要社会关系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6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关系</w:t>
            </w:r>
          </w:p>
        </w:tc>
        <w:tc>
          <w:tcPr>
            <w:tcW w:w="12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15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院（部）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团委意见</w:t>
            </w:r>
          </w:p>
        </w:tc>
        <w:tc>
          <w:tcPr>
            <w:tcW w:w="786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cs="仿宋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left"/>
              <w:rPr>
                <w:rFonts w:cs="仿宋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0" w:firstLineChars="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院（部）</w:t>
            </w: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党组织</w:t>
            </w: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cs="仿宋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left"/>
              <w:rPr>
                <w:rFonts w:cs="仿宋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0" w:firstLineChars="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  <w:jc w:val="center"/>
        </w:trPr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学校团委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3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0" w:firstLineChars="0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年  月  日</w:t>
            </w:r>
          </w:p>
        </w:tc>
        <w:tc>
          <w:tcPr>
            <w:tcW w:w="17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学校党委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研究生工作部意见</w:t>
            </w:r>
          </w:p>
        </w:tc>
        <w:tc>
          <w:tcPr>
            <w:tcW w:w="29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0" w:firstLineChars="0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  <w:jc w:val="center"/>
        </w:trPr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学校党委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黑体" w:hAnsi="黑体" w:eastAsia="黑体" w:cs="黑体"/>
              </w:rPr>
            </w:pPr>
          </w:p>
          <w:p>
            <w:pPr>
              <w:spacing w:line="400" w:lineRule="exact"/>
              <w:ind w:firstLine="0" w:firstLineChars="0"/>
              <w:jc w:val="left"/>
              <w:rPr>
                <w:rFonts w:cs="仿宋"/>
              </w:rPr>
            </w:pPr>
          </w:p>
          <w:p>
            <w:pPr>
              <w:spacing w:line="400" w:lineRule="exact"/>
              <w:ind w:firstLine="0" w:firstLineChars="0"/>
              <w:jc w:val="left"/>
              <w:rPr>
                <w:rFonts w:cs="仿宋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&lt;学校党委&gt;（盖章）</w:t>
            </w:r>
          </w:p>
          <w:p>
            <w:pPr>
              <w:spacing w:line="400" w:lineRule="exact"/>
              <w:ind w:firstLine="0" w:firstLineChars="0"/>
              <w:jc w:val="right"/>
              <w:rPr>
                <w:rFonts w:ascii="黑体" w:hAnsi="黑体" w:eastAsia="黑体" w:cs="黑体"/>
              </w:rPr>
            </w:pPr>
            <w:r>
              <w:rPr>
                <w:rFonts w:hint="eastAsia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  <w:tc>
          <w:tcPr>
            <w:tcW w:w="786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（其他需要特别说明的事项）</w:t>
            </w:r>
          </w:p>
        </w:tc>
      </w:tr>
      <w:bookmarkEnd w:id="0"/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Malgun Gothic Semilight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YTRmMTk5NTBhMzI5YjlhZjFjMmUzYTgzYWY0ZmQifQ=="/>
  </w:docVars>
  <w:rsids>
    <w:rsidRoot w:val="00000000"/>
    <w:rsid w:val="58D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2023-04-15T07:03:56Z</dcterms:created>
  <dc:creator>DELL</dc:creator>
  <cp:lastModifiedBy>DELL</cp:lastModifiedBy>
  <dcterms:modified xsi:type="dcterms:W3CDTF">2023-04-15T07:04:06Z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862CA6E424334CF38158CFAE470C42C9_12</vt:lpwstr>
  </property>
</Properties>
</file>