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40" w:lineRule="exact"/>
        <w:jc w:val="left"/>
        <w:rPr>
          <w:rFonts w:hint="eastAsia"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</w:rPr>
        <w:t>3</w:t>
      </w:r>
    </w:p>
    <w:tbl>
      <w:tblPr>
        <w:tblStyle w:val="4"/>
        <w:tblW w:w="14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3063"/>
        <w:gridCol w:w="3080"/>
        <w:gridCol w:w="2905"/>
        <w:gridCol w:w="178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highlight w:val="none"/>
              </w:rPr>
              <w:t>活动记录表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活动级别、举办方式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34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报备与反馈情况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校级、承办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报备（是/否）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反馈（是/否）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校级、联合承办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校级、协办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院级、主办、面向全校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院级、联合主办、面向全校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院级、协办、面向全校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院级、主办、面向院内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院级、联合主办、面向院内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第  届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比赛/活动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院级、协办、面向院内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指导老师推荐意见</w:t>
            </w:r>
          </w:p>
        </w:tc>
        <w:tc>
          <w:tcPr>
            <w:tcW w:w="9048" w:type="dxa"/>
            <w:gridSpan w:val="3"/>
            <w:noWrap w:val="0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wordWrap w:val="0"/>
              <w:ind w:firstLine="480"/>
              <w:jc w:val="righ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研会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指导老师签名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（可插入电子版签名）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：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</w:t>
            </w:r>
          </w:p>
          <w:p>
            <w:pPr>
              <w:ind w:firstLine="48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年   月   日</w:t>
            </w:r>
          </w:p>
        </w:tc>
        <w:tc>
          <w:tcPr>
            <w:tcW w:w="3453" w:type="dxa"/>
            <w:gridSpan w:val="2"/>
            <w:noWrap w:val="0"/>
            <w:vAlign w:val="center"/>
          </w:tcPr>
          <w:p>
            <w:pPr>
              <w:ind w:firstLine="480"/>
              <w:jc w:val="right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adjustRightInd w:val="0"/>
        <w:spacing w:line="720" w:lineRule="exact"/>
        <w:jc w:val="left"/>
        <w:textAlignment w:val="baseline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注：活动记录表可根据二级研会活动数量自行删减行数。（此注可在填写后删去）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A6663"/>
    <w:multiLevelType w:val="singleLevel"/>
    <w:tmpl w:val="B0EA6663"/>
    <w:lvl w:ilvl="0" w:tentative="0">
      <w:start w:val="1"/>
      <w:numFmt w:val="decimalEnclosedCircleChinese"/>
      <w:pStyle w:val="3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1">
    <w:nsid w:val="051F8972"/>
    <w:multiLevelType w:val="singleLevel"/>
    <w:tmpl w:val="051F8972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TlkYzRmMTI1MjViOTk2M2JhMTVjYzgyMmZiNDAifQ=="/>
  </w:docVars>
  <w:rsids>
    <w:rsidRoot w:val="4ACD6205"/>
    <w:rsid w:val="20E205DC"/>
    <w:rsid w:val="44706F1C"/>
    <w:rsid w:val="4ACD6205"/>
    <w:rsid w:val="5D975608"/>
    <w:rsid w:val="5E8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Calibri" w:hAnsi="Calibri" w:eastAsia="宋体"/>
      <w:sz w:val="18"/>
      <w:szCs w:val="22"/>
    </w:rPr>
  </w:style>
  <w:style w:type="paragraph" w:customStyle="1" w:styleId="6">
    <w:name w:val="样式1"/>
    <w:basedOn w:val="1"/>
    <w:uiPriority w:val="0"/>
    <w:pPr>
      <w:numPr>
        <w:ilvl w:val="0"/>
        <w:numId w:val="2"/>
      </w:numPr>
    </w:pPr>
    <w:rPr>
      <w:rFonts w:ascii="Calibri" w:hAnsi="Calibri" w:eastAsia="宋体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2023-04-20T01:11:00Z</dcterms:created>
  <dc:creator>Mumup_</dc:creator>
  <cp:lastModifiedBy>Mumup_</cp:lastModifiedBy>
  <dcterms:modified xsi:type="dcterms:W3CDTF">2023-04-20T01:11:15Z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49C669CD0E6344529425F5D9D8F37EE4_11</vt:lpwstr>
  </property>
</Properties>
</file>