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3A202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东十一团学活动室、桃李厅管理指南</w:t>
      </w:r>
    </w:p>
    <w:p w14:paraId="2498ED3E">
      <w:pPr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一、场所借用流程</w:t>
      </w:r>
    </w:p>
    <w:p w14:paraId="443BB34F">
      <w:pPr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984750" cy="4699000"/>
            <wp:effectExtent l="0" t="0" r="635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87355">
      <w:pPr>
        <w:numPr>
          <w:ilvl w:val="0"/>
          <w:numId w:val="0"/>
        </w:numPr>
        <w:ind w:leftChars="0"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注：①本场地用于各团学组织日常办公、开展活动，所有活动必须遵从管理人员的安排和管理，并做好信息登</w:t>
      </w:r>
    </w:p>
    <w:p w14:paraId="71819789">
      <w:pPr>
        <w:numPr>
          <w:ilvl w:val="0"/>
          <w:numId w:val="0"/>
        </w:numPr>
        <w:ind w:left="1437" w:leftChars="532" w:hanging="320" w:hanging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yellow"/>
          <w:lang w:val="en-US" w:eastAsia="zh-CN"/>
        </w:rPr>
        <w:t>②【团学活动场地借用登记表（东十一204、桃李厅）】借用共享表格链接如下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yellow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yellow"/>
          <w:lang w:val="en-US" w:eastAsia="zh-CN"/>
        </w:rPr>
        <w:instrText xml:space="preserve"> HYPERLINK "https://kdocs.cn/l/cqExGyj38S7G" </w:instrTex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yellow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yellow"/>
          <w:lang w:val="en-US" w:eastAsia="zh-CN"/>
        </w:rPr>
        <w:t>https://kdocs.cn/l/cqExGyj38S7G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yellow"/>
          <w:lang w:val="en-US" w:eastAsia="zh-CN"/>
        </w:rPr>
        <w:fldChar w:fldCharType="end"/>
      </w:r>
    </w:p>
    <w:p w14:paraId="1D38FC46">
      <w:pPr>
        <w:numPr>
          <w:ilvl w:val="0"/>
          <w:numId w:val="0"/>
        </w:numPr>
        <w:ind w:left="1437" w:leftChars="532" w:hanging="320" w:hanging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yellow"/>
          <w:lang w:val="en-US" w:eastAsia="zh-CN"/>
        </w:rPr>
        <w:t>③借用申请表见附件一</w:t>
      </w:r>
    </w:p>
    <w:p w14:paraId="680AECEB">
      <w:pPr>
        <w:numPr>
          <w:ilvl w:val="0"/>
          <w:numId w:val="0"/>
        </w:numPr>
        <w:ind w:left="1437" w:leftChars="532" w:hanging="320" w:hanging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④活动方案需包含活动时间、地点、形式、参与人员、经费预算等内容</w:t>
      </w:r>
    </w:p>
    <w:p w14:paraId="6A269969">
      <w:pPr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</w:p>
    <w:p w14:paraId="0E77C810">
      <w:pPr>
        <w:ind w:firstLine="643" w:firstLineChars="200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二、场所维护要求</w:t>
      </w:r>
    </w:p>
    <w:p w14:paraId="7A16FF2E">
      <w:pPr>
        <w:ind w:left="638" w:leftChars="304"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1.爱护公共财产，禁止在办公家具、办公设备、墙面上乱写乱画。</w:t>
      </w:r>
    </w:p>
    <w:p w14:paraId="515548B1">
      <w:pPr>
        <w:ind w:left="958" w:leftChars="456" w:firstLine="320" w:firstLine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2.保持会议桌桌面清洁，禁止在桌面上留下纸巾、包装袋等垃圾。</w:t>
      </w:r>
    </w:p>
    <w:p w14:paraId="0253490D">
      <w:pPr>
        <w:ind w:left="878" w:leftChars="418" w:firstLine="320" w:firstLine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3.参加会议结束后，及时关闭电脑、打印机等设备与室内灯光，座椅归位并摆放整齐。</w:t>
      </w:r>
    </w:p>
    <w:p w14:paraId="1681B52F">
      <w:pPr>
        <w:ind w:left="958" w:leftChars="456" w:firstLine="320" w:firstLine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4.自觉爱护办公室门窗、窗帘、灯具，墙壁开关、空调等公共设施。</w:t>
      </w:r>
    </w:p>
    <w:p w14:paraId="640BB5EA">
      <w:pPr>
        <w:ind w:left="838" w:leftChars="399" w:firstLine="320" w:firstLine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5.谨慎使用办公室内电脑、打印机、订书机等各类设备与文具，借用过程中，如果物品丢失或损坏，视情况由借用人承担责任（按照物品的实际价值赔偿等）。</w:t>
      </w:r>
    </w:p>
    <w:p w14:paraId="7250E372">
      <w:pPr>
        <w:ind w:firstLine="643" w:firstLineChars="200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三、场地卫生管理</w:t>
      </w:r>
    </w:p>
    <w:p w14:paraId="60BD7BE4">
      <w:pPr>
        <w:ind w:left="838" w:leftChars="399" w:firstLine="320" w:firstLine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1.日常清洁</w:t>
      </w:r>
    </w:p>
    <w:p w14:paraId="2A44B683">
      <w:pPr>
        <w:ind w:left="838" w:leftChars="399" w:firstLine="320" w:firstLine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活动结束后，使用部门单位需做到以下：</w:t>
      </w:r>
    </w:p>
    <w:p w14:paraId="56C0B5E8">
      <w:pPr>
        <w:ind w:left="838" w:leftChars="399" w:firstLine="320" w:firstLine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(1)纸屑入篓，地面清洁，无垃圾遗留。</w:t>
      </w:r>
    </w:p>
    <w:p w14:paraId="7CB1B8E7">
      <w:pPr>
        <w:ind w:left="838" w:leftChars="399" w:firstLine="320" w:firstLine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(2)不乱倒茶水，更不能将水滴到桌面上和地上。</w:t>
      </w:r>
    </w:p>
    <w:p w14:paraId="5D25AA0E">
      <w:pPr>
        <w:ind w:left="838" w:leftChars="399" w:firstLine="320" w:firstLine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(3)保持桌面整洁卫生，自觉清理桌面杂物。</w:t>
      </w:r>
    </w:p>
    <w:p w14:paraId="3D7A3995">
      <w:pPr>
        <w:ind w:left="838" w:leftChars="399" w:firstLine="320" w:firstLineChars="1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(4)检查个人物品是否遗漏，及时带走相关物品。</w:t>
      </w:r>
    </w:p>
    <w:p w14:paraId="53A905B2">
      <w:pPr>
        <w:ind w:firstLine="643" w:firstLineChars="200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 w14:paraId="3E1425A1">
      <w:pPr>
        <w:ind w:firstLine="643" w:firstLineChars="200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 w14:paraId="137690F5">
      <w:pPr>
        <w:ind w:firstLine="643" w:firstLineChars="200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四、一站式预约步骤如下：</w:t>
      </w:r>
    </w:p>
    <w:p w14:paraId="0A4DD0F9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1、微信搜索【华师学工】公众号</w:t>
      </w:r>
    </w:p>
    <w:p w14:paraId="600CB762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常用网站→一站式预约</w:t>
      </w:r>
    </w:p>
    <w:p w14:paraId="0BE511FD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1714500" cy="3711575"/>
            <wp:effectExtent l="0" t="0" r="0" b="9525"/>
            <wp:docPr id="1" name="图片 1" descr="7beee42e4d2115a224331a9ca9c95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eee42e4d2115a224331a9ca9c954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06A1B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2、使用统一身份验证，登录【预约服务平台】，选择【石牌校园东十一紫荆园】，根据需要进行课室预约</w:t>
      </w:r>
    </w:p>
    <w:p w14:paraId="697A61DF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3608070" cy="2505075"/>
            <wp:effectExtent l="0" t="0" r="11430" b="9525"/>
            <wp:docPr id="2" name="图片 2" descr="b961bb9f6ba8b201fcea04bb42a0f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961bb9f6ba8b201fcea04bb42a0fa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807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3818890" cy="2654935"/>
            <wp:effectExtent l="0" t="0" r="3810" b="12065"/>
            <wp:docPr id="8" name="图片 8" descr="fdd0e635394dffb9ae9d346c21d2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dd0e635394dffb9ae9d346c21d288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338DB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3、选择预约时段</w:t>
      </w:r>
    </w:p>
    <w:p w14:paraId="1C332A99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4210685" cy="2926715"/>
            <wp:effectExtent l="0" t="0" r="5715" b="6985"/>
            <wp:docPr id="9" name="图片 9" descr="d756347222fad9d5f129644edf618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756347222fad9d5f129644edf618a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0685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25407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4、填写预约信息</w:t>
      </w:r>
    </w:p>
    <w:p w14:paraId="7774AA11"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注：以社团名义所申请的活动，如指导老师非可选择范围内的辅导员，学生须下载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  <w:t>申请模板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如实填写，并经指导老师后签字后上传该申请文件，再选择所在年级辅导员进行审批。</w:t>
      </w:r>
    </w:p>
    <w:p w14:paraId="2E989C50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3865245" cy="2684780"/>
            <wp:effectExtent l="0" t="0" r="8255" b="7620"/>
            <wp:docPr id="10" name="图片 10" descr="aead4da2406a15aba5af55578b4fa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ead4da2406a15aba5af55578b4fa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5245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5BA94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5、辅导员审核</w:t>
      </w:r>
    </w:p>
    <w:p w14:paraId="6FF8CD8D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4387850" cy="3046730"/>
            <wp:effectExtent l="0" t="0" r="6350" b="1270"/>
            <wp:docPr id="12" name="图片 12" descr="b130d013cc3a0beb47aaab707360f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130d013cc3a0beb47aaab707360f7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08460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6、流程跟踪</w:t>
      </w:r>
    </w:p>
    <w:p w14:paraId="46294F02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4252595" cy="2952750"/>
            <wp:effectExtent l="0" t="0" r="1905" b="6350"/>
            <wp:docPr id="13" name="图片 13" descr="d759feafc80ead6548b925cfc63c4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759feafc80ead6548b925cfc63c4e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5259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D04D9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7、管理员审核通过后，即可使用借用人校园卡刷卡进入。</w:t>
      </w:r>
    </w:p>
    <w:p w14:paraId="010466BE">
      <w:pPr>
        <w:ind w:firstLine="1280" w:firstLineChars="4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6A964C8">
      <w:pPr>
        <w:ind w:firstLine="1280" w:firstLineChars="4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2371A50">
      <w:pPr>
        <w:jc w:val="righ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共青团华南师范大学委员会2024制</w:t>
      </w:r>
    </w:p>
    <w:p w14:paraId="640A9829">
      <w:pPr>
        <w:jc w:val="left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</w:p>
    <w:p w14:paraId="79629300">
      <w:pPr>
        <w:jc w:val="left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</w:p>
    <w:p w14:paraId="3AC03639">
      <w:pPr>
        <w:jc w:val="left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</w:p>
    <w:p w14:paraId="63A73028">
      <w:pPr>
        <w:jc w:val="left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</w:p>
    <w:p w14:paraId="0D051308">
      <w:pPr>
        <w:jc w:val="left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</w:p>
    <w:p w14:paraId="56F8EF38">
      <w:pPr>
        <w:jc w:val="left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</w:p>
    <w:p w14:paraId="0F96EAB9">
      <w:pPr>
        <w:jc w:val="left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</w:p>
    <w:p w14:paraId="00086912">
      <w:pPr>
        <w:jc w:val="left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</w:p>
    <w:p w14:paraId="1414C6BE">
      <w:pPr>
        <w:jc w:val="left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</w:p>
    <w:p w14:paraId="31973B20">
      <w:pPr>
        <w:jc w:val="left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</w:p>
    <w:p w14:paraId="1370484E">
      <w:pPr>
        <w:jc w:val="left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  <w:t>附件一</w:t>
      </w:r>
    </w:p>
    <w:p w14:paraId="307B0A38">
      <w:pPr>
        <w:spacing w:line="720" w:lineRule="exact"/>
        <w:ind w:firstLine="720" w:firstLineChars="200"/>
        <w:jc w:val="left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石牌校区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东十一团学活动室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借用申请表</w:t>
      </w:r>
    </w:p>
    <w:tbl>
      <w:tblPr>
        <w:tblStyle w:val="4"/>
        <w:tblW w:w="8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1440"/>
        <w:gridCol w:w="2837"/>
      </w:tblGrid>
      <w:tr w14:paraId="3A44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8" w:type="dxa"/>
            <w:noWrap w:val="0"/>
            <w:vAlign w:val="center"/>
          </w:tcPr>
          <w:p w14:paraId="62979417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借用单位</w:t>
            </w:r>
          </w:p>
        </w:tc>
        <w:tc>
          <w:tcPr>
            <w:tcW w:w="2520" w:type="dxa"/>
            <w:noWrap w:val="0"/>
            <w:vAlign w:val="center"/>
          </w:tcPr>
          <w:p w14:paraId="4F37806B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（如实填写）</w:t>
            </w:r>
          </w:p>
        </w:tc>
        <w:tc>
          <w:tcPr>
            <w:tcW w:w="1440" w:type="dxa"/>
            <w:noWrap w:val="0"/>
            <w:vAlign w:val="center"/>
          </w:tcPr>
          <w:p w14:paraId="788176AF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活动名称</w:t>
            </w:r>
          </w:p>
        </w:tc>
        <w:tc>
          <w:tcPr>
            <w:tcW w:w="2837" w:type="dxa"/>
            <w:noWrap w:val="0"/>
            <w:vAlign w:val="center"/>
          </w:tcPr>
          <w:p w14:paraId="19265B1D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（附上活动方案）</w:t>
            </w:r>
          </w:p>
        </w:tc>
      </w:tr>
      <w:tr w14:paraId="4814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08" w:type="dxa"/>
            <w:noWrap w:val="0"/>
            <w:vAlign w:val="center"/>
          </w:tcPr>
          <w:p w14:paraId="5DB2E801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借用时间</w:t>
            </w:r>
          </w:p>
        </w:tc>
        <w:tc>
          <w:tcPr>
            <w:tcW w:w="2520" w:type="dxa"/>
            <w:noWrap w:val="0"/>
            <w:vAlign w:val="center"/>
          </w:tcPr>
          <w:p w14:paraId="0084AD3E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××××年×月×日具体时段</w:t>
            </w:r>
          </w:p>
        </w:tc>
        <w:tc>
          <w:tcPr>
            <w:tcW w:w="1440" w:type="dxa"/>
            <w:noWrap w:val="0"/>
            <w:vAlign w:val="center"/>
          </w:tcPr>
          <w:p w14:paraId="4356A63B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活动规模</w:t>
            </w:r>
          </w:p>
        </w:tc>
        <w:tc>
          <w:tcPr>
            <w:tcW w:w="2837" w:type="dxa"/>
            <w:noWrap w:val="0"/>
            <w:vAlign w:val="center"/>
          </w:tcPr>
          <w:p w14:paraId="36E45283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（如实填写）</w:t>
            </w:r>
          </w:p>
        </w:tc>
      </w:tr>
      <w:tr w14:paraId="15D4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 w14:paraId="041408CF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负责老师</w:t>
            </w:r>
          </w:p>
        </w:tc>
        <w:tc>
          <w:tcPr>
            <w:tcW w:w="2520" w:type="dxa"/>
            <w:noWrap w:val="0"/>
            <w:vAlign w:val="center"/>
          </w:tcPr>
          <w:p w14:paraId="75221C36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（如实填写）</w:t>
            </w:r>
          </w:p>
        </w:tc>
        <w:tc>
          <w:tcPr>
            <w:tcW w:w="1440" w:type="dxa"/>
            <w:noWrap w:val="0"/>
            <w:vAlign w:val="center"/>
          </w:tcPr>
          <w:p w14:paraId="634A2FCA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837" w:type="dxa"/>
            <w:noWrap w:val="0"/>
            <w:vAlign w:val="center"/>
          </w:tcPr>
          <w:p w14:paraId="0B6DB2CF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（如实填写）</w:t>
            </w:r>
          </w:p>
        </w:tc>
      </w:tr>
      <w:tr w14:paraId="51B5F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 w14:paraId="6861A9B3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学生联系人</w:t>
            </w:r>
          </w:p>
        </w:tc>
        <w:tc>
          <w:tcPr>
            <w:tcW w:w="2520" w:type="dxa"/>
            <w:noWrap w:val="0"/>
            <w:vAlign w:val="center"/>
          </w:tcPr>
          <w:p w14:paraId="558B8FD8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（如实填写）</w:t>
            </w:r>
          </w:p>
        </w:tc>
        <w:tc>
          <w:tcPr>
            <w:tcW w:w="1440" w:type="dxa"/>
            <w:noWrap w:val="0"/>
            <w:vAlign w:val="center"/>
          </w:tcPr>
          <w:p w14:paraId="076464CB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837" w:type="dxa"/>
            <w:noWrap w:val="0"/>
            <w:vAlign w:val="center"/>
          </w:tcPr>
          <w:p w14:paraId="36713164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（如实填写）</w:t>
            </w:r>
          </w:p>
        </w:tc>
      </w:tr>
      <w:tr w14:paraId="2A300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 w14:paraId="55A74E53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校外合作或</w:t>
            </w:r>
          </w:p>
          <w:p w14:paraId="6A4D5308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赞助等情况</w:t>
            </w:r>
          </w:p>
        </w:tc>
        <w:tc>
          <w:tcPr>
            <w:tcW w:w="6797" w:type="dxa"/>
            <w:gridSpan w:val="3"/>
            <w:noWrap w:val="0"/>
            <w:vAlign w:val="center"/>
          </w:tcPr>
          <w:p w14:paraId="2B5DD344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（请填写校外合作单位及其他需要特殊说明的情况）</w:t>
            </w:r>
          </w:p>
        </w:tc>
      </w:tr>
      <w:tr w14:paraId="4A35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 w14:paraId="783EFA57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需要场馆配合</w:t>
            </w:r>
          </w:p>
          <w:p w14:paraId="73DC6680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的需求</w:t>
            </w:r>
          </w:p>
        </w:tc>
        <w:tc>
          <w:tcPr>
            <w:tcW w:w="6797" w:type="dxa"/>
            <w:gridSpan w:val="3"/>
            <w:noWrap w:val="0"/>
            <w:vAlign w:val="center"/>
          </w:tcPr>
          <w:p w14:paraId="1F772816">
            <w:pPr>
              <w:spacing w:line="540" w:lineRule="exact"/>
              <w:ind w:firstLine="281" w:firstLineChars="100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□音响（需自备）   □灯光（需自备）   □空调</w:t>
            </w:r>
          </w:p>
          <w:p w14:paraId="1A25159B">
            <w:pPr>
              <w:spacing w:line="540" w:lineRule="exact"/>
              <w:ind w:firstLine="281" w:firstLineChars="100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□其他需求：</w:t>
            </w:r>
          </w:p>
        </w:tc>
      </w:tr>
      <w:tr w14:paraId="234B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908" w:type="dxa"/>
            <w:noWrap w:val="0"/>
            <w:vAlign w:val="center"/>
          </w:tcPr>
          <w:p w14:paraId="43428199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借用单位意见</w:t>
            </w:r>
          </w:p>
          <w:p w14:paraId="75C71C24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（盖章）</w:t>
            </w:r>
          </w:p>
        </w:tc>
        <w:tc>
          <w:tcPr>
            <w:tcW w:w="6797" w:type="dxa"/>
            <w:gridSpan w:val="3"/>
            <w:noWrap w:val="0"/>
            <w:vAlign w:val="center"/>
          </w:tcPr>
          <w:p w14:paraId="270BC9F5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（借用单位领导填写审批意见；校级团学组织的活动借用由校团委统筹安排及审批）</w:t>
            </w:r>
          </w:p>
          <w:p w14:paraId="4122D1FC">
            <w:pPr>
              <w:wordWrap/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盖章（签字）：</w:t>
            </w:r>
          </w:p>
          <w:p w14:paraId="7CD35594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年   月   日</w:t>
            </w:r>
          </w:p>
        </w:tc>
      </w:tr>
      <w:tr w14:paraId="5E817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908" w:type="dxa"/>
            <w:noWrap w:val="0"/>
            <w:vAlign w:val="center"/>
          </w:tcPr>
          <w:p w14:paraId="4651F8A9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校团委审批</w:t>
            </w:r>
          </w:p>
        </w:tc>
        <w:tc>
          <w:tcPr>
            <w:tcW w:w="6797" w:type="dxa"/>
            <w:gridSpan w:val="3"/>
            <w:noWrap w:val="0"/>
            <w:vAlign w:val="center"/>
          </w:tcPr>
          <w:p w14:paraId="036AF47C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（请完成表格后附上活动方案，特殊事项请携带文件通知、合作协议等至行政楼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  <w:lang w:val="en-US" w:eastAsia="zh-CN"/>
              </w:rPr>
              <w:t>313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团委办公室审批、盖章并登记）</w:t>
            </w:r>
          </w:p>
          <w:p w14:paraId="64898C0F">
            <w:pPr>
              <w:wordWrap/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盖章（签字）：</w:t>
            </w:r>
          </w:p>
          <w:p w14:paraId="64E45631">
            <w:pPr>
              <w:spacing w:line="5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年   月   日</w:t>
            </w:r>
          </w:p>
        </w:tc>
      </w:tr>
    </w:tbl>
    <w:p w14:paraId="4691F0B3"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 w14:paraId="4A10C925">
      <w:pPr>
        <w:ind w:firstLine="1280" w:firstLineChars="4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A7450">
    <w:pPr>
      <w:pStyle w:val="2"/>
    </w:pPr>
  </w:p>
  <w:p w14:paraId="25D764BA">
    <w:pPr>
      <w:pStyle w:val="2"/>
    </w:pPr>
  </w:p>
  <w:p w14:paraId="363A492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8C0C3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8C0C3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54C46">
    <w:pPr>
      <w:pStyle w:val="3"/>
      <w:jc w:val="center"/>
      <w:rPr>
        <w:rFonts w:hint="eastAsia" w:ascii="方正仿宋_GBK" w:hAnsi="方正仿宋_GBK" w:eastAsia="方正仿宋_GBK" w:cs="方正仿宋_GBK"/>
        <w:sz w:val="20"/>
        <w:szCs w:val="28"/>
        <w:lang w:val="en-US" w:eastAsia="zh-CN"/>
      </w:rPr>
    </w:pPr>
  </w:p>
  <w:p w14:paraId="54954BAA">
    <w:pPr>
      <w:pStyle w:val="3"/>
      <w:jc w:val="center"/>
      <w:rPr>
        <w:rFonts w:hint="eastAsia" w:ascii="方正仿宋_GBK" w:hAnsi="方正仿宋_GBK" w:eastAsia="方正仿宋_GBK" w:cs="方正仿宋_GBK"/>
        <w:sz w:val="20"/>
        <w:szCs w:val="28"/>
        <w:lang w:val="en-US" w:eastAsia="zh-CN"/>
      </w:rPr>
    </w:pPr>
    <w:r>
      <w:rPr>
        <w:rFonts w:hint="eastAsia" w:ascii="方正仿宋_GBK" w:hAnsi="方正仿宋_GBK" w:eastAsia="方正仿宋_GBK" w:cs="方正仿宋_GBK"/>
        <w:sz w:val="20"/>
        <w:szCs w:val="28"/>
        <w:lang w:val="en-US" w:eastAsia="zh-CN"/>
      </w:rPr>
      <w:t>共青团华南师范大学委员会 石牌校区办公室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ZDczNzlkMzVhOTM3OWNiYzIyYzRiMzc4NWIwYjYifQ=="/>
  </w:docVars>
  <w:rsids>
    <w:rsidRoot w:val="7E3A6528"/>
    <w:rsid w:val="0230264D"/>
    <w:rsid w:val="0CF17A38"/>
    <w:rsid w:val="0FD26CD5"/>
    <w:rsid w:val="15B25E92"/>
    <w:rsid w:val="19253192"/>
    <w:rsid w:val="36DD308E"/>
    <w:rsid w:val="698533BB"/>
    <w:rsid w:val="7E3A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973</Words>
  <Characters>1027</Characters>
  <Lines>0</Lines>
  <Paragraphs>0</Paragraphs>
  <TotalTime>15</TotalTime>
  <ScaleCrop>false</ScaleCrop>
  <LinksUpToDate>false</LinksUpToDate>
  <CharactersWithSpaces>1049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2024-09-04T11:23:00Z</dcterms:created>
  <dc:creator>Q</dc:creator>
  <cp:lastModifiedBy>Q</cp:lastModifiedBy>
  <dcterms:modified xsi:type="dcterms:W3CDTF">2024-10-16T13:29:19Z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1AD1192D4D824A79B58CFFAADB787C68_11</vt:lpwstr>
  </property>
</Properties>
</file>