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F0" w:rsidRDefault="00F65DF0" w:rsidP="00EF210F">
      <w:pPr>
        <w:jc w:val="center"/>
        <w:rPr>
          <w:rFonts w:ascii="黑体" w:eastAsia="黑体" w:hAnsi="黑体" w:cs="Times New Roman"/>
          <w:sz w:val="44"/>
          <w:szCs w:val="44"/>
        </w:rPr>
      </w:pPr>
      <w:r w:rsidRPr="00EF210F">
        <w:rPr>
          <w:rFonts w:ascii="黑体" w:eastAsia="黑体" w:hAnsi="黑体" w:cs="黑体" w:hint="eastAsia"/>
          <w:sz w:val="44"/>
          <w:szCs w:val="44"/>
        </w:rPr>
        <w:t>综合服务平台</w:t>
      </w:r>
      <w:r w:rsidRPr="00EF210F">
        <w:rPr>
          <w:rFonts w:ascii="黑体" w:eastAsia="黑体" w:hAnsi="黑体" w:cs="黑体"/>
          <w:sz w:val="44"/>
          <w:szCs w:val="44"/>
        </w:rPr>
        <w:t>——</w:t>
      </w:r>
      <w:r w:rsidRPr="00EF210F">
        <w:rPr>
          <w:rFonts w:ascii="黑体" w:eastAsia="黑体" w:hAnsi="黑体" w:cs="黑体" w:hint="eastAsia"/>
          <w:sz w:val="44"/>
          <w:szCs w:val="44"/>
        </w:rPr>
        <w:t>离校服务系统</w:t>
      </w:r>
    </w:p>
    <w:p w:rsidR="00F65DF0" w:rsidRPr="00EF210F" w:rsidRDefault="00F65DF0" w:rsidP="00EF210F">
      <w:pPr>
        <w:jc w:val="center"/>
        <w:rPr>
          <w:rFonts w:ascii="黑体" w:eastAsia="黑体" w:hAnsi="黑体" w:cs="Times New Roman"/>
          <w:sz w:val="44"/>
          <w:szCs w:val="44"/>
        </w:rPr>
      </w:pPr>
      <w:r w:rsidRPr="00EF210F">
        <w:rPr>
          <w:rFonts w:ascii="黑体" w:eastAsia="黑体" w:hAnsi="黑体" w:cs="黑体" w:hint="eastAsia"/>
          <w:sz w:val="44"/>
          <w:szCs w:val="44"/>
        </w:rPr>
        <w:t>使用指南（研究生）</w:t>
      </w:r>
    </w:p>
    <w:p w:rsidR="00F65DF0" w:rsidRPr="006A4882" w:rsidRDefault="00F65DF0" w:rsidP="00EB545F">
      <w:pPr>
        <w:pStyle w:val="ListParagraph"/>
        <w:numPr>
          <w:ilvl w:val="0"/>
          <w:numId w:val="1"/>
        </w:numPr>
        <w:ind w:firstLineChars="0"/>
        <w:rPr>
          <w:rFonts w:cs="Times New Roman"/>
          <w:b/>
          <w:bCs/>
          <w:sz w:val="28"/>
          <w:szCs w:val="28"/>
        </w:rPr>
      </w:pPr>
      <w:r w:rsidRPr="006A4882">
        <w:rPr>
          <w:rFonts w:cs="宋体" w:hint="eastAsia"/>
          <w:b/>
          <w:bCs/>
          <w:sz w:val="28"/>
          <w:szCs w:val="28"/>
        </w:rPr>
        <w:t>网址与账号</w:t>
      </w:r>
    </w:p>
    <w:p w:rsidR="00F65DF0" w:rsidRPr="00BA6368" w:rsidRDefault="00F65DF0" w:rsidP="006A4882">
      <w:pPr>
        <w:pStyle w:val="ListParagraph"/>
        <w:numPr>
          <w:ilvl w:val="1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BA6368">
        <w:rPr>
          <w:rFonts w:cs="宋体" w:hint="eastAsia"/>
          <w:sz w:val="24"/>
          <w:szCs w:val="24"/>
        </w:rPr>
        <w:t>师生可登录综合服务平台网址：</w:t>
      </w:r>
      <w:hyperlink r:id="rId5" w:history="1">
        <w:r w:rsidRPr="00BA6368">
          <w:rPr>
            <w:rStyle w:val="Hyperlink"/>
            <w:sz w:val="24"/>
            <w:szCs w:val="24"/>
          </w:rPr>
          <w:t>http://ssp.eswis.cn</w:t>
        </w:r>
      </w:hyperlink>
      <w:r w:rsidRPr="00BA6368">
        <w:rPr>
          <w:rFonts w:cs="宋体" w:hint="eastAsia"/>
          <w:sz w:val="24"/>
          <w:szCs w:val="24"/>
        </w:rPr>
        <w:t>；也可以关注平台公众号：</w:t>
      </w:r>
      <w:r w:rsidRPr="00BA6368">
        <w:rPr>
          <w:sz w:val="24"/>
          <w:szCs w:val="24"/>
        </w:rPr>
        <w:t>eswiscn</w:t>
      </w:r>
      <w:r w:rsidRPr="00BA6368">
        <w:rPr>
          <w:rFonts w:cs="宋体" w:hint="eastAsia"/>
          <w:sz w:val="24"/>
          <w:szCs w:val="24"/>
        </w:rPr>
        <w:t>，通过微信端办理与查询业务</w:t>
      </w:r>
    </w:p>
    <w:p w:rsidR="00F65DF0" w:rsidRPr="006A4882" w:rsidRDefault="00F65DF0" w:rsidP="006A4882">
      <w:pPr>
        <w:pStyle w:val="ListParagraph"/>
        <w:numPr>
          <w:ilvl w:val="1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6A4882">
        <w:rPr>
          <w:rFonts w:cs="宋体" w:hint="eastAsia"/>
          <w:sz w:val="24"/>
          <w:szCs w:val="24"/>
        </w:rPr>
        <w:t>系统账号密码与之前办理医保</w:t>
      </w:r>
      <w:r>
        <w:rPr>
          <w:rFonts w:cs="宋体" w:hint="eastAsia"/>
          <w:sz w:val="24"/>
          <w:szCs w:val="24"/>
        </w:rPr>
        <w:t>系统</w:t>
      </w:r>
      <w:r w:rsidRPr="006A4882">
        <w:rPr>
          <w:rFonts w:cs="宋体" w:hint="eastAsia"/>
          <w:sz w:val="24"/>
          <w:szCs w:val="24"/>
        </w:rPr>
        <w:t>时相同，也可以学校统一身份认证登录，其中：</w:t>
      </w:r>
    </w:p>
    <w:p w:rsidR="00F65DF0" w:rsidRPr="006A4882" w:rsidRDefault="00F65DF0" w:rsidP="006A4882">
      <w:pPr>
        <w:pStyle w:val="ListParagraph"/>
        <w:numPr>
          <w:ilvl w:val="2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6A4882">
        <w:rPr>
          <w:rFonts w:cs="宋体" w:hint="eastAsia"/>
          <w:sz w:val="24"/>
          <w:szCs w:val="24"/>
        </w:rPr>
        <w:t>学生本地登录账号为学号，初始密码为身份证全号，忘记密码的可以使用“取回密码”功能进行重设，也可请辅导员进行重置。</w:t>
      </w:r>
    </w:p>
    <w:p w:rsidR="00F65DF0" w:rsidRPr="006A4882" w:rsidRDefault="00F65DF0" w:rsidP="006A4882">
      <w:pPr>
        <w:pStyle w:val="ListParagraph"/>
        <w:numPr>
          <w:ilvl w:val="2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6A4882">
        <w:rPr>
          <w:rFonts w:cs="宋体" w:hint="eastAsia"/>
          <w:sz w:val="24"/>
          <w:szCs w:val="24"/>
        </w:rPr>
        <w:t>政工本地登录账号为姓名汉字，忘记密码</w:t>
      </w:r>
      <w:r>
        <w:rPr>
          <w:rFonts w:cs="宋体" w:hint="eastAsia"/>
          <w:sz w:val="24"/>
          <w:szCs w:val="24"/>
        </w:rPr>
        <w:t>的</w:t>
      </w:r>
      <w:r w:rsidRPr="006A4882">
        <w:rPr>
          <w:rFonts w:cs="宋体" w:hint="eastAsia"/>
          <w:sz w:val="24"/>
          <w:szCs w:val="24"/>
        </w:rPr>
        <w:t>请与唐小煜老师联系。</w:t>
      </w:r>
    </w:p>
    <w:p w:rsidR="00F65DF0" w:rsidRPr="006A4882" w:rsidRDefault="00F65DF0" w:rsidP="006A4882">
      <w:pPr>
        <w:pStyle w:val="ListParagraph"/>
        <w:numPr>
          <w:ilvl w:val="2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6A4882">
        <w:rPr>
          <w:rFonts w:cs="宋体" w:hint="eastAsia"/>
          <w:sz w:val="24"/>
          <w:szCs w:val="24"/>
        </w:rPr>
        <w:t>统一身份认证平台账号为华师一卡通号，初始密码为身份证后六位，忘记密码请与网络中心联系。</w:t>
      </w:r>
    </w:p>
    <w:p w:rsidR="00F65DF0" w:rsidRDefault="00F65DF0" w:rsidP="006A4882">
      <w:pPr>
        <w:pStyle w:val="ListParagraph"/>
        <w:numPr>
          <w:ilvl w:val="2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6A4882">
        <w:rPr>
          <w:rFonts w:cs="宋体" w:hint="eastAsia"/>
          <w:sz w:val="24"/>
          <w:szCs w:val="24"/>
        </w:rPr>
        <w:t>政工也可以使用统一身体认证平台登录，但需要先使用本地登录功能，进入系统后在“我的应用</w:t>
      </w:r>
      <w:r w:rsidRPr="006A4882">
        <w:rPr>
          <w:sz w:val="24"/>
          <w:szCs w:val="24"/>
        </w:rPr>
        <w:t>—</w:t>
      </w:r>
      <w:r w:rsidRPr="006A4882">
        <w:rPr>
          <w:rFonts w:cs="宋体" w:hint="eastAsia"/>
          <w:sz w:val="24"/>
          <w:szCs w:val="24"/>
        </w:rPr>
        <w:t>工作信息”功能中，填写华师一卡通号绑定后，方能识别身份。</w:t>
      </w:r>
    </w:p>
    <w:p w:rsidR="00F65DF0" w:rsidRPr="00EF210F" w:rsidRDefault="00F65DF0" w:rsidP="00EF210F">
      <w:pPr>
        <w:spacing w:line="360" w:lineRule="auto"/>
        <w:ind w:left="840"/>
        <w:rPr>
          <w:rFonts w:cs="Times New Roman"/>
          <w:sz w:val="24"/>
          <w:szCs w:val="24"/>
        </w:rPr>
      </w:pPr>
    </w:p>
    <w:p w:rsidR="00F65DF0" w:rsidRDefault="00F65DF0" w:rsidP="00EB545F">
      <w:pPr>
        <w:pStyle w:val="ListParagraph"/>
        <w:numPr>
          <w:ilvl w:val="0"/>
          <w:numId w:val="1"/>
        </w:numPr>
        <w:ind w:firstLineChars="0"/>
        <w:rPr>
          <w:rFonts w:cs="Times New Roman"/>
          <w:b/>
          <w:bCs/>
          <w:sz w:val="28"/>
          <w:szCs w:val="28"/>
        </w:rPr>
      </w:pPr>
      <w:r w:rsidRPr="0000092F">
        <w:rPr>
          <w:rFonts w:cs="宋体" w:hint="eastAsia"/>
          <w:b/>
          <w:bCs/>
          <w:sz w:val="28"/>
          <w:szCs w:val="28"/>
        </w:rPr>
        <w:t>离校业务流程</w:t>
      </w:r>
    </w:p>
    <w:p w:rsidR="00F65DF0" w:rsidRDefault="00F65DF0" w:rsidP="00855F60">
      <w:pPr>
        <w:keepNext/>
        <w:jc w:val="center"/>
        <w:rPr>
          <w:rFonts w:cs="Times New Roman"/>
        </w:rPr>
      </w:pPr>
      <w:r>
        <w:rPr>
          <w:rFonts w:cs="Times New Roman"/>
        </w:rPr>
        <w:object w:dxaOrig="14024" w:dyaOrig="10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246pt" o:ole="">
            <v:imagedata r:id="rId6" o:title=""/>
          </v:shape>
          <o:OLEObject Type="Embed" ProgID="Msxml2.SAXXMLReader.5.0" ShapeID="_x0000_i1025" DrawAspect="Content" ObjectID="_1497099931" r:id="rId7"/>
        </w:object>
      </w:r>
    </w:p>
    <w:p w:rsidR="00F65DF0" w:rsidRDefault="00F65DF0" w:rsidP="00855F60">
      <w:pPr>
        <w:pStyle w:val="Caption"/>
        <w:jc w:val="center"/>
        <w:rPr>
          <w:rFonts w:cs="Times New Roman"/>
        </w:rPr>
      </w:pPr>
      <w:r>
        <w:rPr>
          <w:rFonts w:cs="黑体" w:hint="eastAsia"/>
        </w:rPr>
        <w:t>图</w:t>
      </w:r>
      <w:r>
        <w:fldChar w:fldCharType="begin"/>
      </w:r>
      <w:r>
        <w:instrText xml:space="preserve">SEQ </w:instrText>
      </w:r>
      <w:r>
        <w:rPr>
          <w:rFonts w:cs="黑体" w:hint="eastAsia"/>
        </w:rPr>
        <w:instrText>图</w:instrText>
      </w:r>
      <w:r>
        <w:instrText xml:space="preserve">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rFonts w:cs="黑体" w:hint="eastAsia"/>
          <w:noProof/>
        </w:rPr>
        <w:t>离校主要业务流程图</w:t>
      </w:r>
    </w:p>
    <w:p w:rsidR="00F65DF0" w:rsidRDefault="00F65DF0" w:rsidP="0000092F">
      <w:pPr>
        <w:pStyle w:val="ListParagraph"/>
        <w:numPr>
          <w:ilvl w:val="1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主要业务流程见图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，</w:t>
      </w: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28</w:t>
      </w:r>
      <w:r>
        <w:rPr>
          <w:rFonts w:cs="宋体" w:hint="eastAsia"/>
          <w:sz w:val="24"/>
          <w:szCs w:val="24"/>
        </w:rPr>
        <w:t>日是研究生的第一次离校审核时间。</w:t>
      </w:r>
    </w:p>
    <w:p w:rsidR="00F65DF0" w:rsidRDefault="00F65DF0" w:rsidP="0000092F">
      <w:pPr>
        <w:pStyle w:val="ListParagraph"/>
        <w:numPr>
          <w:ilvl w:val="1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学生登录后，可以在“就业服务</w:t>
      </w:r>
      <w:r>
        <w:rPr>
          <w:sz w:val="24"/>
          <w:szCs w:val="24"/>
        </w:rPr>
        <w:t>-</w:t>
      </w:r>
      <w:r>
        <w:rPr>
          <w:rFonts w:cs="宋体" w:hint="eastAsia"/>
          <w:sz w:val="24"/>
          <w:szCs w:val="24"/>
        </w:rPr>
        <w:t>我要离校”功能中提交离校申请或者查看各部门离校相关的业务数据。</w:t>
      </w:r>
    </w:p>
    <w:p w:rsidR="00F65DF0" w:rsidRDefault="00F65DF0" w:rsidP="0000092F">
      <w:pPr>
        <w:pStyle w:val="ListParagraph"/>
        <w:numPr>
          <w:ilvl w:val="1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各部门通过“就业服务</w:t>
      </w:r>
      <w:r>
        <w:rPr>
          <w:sz w:val="24"/>
          <w:szCs w:val="24"/>
        </w:rPr>
        <w:t>-</w:t>
      </w:r>
      <w:r>
        <w:rPr>
          <w:rFonts w:cs="宋体" w:hint="eastAsia"/>
          <w:sz w:val="24"/>
          <w:szCs w:val="24"/>
        </w:rPr>
        <w:t>数据管理</w:t>
      </w:r>
      <w:r>
        <w:rPr>
          <w:sz w:val="24"/>
          <w:szCs w:val="24"/>
        </w:rPr>
        <w:t>/</w:t>
      </w:r>
      <w:r>
        <w:rPr>
          <w:rFonts w:cs="宋体" w:hint="eastAsia"/>
          <w:sz w:val="24"/>
          <w:szCs w:val="24"/>
        </w:rPr>
        <w:t>离校审核”批量或者手动维护离校业务数据，其中图书馆的业务数据通过学校数据中心进行交换和同步。</w:t>
      </w:r>
    </w:p>
    <w:p w:rsidR="00F65DF0" w:rsidRDefault="00F65DF0" w:rsidP="0000092F">
      <w:pPr>
        <w:pStyle w:val="ListParagraph"/>
        <w:numPr>
          <w:ilvl w:val="1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院系辅导员</w:t>
      </w:r>
      <w:r>
        <w:rPr>
          <w:sz w:val="24"/>
          <w:szCs w:val="24"/>
        </w:rPr>
        <w:t>/</w:t>
      </w:r>
      <w:r>
        <w:rPr>
          <w:rFonts w:cs="宋体" w:hint="eastAsia"/>
          <w:sz w:val="24"/>
          <w:szCs w:val="24"/>
        </w:rPr>
        <w:t>副书记通过“就业服务</w:t>
      </w:r>
      <w:r>
        <w:rPr>
          <w:sz w:val="24"/>
          <w:szCs w:val="24"/>
        </w:rPr>
        <w:t>-</w:t>
      </w:r>
      <w:r>
        <w:rPr>
          <w:rFonts w:cs="宋体" w:hint="eastAsia"/>
          <w:sz w:val="24"/>
          <w:szCs w:val="24"/>
        </w:rPr>
        <w:t>汇总报批”查询学生离校申请、红名单（即未完成离校手续学生名单），查看审批情况，打印离校审核汇总表等，具体操作见见图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。其中，有两项工作非常重要：</w:t>
      </w:r>
    </w:p>
    <w:p w:rsidR="00F65DF0" w:rsidRDefault="00F65DF0" w:rsidP="00855F60">
      <w:pPr>
        <w:pStyle w:val="ListParagraph"/>
        <w:numPr>
          <w:ilvl w:val="2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催促未完成离校手续的学生尽快到各部门办理业务；</w:t>
      </w:r>
    </w:p>
    <w:p w:rsidR="00F65DF0" w:rsidRDefault="00F65DF0" w:rsidP="00855F60">
      <w:pPr>
        <w:pStyle w:val="ListParagraph"/>
        <w:numPr>
          <w:ilvl w:val="2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审批后，打印审核汇总表并由副书记签名、盖章，任该汇总表领取和发放报到证等毕业证书。</w:t>
      </w:r>
    </w:p>
    <w:p w:rsidR="00F65DF0" w:rsidRDefault="00F65DF0" w:rsidP="00855F60">
      <w:pPr>
        <w:pStyle w:val="ListParagraph"/>
        <w:numPr>
          <w:ilvl w:val="1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研究生院毕业管理部门可以使用“就业服务</w:t>
      </w:r>
      <w:r>
        <w:rPr>
          <w:sz w:val="24"/>
          <w:szCs w:val="24"/>
        </w:rPr>
        <w:t>-</w:t>
      </w:r>
      <w:r>
        <w:rPr>
          <w:rFonts w:cs="宋体" w:hint="eastAsia"/>
          <w:sz w:val="24"/>
          <w:szCs w:val="24"/>
        </w:rPr>
        <w:t>核发证书”功能查询学院或者个别学生离校审核情况，据此发放毕业相关证书。</w:t>
      </w:r>
    </w:p>
    <w:p w:rsidR="00F65DF0" w:rsidRDefault="00F65DF0" w:rsidP="0055562E">
      <w:pPr>
        <w:keepNext/>
        <w:spacing w:line="360" w:lineRule="auto"/>
        <w:jc w:val="center"/>
        <w:rPr>
          <w:rFonts w:cs="Times New Roman"/>
        </w:rPr>
      </w:pPr>
      <w:r w:rsidRPr="0097572B">
        <w:rPr>
          <w:rFonts w:cs="Times New Roman"/>
          <w:noProof/>
        </w:rPr>
        <w:pict>
          <v:shape id="图片 1" o:spid="_x0000_i1026" type="#_x0000_t75" style="width:412.5pt;height:230.25pt;visibility:visible">
            <v:imagedata r:id="rId8" o:title=""/>
          </v:shape>
        </w:pict>
      </w:r>
    </w:p>
    <w:p w:rsidR="00F65DF0" w:rsidRDefault="00F65DF0" w:rsidP="0055562E">
      <w:pPr>
        <w:pStyle w:val="Caption"/>
        <w:jc w:val="center"/>
        <w:rPr>
          <w:rFonts w:cs="Times New Roman"/>
        </w:rPr>
      </w:pPr>
      <w:r>
        <w:rPr>
          <w:rFonts w:cs="黑体" w:hint="eastAsia"/>
        </w:rPr>
        <w:t>图</w:t>
      </w:r>
      <w:r>
        <w:fldChar w:fldCharType="begin"/>
      </w:r>
      <w:r>
        <w:instrText xml:space="preserve">SEQ </w:instrText>
      </w:r>
      <w:r>
        <w:rPr>
          <w:rFonts w:cs="黑体" w:hint="eastAsia"/>
        </w:rPr>
        <w:instrText>图</w:instrText>
      </w:r>
      <w:r>
        <w:instrText xml:space="preserve"> \* ARABIC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rPr>
          <w:rFonts w:cs="黑体" w:hint="eastAsia"/>
        </w:rPr>
        <w:t>院系账号“汇总报批”功能图</w:t>
      </w:r>
    </w:p>
    <w:p w:rsidR="00F65DF0" w:rsidRPr="00EF210F" w:rsidRDefault="00F65DF0" w:rsidP="00EF210F">
      <w:pPr>
        <w:rPr>
          <w:rFonts w:cs="Times New Roman"/>
        </w:rPr>
      </w:pPr>
    </w:p>
    <w:p w:rsidR="00F65DF0" w:rsidRDefault="00F65DF0" w:rsidP="00EB545F">
      <w:pPr>
        <w:pStyle w:val="ListParagraph"/>
        <w:numPr>
          <w:ilvl w:val="0"/>
          <w:numId w:val="1"/>
        </w:numPr>
        <w:ind w:firstLineChars="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相关业务提醒</w:t>
      </w:r>
    </w:p>
    <w:p w:rsidR="00F65DF0" w:rsidRDefault="00F65DF0" w:rsidP="00EF210F">
      <w:pPr>
        <w:pStyle w:val="ListParagraph"/>
        <w:numPr>
          <w:ilvl w:val="1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以前使用的《</w:t>
      </w:r>
      <w:r w:rsidRPr="00EF210F">
        <w:rPr>
          <w:rFonts w:cs="宋体" w:hint="eastAsia"/>
          <w:sz w:val="24"/>
          <w:szCs w:val="24"/>
        </w:rPr>
        <w:t>毕业生离校通知单</w:t>
      </w:r>
      <w:r>
        <w:rPr>
          <w:rFonts w:cs="宋体" w:hint="eastAsia"/>
          <w:sz w:val="24"/>
          <w:szCs w:val="24"/>
        </w:rPr>
        <w:t>》不再使用，院系或者学生不再需要到各部门盖章。</w:t>
      </w:r>
    </w:p>
    <w:p w:rsidR="00F65DF0" w:rsidRDefault="00F65DF0" w:rsidP="00EF210F">
      <w:pPr>
        <w:pStyle w:val="ListParagraph"/>
        <w:numPr>
          <w:ilvl w:val="1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其中无法通过网络完成的业务，需要离线处理，包括但不限于：</w:t>
      </w:r>
    </w:p>
    <w:p w:rsidR="00F65DF0" w:rsidRDefault="00F65DF0" w:rsidP="00295EE8">
      <w:pPr>
        <w:pStyle w:val="ListParagraph"/>
        <w:numPr>
          <w:ilvl w:val="2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295EE8">
        <w:rPr>
          <w:rFonts w:cs="宋体" w:hint="eastAsia"/>
          <w:color w:val="FF0000"/>
          <w:sz w:val="24"/>
          <w:szCs w:val="24"/>
        </w:rPr>
        <w:t>学生需要先在图书馆主页上提交学位论文并审核通过后</w:t>
      </w:r>
      <w:r w:rsidRPr="00295EE8">
        <w:rPr>
          <w:rFonts w:cs="宋体" w:hint="eastAsia"/>
          <w:sz w:val="24"/>
          <w:szCs w:val="24"/>
        </w:rPr>
        <w:t>个别或者集体到图书馆提交纸质毕业论文、签署授权书等，但无须在图书加盖离校章，可凭图书馆返回的“授权书”作为凭据配合离校审批汇总表领取毕业证件。</w:t>
      </w:r>
    </w:p>
    <w:p w:rsidR="00F65DF0" w:rsidRDefault="00F65DF0" w:rsidP="00EF210F">
      <w:pPr>
        <w:pStyle w:val="ListParagraph"/>
        <w:numPr>
          <w:ilvl w:val="2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院系发放毕业证书前，应注销学生研究生证，对于遗失研究生证的同学，应留下该学生的遗失声音或者证明。院系应保留学生注销或者提交遗失证明的汇总表格。</w:t>
      </w:r>
    </w:p>
    <w:p w:rsidR="00F65DF0" w:rsidRPr="00EF210F" w:rsidRDefault="00F65DF0" w:rsidP="00EF210F">
      <w:pPr>
        <w:pStyle w:val="ListParagraph"/>
        <w:numPr>
          <w:ilvl w:val="1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使用综合服务平台的过程中，如有问题，请与唐小煜老师联系（</w:t>
      </w:r>
      <w:r>
        <w:rPr>
          <w:sz w:val="24"/>
          <w:szCs w:val="24"/>
        </w:rPr>
        <w:t>13928986468</w:t>
      </w:r>
      <w:r>
        <w:rPr>
          <w:rFonts w:cs="宋体" w:hint="eastAsia"/>
          <w:sz w:val="24"/>
          <w:szCs w:val="24"/>
        </w:rPr>
        <w:t>，</w:t>
      </w:r>
      <w:r>
        <w:rPr>
          <w:sz w:val="24"/>
          <w:szCs w:val="24"/>
        </w:rPr>
        <w:t>QQ</w:t>
      </w:r>
      <w:r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>15034508</w:t>
      </w:r>
      <w:r>
        <w:rPr>
          <w:rFonts w:cs="宋体" w:hint="eastAsia"/>
          <w:sz w:val="24"/>
          <w:szCs w:val="24"/>
        </w:rPr>
        <w:t>）。</w:t>
      </w:r>
      <w:bookmarkStart w:id="0" w:name="_GoBack"/>
      <w:bookmarkEnd w:id="0"/>
    </w:p>
    <w:sectPr w:rsidR="00F65DF0" w:rsidRPr="00EF210F" w:rsidSect="00D86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A0DBA"/>
    <w:multiLevelType w:val="hybridMultilevel"/>
    <w:tmpl w:val="28F6B184"/>
    <w:lvl w:ilvl="0" w:tplc="F7F89A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C2A"/>
    <w:rsid w:val="0000092F"/>
    <w:rsid w:val="00053C48"/>
    <w:rsid w:val="00065178"/>
    <w:rsid w:val="00223BEE"/>
    <w:rsid w:val="00295EE8"/>
    <w:rsid w:val="002A1F91"/>
    <w:rsid w:val="0055562E"/>
    <w:rsid w:val="005D07BB"/>
    <w:rsid w:val="006A4882"/>
    <w:rsid w:val="00855F60"/>
    <w:rsid w:val="0097572B"/>
    <w:rsid w:val="009A6A69"/>
    <w:rsid w:val="00BA6368"/>
    <w:rsid w:val="00D86A0B"/>
    <w:rsid w:val="00EB545F"/>
    <w:rsid w:val="00EF210F"/>
    <w:rsid w:val="00F65DF0"/>
    <w:rsid w:val="00F95497"/>
    <w:rsid w:val="00FA50EC"/>
    <w:rsid w:val="00FB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0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545F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EB545F"/>
    <w:rPr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855F60"/>
    <w:rPr>
      <w:rFonts w:ascii="Cambria" w:eastAsia="黑体" w:hAnsi="Cambria" w:cs="Cambr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5562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56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ssp.eswis.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3</Pages>
  <Words>168</Words>
  <Characters>964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刘宇翔</cp:lastModifiedBy>
  <cp:revision>11</cp:revision>
  <dcterms:created xsi:type="dcterms:W3CDTF">2015-06-24T09:04:00Z</dcterms:created>
  <dcterms:modified xsi:type="dcterms:W3CDTF">2015-06-29T08:19:00Z</dcterms:modified>
</cp:coreProperties>
</file>