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490" w:leftChars="100" w:hanging="280" w:hangingChars="100"/>
        <w:rPr>
          <w:rFonts w:ascii="黑体" w:eastAsia="黑体" w:cs="黑体"/>
          <w:bCs/>
          <w:kern w:val="0"/>
          <w:sz w:val="28"/>
          <w:szCs w:val="28"/>
          <w:lang w:val="zh-CN"/>
        </w:rPr>
      </w:pPr>
      <w:r>
        <w:rPr>
          <w:rFonts w:hint="eastAsia" w:ascii="黑体" w:eastAsia="黑体" w:cs="黑体"/>
          <w:bCs/>
          <w:kern w:val="0"/>
          <w:sz w:val="28"/>
          <w:szCs w:val="28"/>
          <w:lang w:val="zh-CN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2017级新生银行卡领取通知</w:t>
      </w:r>
    </w:p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华南师范大学2017级新生：</w:t>
      </w: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你好！学校已委托建设银行为同学们开立了个人储蓄卡，用于学生在校期间教育收费和代收费的缴纳，以及各类奖助学金、补助的发放等。现将银行卡的领取事宜通知如下：</w:t>
      </w:r>
    </w:p>
    <w:p>
      <w:pPr>
        <w:numPr>
          <w:ilvl w:val="0"/>
          <w:numId w:val="1"/>
        </w:numPr>
        <w:spacing w:line="400" w:lineRule="exact"/>
        <w:ind w:firstLine="463" w:firstLineChars="192"/>
        <w:rPr>
          <w:rFonts w:hint="eastAsia" w:ascii="宋体" w:cs="宋体"/>
          <w:b/>
          <w:bCs/>
          <w:sz w:val="24"/>
        </w:rPr>
      </w:pPr>
      <w:r>
        <w:rPr>
          <w:rFonts w:hint="eastAsia" w:ascii="宋体" w:cs="宋体"/>
          <w:b/>
          <w:bCs/>
          <w:sz w:val="24"/>
        </w:rPr>
        <w:t>领取银行卡的时间及地点</w:t>
      </w:r>
      <w:r>
        <w:rPr>
          <w:rFonts w:hint="eastAsia" w:ascii="宋体" w:cs="宋体"/>
          <w:b/>
          <w:bCs/>
          <w:sz w:val="24"/>
          <w:lang w:eastAsia="zh-CN"/>
        </w:rPr>
        <w:t>：</w:t>
      </w:r>
    </w:p>
    <w:tbl>
      <w:tblPr>
        <w:tblStyle w:val="4"/>
        <w:tblpPr w:leftFromText="180" w:rightFromText="180" w:vertAnchor="text" w:horzAnchor="page" w:tblpX="2072" w:tblpY="294"/>
        <w:tblOverlap w:val="never"/>
        <w:tblW w:w="6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959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领取时间</w:t>
            </w:r>
          </w:p>
        </w:tc>
        <w:tc>
          <w:tcPr>
            <w:tcW w:w="1959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研究生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9月4日（详见二）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12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本科生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9月4日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1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领取地点</w:t>
            </w:r>
          </w:p>
        </w:tc>
        <w:tc>
          <w:tcPr>
            <w:tcW w:w="1959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石牌校区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行政楼架空层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12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大学城校区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楠园饭堂架空层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12" w:type="dxa"/>
            <w:vMerge w:val="continue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南海校区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学生活动中心</w:t>
            </w:r>
          </w:p>
        </w:tc>
      </w:tr>
    </w:tbl>
    <w:p>
      <w:pPr>
        <w:widowControl w:val="0"/>
        <w:numPr>
          <w:numId w:val="0"/>
        </w:numPr>
        <w:spacing w:line="400" w:lineRule="exact"/>
        <w:jc w:val="both"/>
        <w:rPr>
          <w:rFonts w:hint="eastAsia" w:asci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</w:p>
    <w:p>
      <w:pPr>
        <w:spacing w:line="400" w:lineRule="exact"/>
        <w:ind w:firstLine="480" w:firstLineChars="200"/>
        <w:rPr>
          <w:rFonts w:ascii="宋体" w:cs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cs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cs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cs="宋体"/>
          <w:sz w:val="24"/>
        </w:rPr>
      </w:pPr>
    </w:p>
    <w:p>
      <w:pPr>
        <w:numPr>
          <w:ilvl w:val="0"/>
          <w:numId w:val="1"/>
        </w:numPr>
        <w:spacing w:line="400" w:lineRule="exact"/>
        <w:ind w:firstLine="463" w:firstLineChars="192"/>
        <w:rPr>
          <w:rFonts w:hint="eastAsia" w:ascii="宋体" w:cs="宋体"/>
          <w:b/>
          <w:bCs/>
          <w:sz w:val="24"/>
        </w:rPr>
      </w:pPr>
      <w:r>
        <w:rPr>
          <w:rFonts w:hint="eastAsia" w:ascii="宋体" w:cs="宋体"/>
          <w:b/>
          <w:bCs/>
          <w:sz w:val="24"/>
        </w:rPr>
        <w:t>各校区研究生领取银行卡具体时间安排表</w:t>
      </w:r>
      <w:r>
        <w:rPr>
          <w:rFonts w:hint="eastAsia" w:ascii="宋体" w:cs="宋体"/>
          <w:b/>
          <w:bCs/>
          <w:sz w:val="24"/>
          <w:lang w:eastAsia="zh-CN"/>
        </w:rPr>
        <w:t>：</w:t>
      </w:r>
    </w:p>
    <w:tbl>
      <w:tblPr>
        <w:tblStyle w:val="4"/>
        <w:tblpPr w:leftFromText="180" w:rightFromText="180" w:vertAnchor="text" w:horzAnchor="page" w:tblpX="1967" w:tblpY="348"/>
        <w:tblOverlap w:val="never"/>
        <w:tblW w:w="8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3285"/>
        <w:gridCol w:w="630"/>
        <w:gridCol w:w="1810"/>
        <w:gridCol w:w="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石牌校区研究生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耗时（分钟）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9:00-9:10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地理科学学院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9:10-9:15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光电子材料与技术研究所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9:15-9:20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9:20-9:21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基础教育培训与研究院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9:21-9:30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9.1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9:30-9:45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9:45-10:00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教育信息技术学院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10:00-10:15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历史文化学院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10:15-10:20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10:20-10:25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美术学院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7.3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10:25-10:30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脑科学与康复医学研究院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10:30-10:50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10:50-11:00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生物光子学研究院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11:00-11:15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数学科学学院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11:15-11:25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外国语言文化学院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11:25-11:40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心理学院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11:40-11:50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政治与行政学院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11:50-11:55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职业教育学院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numPr>
          <w:numId w:val="0"/>
        </w:numPr>
        <w:spacing w:line="400" w:lineRule="exact"/>
        <w:jc w:val="both"/>
        <w:rPr>
          <w:rFonts w:hint="eastAsia" w:ascii="宋体" w:cs="宋体"/>
          <w:sz w:val="24"/>
        </w:rPr>
      </w:pPr>
    </w:p>
    <w:p>
      <w:pPr>
        <w:numPr>
          <w:numId w:val="0"/>
        </w:numPr>
        <w:spacing w:line="400" w:lineRule="exact"/>
        <w:rPr>
          <w:rFonts w:hint="eastAsia" w:ascii="宋体" w:cs="宋体"/>
          <w:sz w:val="24"/>
        </w:rPr>
      </w:pPr>
    </w:p>
    <w:tbl>
      <w:tblPr>
        <w:tblStyle w:val="4"/>
        <w:tblpPr w:leftFromText="180" w:rightFromText="180" w:vertAnchor="text" w:horzAnchor="page" w:tblpX="1942" w:tblpY="221"/>
        <w:tblOverlap w:val="never"/>
        <w:tblW w:w="82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"/>
        <w:gridCol w:w="6"/>
        <w:gridCol w:w="3402"/>
        <w:gridCol w:w="645"/>
        <w:gridCol w:w="6"/>
        <w:gridCol w:w="1749"/>
        <w:gridCol w:w="10"/>
        <w:gridCol w:w="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2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大学城校区研究生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学院名称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耗时（分钟）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9:00-9:15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法学院</w:t>
            </w:r>
            <w:bookmarkStart w:id="0" w:name="_GoBack"/>
            <w:bookmarkEnd w:id="0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9:15-9:30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公共管理学院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13.5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9:30-9:45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华南先进光电子研究院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9:45-10:05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化学与环境学院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16.9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10:05-10:06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环境研究院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10:06-10:30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经济与管理学院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10:30-10:35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旅游管理学院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10:35-10:50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体育科学学院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10:50-11:10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11:10-11:25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物理与电信工程学院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95" w:type="dxa"/>
            <w:gridSpan w:val="2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11:25-11:35</w:t>
            </w:r>
          </w:p>
        </w:tc>
        <w:tc>
          <w:tcPr>
            <w:tcW w:w="3408" w:type="dxa"/>
            <w:gridSpan w:val="2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信息光电子科学学院</w:t>
            </w:r>
          </w:p>
        </w:tc>
        <w:tc>
          <w:tcPr>
            <w:tcW w:w="645" w:type="dxa"/>
          </w:tcPr>
          <w:p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55" w:type="dxa"/>
            <w:gridSpan w:val="2"/>
          </w:tcPr>
          <w:p>
            <w:pPr>
              <w:ind w:firstLine="1100" w:firstLineChars="50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24" w:type="dxa"/>
            <w:gridSpan w:val="2"/>
          </w:tcPr>
          <w:p>
            <w:pPr>
              <w:spacing w:line="400" w:lineRule="exact"/>
              <w:rPr>
                <w:rFonts w:hint="eastAsia" w:ascii="宋体" w:cs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80" w:type="dxa"/>
          </w:tcPr>
          <w:p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11：35-11:40</w:t>
            </w:r>
          </w:p>
        </w:tc>
        <w:tc>
          <w:tcPr>
            <w:tcW w:w="3423" w:type="dxa"/>
            <w:gridSpan w:val="3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音乐学院</w:t>
            </w:r>
          </w:p>
        </w:tc>
        <w:tc>
          <w:tcPr>
            <w:tcW w:w="645" w:type="dxa"/>
          </w:tcPr>
          <w:p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55" w:type="dxa"/>
            <w:gridSpan w:val="2"/>
          </w:tcPr>
          <w:p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24" w:type="dxa"/>
            <w:gridSpan w:val="2"/>
          </w:tcPr>
          <w:p>
            <w:pPr>
              <w:jc w:val="right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宋体" w:cs="宋体"/>
          <w:sz w:val="24"/>
        </w:rPr>
      </w:pPr>
    </w:p>
    <w:p>
      <w:pPr>
        <w:spacing w:line="400" w:lineRule="exact"/>
        <w:ind w:firstLine="482" w:firstLineChars="200"/>
        <w:rPr>
          <w:rFonts w:hint="eastAsia" w:ascii="宋体" w:cs="宋体"/>
          <w:b/>
          <w:color w:val="FF0000"/>
          <w:sz w:val="24"/>
        </w:rPr>
      </w:pPr>
      <w:r>
        <w:rPr>
          <w:rFonts w:hint="eastAsia" w:ascii="宋体" w:cs="宋体"/>
          <w:b/>
          <w:color w:val="FF0000"/>
          <w:sz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/>
          <w:color w:val="auto"/>
          <w:sz w:val="24"/>
        </w:rPr>
      </w:pPr>
      <w:r>
        <w:rPr>
          <w:rFonts w:hint="eastAsia" w:ascii="宋体" w:cs="宋体"/>
          <w:color w:val="auto"/>
          <w:sz w:val="24"/>
        </w:rPr>
        <w:t>1.博士生有专门队伍，时间为9:00-12:00和13:00-18:00，博士新生自行排队领取即可。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/>
          <w:color w:val="auto"/>
          <w:sz w:val="24"/>
        </w:rPr>
      </w:pPr>
      <w:r>
        <w:rPr>
          <w:rFonts w:hint="eastAsia" w:ascii="宋体" w:cs="宋体"/>
          <w:color w:val="auto"/>
          <w:sz w:val="24"/>
        </w:rPr>
        <w:t>2.银行卡发放点现场设置10个窗口，编号为0-9，分别对应学生学号的尾号，请相应学号尾号的学生到对应的窗口领取银行卡（如2016010103的学生在3号窗口排队，2016010100在0号窗口排队，以此类推）。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/>
          <w:color w:val="auto"/>
          <w:sz w:val="24"/>
        </w:rPr>
      </w:pPr>
      <w:r>
        <w:rPr>
          <w:rFonts w:hint="eastAsia" w:ascii="宋体" w:cs="宋体"/>
          <w:color w:val="auto"/>
          <w:sz w:val="24"/>
        </w:rPr>
        <w:t>3.新生们按学校指定时间，提前5分钟到场准备领卡。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cs="宋体"/>
          <w:color w:val="auto"/>
          <w:sz w:val="24"/>
        </w:rPr>
      </w:pPr>
      <w:r>
        <w:rPr>
          <w:rFonts w:hint="eastAsia" w:ascii="宋体" w:cs="宋体"/>
          <w:color w:val="auto"/>
          <w:sz w:val="24"/>
        </w:rPr>
        <w:t>4.请学生本人凭身份证原件及一卡通前往领卡。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AEF6"/>
    <w:multiLevelType w:val="singleLevel"/>
    <w:tmpl w:val="59A8AEF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7D"/>
    <w:rsid w:val="000033A8"/>
    <w:rsid w:val="0014067D"/>
    <w:rsid w:val="002419C6"/>
    <w:rsid w:val="002C5B93"/>
    <w:rsid w:val="004C6F06"/>
    <w:rsid w:val="006503A0"/>
    <w:rsid w:val="009C507E"/>
    <w:rsid w:val="00BD0511"/>
    <w:rsid w:val="00C003B1"/>
    <w:rsid w:val="00D1162B"/>
    <w:rsid w:val="49A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1169</Characters>
  <Lines>9</Lines>
  <Paragraphs>2</Paragraphs>
  <TotalTime>0</TotalTime>
  <ScaleCrop>false</ScaleCrop>
  <LinksUpToDate>false</LinksUpToDate>
  <CharactersWithSpaces>1371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2016-09-02T02:52:00Z</dcterms:created>
  <dc:creator>85211117</dc:creator>
  <cp:lastModifiedBy>85211117</cp:lastModifiedBy>
  <dcterms:modified xsi:type="dcterms:W3CDTF">2017-09-01T00:56:03Z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