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16D7" w:rsidRDefault="009116D7" w:rsidP="009116D7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“</w:t>
      </w:r>
      <w:r>
        <w:rPr>
          <w:b/>
          <w:bCs/>
          <w:sz w:val="28"/>
          <w:szCs w:val="28"/>
        </w:rPr>
        <w:t>一对一</w:t>
      </w:r>
      <w:r>
        <w:rPr>
          <w:b/>
          <w:bCs/>
          <w:sz w:val="28"/>
          <w:szCs w:val="28"/>
        </w:rPr>
        <w:t>”</w:t>
      </w:r>
      <w:r>
        <w:rPr>
          <w:rFonts w:hint="eastAsia"/>
          <w:b/>
          <w:bCs/>
          <w:sz w:val="28"/>
          <w:szCs w:val="28"/>
        </w:rPr>
        <w:t>生涯</w:t>
      </w:r>
      <w:r>
        <w:rPr>
          <w:b/>
          <w:bCs/>
          <w:sz w:val="28"/>
          <w:szCs w:val="28"/>
        </w:rPr>
        <w:t>辅导与咨询</w:t>
      </w:r>
      <w:r>
        <w:rPr>
          <w:rFonts w:hint="eastAsia"/>
          <w:b/>
          <w:bCs/>
          <w:sz w:val="28"/>
          <w:szCs w:val="28"/>
        </w:rPr>
        <w:t>辅导老师介绍资料（</w:t>
      </w:r>
      <w:r>
        <w:rPr>
          <w:rFonts w:hint="eastAsia"/>
          <w:b/>
          <w:bCs/>
          <w:sz w:val="28"/>
          <w:szCs w:val="28"/>
        </w:rPr>
        <w:t>2017</w:t>
      </w:r>
      <w:r>
        <w:rPr>
          <w:rFonts w:hint="eastAsia"/>
          <w:b/>
          <w:bCs/>
          <w:sz w:val="28"/>
          <w:szCs w:val="28"/>
        </w:rPr>
        <w:t>下半年）</w:t>
      </w:r>
    </w:p>
    <w:p w:rsidR="004E4CD8" w:rsidRDefault="004E4CD8" w:rsidP="004E4CD8">
      <w:pPr>
        <w:spacing w:line="360" w:lineRule="auto"/>
        <w:rPr>
          <w:b/>
          <w:sz w:val="30"/>
          <w:szCs w:val="30"/>
        </w:rPr>
      </w:pPr>
    </w:p>
    <w:p w:rsidR="004E4CD8" w:rsidRPr="004E4CD8" w:rsidRDefault="004E4CD8" w:rsidP="004E4CD8">
      <w:pPr>
        <w:spacing w:line="360" w:lineRule="auto"/>
        <w:rPr>
          <w:b/>
          <w:sz w:val="28"/>
          <w:szCs w:val="28"/>
        </w:rPr>
      </w:pPr>
      <w:r>
        <w:rPr>
          <w:rFonts w:hint="eastAsia"/>
          <w:b/>
          <w:sz w:val="30"/>
          <w:szCs w:val="30"/>
        </w:rPr>
        <w:t>石牌校区</w:t>
      </w:r>
      <w:r>
        <w:rPr>
          <w:rFonts w:hint="eastAsia"/>
          <w:b/>
          <w:sz w:val="28"/>
          <w:szCs w:val="28"/>
        </w:rPr>
        <w:t>：</w:t>
      </w:r>
    </w:p>
    <w:p w:rsidR="004E4CD8" w:rsidRDefault="004E4CD8" w:rsidP="004E4CD8">
      <w:pPr>
        <w:spacing w:line="360" w:lineRule="auto"/>
        <w:rPr>
          <w:b/>
          <w:bCs/>
          <w:sz w:val="28"/>
          <w:szCs w:val="28"/>
        </w:rPr>
      </w:pPr>
      <w:r>
        <w:rPr>
          <w:rFonts w:ascii="宋体" w:hAnsi="宋体" w:cs="宋体"/>
          <w:noProof/>
          <w:kern w:val="0"/>
          <w:sz w:val="24"/>
          <w:szCs w:val="22"/>
        </w:rPr>
        <w:drawing>
          <wp:anchor distT="0" distB="0" distL="114300" distR="114300" simplePos="0" relativeHeight="251665408" behindDoc="0" locked="0" layoutInCell="1" allowOverlap="1" wp14:anchorId="00FC5A45" wp14:editId="6C1FB426">
            <wp:simplePos x="0" y="0"/>
            <wp:positionH relativeFrom="column">
              <wp:posOffset>4392863</wp:posOffset>
            </wp:positionH>
            <wp:positionV relativeFrom="paragraph">
              <wp:posOffset>112094</wp:posOffset>
            </wp:positionV>
            <wp:extent cx="1269365" cy="1712595"/>
            <wp:effectExtent l="0" t="0" r="0" b="0"/>
            <wp:wrapSquare wrapText="bothSides"/>
            <wp:docPr id="11" name="Picture 20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20" descr="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9365" cy="171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sz w:val="28"/>
          <w:szCs w:val="28"/>
        </w:rPr>
        <w:t>陈果</w:t>
      </w:r>
    </w:p>
    <w:p w:rsidR="004E4CD8" w:rsidRDefault="004E4CD8" w:rsidP="004E4CD8">
      <w:pPr>
        <w:spacing w:line="360" w:lineRule="auto"/>
        <w:rPr>
          <w:sz w:val="24"/>
        </w:rPr>
      </w:pPr>
      <w:r>
        <w:rPr>
          <w:rFonts w:hint="eastAsia"/>
          <w:sz w:val="24"/>
        </w:rPr>
        <w:t>历史文化学院党委副书记，全球职业规划师，高级职业指导师，</w:t>
      </w:r>
      <w:r>
        <w:rPr>
          <w:rFonts w:hint="eastAsia"/>
          <w:sz w:val="24"/>
        </w:rPr>
        <w:t xml:space="preserve">KAB </w:t>
      </w:r>
      <w:r>
        <w:rPr>
          <w:rFonts w:hint="eastAsia"/>
          <w:sz w:val="24"/>
        </w:rPr>
        <w:t>创业教育讲师，《大学生生涯规划与职业发展》、《就业指导》、《大学生创业基础》、《教师工作艺术》主讲老师。</w:t>
      </w:r>
    </w:p>
    <w:p w:rsidR="004E4CD8" w:rsidRDefault="004E4CD8" w:rsidP="004E4CD8">
      <w:pPr>
        <w:spacing w:line="360" w:lineRule="auto"/>
      </w:pPr>
    </w:p>
    <w:p w:rsidR="009116D7" w:rsidRPr="004E4CD8" w:rsidRDefault="009116D7" w:rsidP="009116D7">
      <w:pPr>
        <w:spacing w:line="360" w:lineRule="auto"/>
        <w:rPr>
          <w:b/>
          <w:bCs/>
          <w:sz w:val="28"/>
          <w:szCs w:val="28"/>
        </w:rPr>
      </w:pPr>
    </w:p>
    <w:p w:rsidR="009116D7" w:rsidRDefault="009116D7" w:rsidP="009116D7">
      <w:pPr>
        <w:spacing w:line="360" w:lineRule="auto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8FA3F0A" wp14:editId="1351435E">
            <wp:simplePos x="0" y="0"/>
            <wp:positionH relativeFrom="column">
              <wp:posOffset>4365625</wp:posOffset>
            </wp:positionH>
            <wp:positionV relativeFrom="paragraph">
              <wp:posOffset>267970</wp:posOffset>
            </wp:positionV>
            <wp:extent cx="1335405" cy="1894205"/>
            <wp:effectExtent l="0" t="0" r="0" b="0"/>
            <wp:wrapSquare wrapText="bothSides"/>
            <wp:docPr id="14" name="图片 14" descr="D:\我的图片\余晓玲照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D:\我的图片\余晓玲照片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5405" cy="189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sz w:val="28"/>
          <w:szCs w:val="28"/>
        </w:rPr>
        <w:t>余晓玲</w:t>
      </w:r>
    </w:p>
    <w:p w:rsidR="009116D7" w:rsidRDefault="009116D7" w:rsidP="009116D7">
      <w:pPr>
        <w:spacing w:line="360" w:lineRule="auto"/>
        <w:rPr>
          <w:rFonts w:asciiTheme="minorEastAsia" w:hAnsiTheme="minorEastAsia"/>
        </w:rPr>
      </w:pPr>
      <w:r>
        <w:rPr>
          <w:sz w:val="24"/>
        </w:rPr>
        <w:t>余晓玲，女，法学硕士，</w:t>
      </w:r>
      <w:bookmarkStart w:id="0" w:name="_GoBack"/>
      <w:bookmarkEnd w:id="0"/>
      <w:r>
        <w:rPr>
          <w:sz w:val="24"/>
        </w:rPr>
        <w:t>政治与行政学院研究生辅导员。</w:t>
      </w:r>
      <w:r>
        <w:rPr>
          <w:rFonts w:hint="eastAsia"/>
          <w:sz w:val="24"/>
        </w:rPr>
        <w:t>擅长提供自我认知、职业决策、生涯平衡等职业生涯发展有关问题的咨询辅导，具备全球职业规划师（</w:t>
      </w:r>
      <w:r>
        <w:rPr>
          <w:rFonts w:hint="eastAsia"/>
          <w:sz w:val="24"/>
        </w:rPr>
        <w:t>GCDF</w:t>
      </w:r>
      <w:r>
        <w:rPr>
          <w:rFonts w:hint="eastAsia"/>
          <w:sz w:val="24"/>
        </w:rPr>
        <w:t>）、职业生涯教练（</w:t>
      </w:r>
      <w:r>
        <w:rPr>
          <w:rFonts w:hint="eastAsia"/>
          <w:sz w:val="24"/>
        </w:rPr>
        <w:t>BCC</w:t>
      </w:r>
      <w:r>
        <w:rPr>
          <w:rFonts w:hint="eastAsia"/>
          <w:sz w:val="24"/>
        </w:rPr>
        <w:t>）、生涯规划师资质，经受生涯规划辅导、职业生涯个体咨询、职业生涯叙事咨询、团体辅导</w:t>
      </w:r>
      <w:r>
        <w:rPr>
          <w:rFonts w:hint="eastAsia"/>
          <w:sz w:val="24"/>
        </w:rPr>
        <w:t>(UCG)</w:t>
      </w:r>
      <w:r>
        <w:rPr>
          <w:rFonts w:hint="eastAsia"/>
          <w:sz w:val="24"/>
        </w:rPr>
        <w:t>等专门培训。</w:t>
      </w:r>
    </w:p>
    <w:p w:rsidR="009116D7" w:rsidRDefault="009116D7" w:rsidP="009116D7">
      <w:pPr>
        <w:spacing w:line="360" w:lineRule="auto"/>
        <w:rPr>
          <w:b/>
          <w:bCs/>
          <w:sz w:val="28"/>
          <w:szCs w:val="28"/>
        </w:rPr>
      </w:pPr>
      <w:r>
        <w:rPr>
          <w:rFonts w:hint="eastAsia"/>
          <w:color w:val="0000FF"/>
          <w:sz w:val="24"/>
        </w:rPr>
        <w:t>可接受本校校友预约职业咨询</w:t>
      </w:r>
    </w:p>
    <w:p w:rsidR="009116D7" w:rsidRDefault="009116D7" w:rsidP="009116D7">
      <w:pPr>
        <w:spacing w:line="360" w:lineRule="auto"/>
        <w:rPr>
          <w:b/>
          <w:bCs/>
          <w:sz w:val="28"/>
          <w:szCs w:val="28"/>
        </w:rPr>
      </w:pPr>
    </w:p>
    <w:p w:rsidR="009116D7" w:rsidRDefault="009116D7" w:rsidP="009116D7">
      <w:pPr>
        <w:spacing w:line="360" w:lineRule="auto"/>
        <w:rPr>
          <w:rFonts w:ascii="lucida Grande" w:hAnsi="lucida Grande"/>
          <w:b/>
          <w:color w:val="000000"/>
          <w:sz w:val="24"/>
          <w:szCs w:val="21"/>
          <w:shd w:val="clear" w:color="auto" w:fill="FFFFFF"/>
        </w:rPr>
      </w:pPr>
    </w:p>
    <w:p w:rsidR="009116D7" w:rsidRPr="009116D7" w:rsidRDefault="004E4CD8" w:rsidP="009116D7">
      <w:pPr>
        <w:spacing w:line="360" w:lineRule="auto"/>
        <w:rPr>
          <w:b/>
          <w:bCs/>
          <w:sz w:val="28"/>
          <w:szCs w:val="28"/>
        </w:rPr>
      </w:pPr>
      <w:r w:rsidRPr="009116D7">
        <w:rPr>
          <w:noProof/>
          <w:sz w:val="24"/>
        </w:rPr>
        <w:drawing>
          <wp:anchor distT="0" distB="0" distL="114300" distR="114300" simplePos="0" relativeHeight="251661312" behindDoc="0" locked="0" layoutInCell="1" allowOverlap="1" wp14:anchorId="3FF7D86B" wp14:editId="22364E46">
            <wp:simplePos x="0" y="0"/>
            <wp:positionH relativeFrom="margin">
              <wp:posOffset>4404995</wp:posOffset>
            </wp:positionH>
            <wp:positionV relativeFrom="margin">
              <wp:posOffset>6338570</wp:posOffset>
            </wp:positionV>
            <wp:extent cx="1297305" cy="2028190"/>
            <wp:effectExtent l="0" t="0" r="0" b="0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黄学超照片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092"/>
                    <a:stretch/>
                  </pic:blipFill>
                  <pic:spPr bwMode="auto">
                    <a:xfrm>
                      <a:off x="0" y="0"/>
                      <a:ext cx="1297305" cy="20281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16D7" w:rsidRPr="009116D7">
        <w:rPr>
          <w:b/>
          <w:bCs/>
          <w:sz w:val="28"/>
          <w:szCs w:val="28"/>
        </w:rPr>
        <w:t>黄学超</w:t>
      </w:r>
    </w:p>
    <w:p w:rsidR="009116D7" w:rsidRPr="009116D7" w:rsidRDefault="009116D7" w:rsidP="009116D7">
      <w:pPr>
        <w:spacing w:line="360" w:lineRule="auto"/>
        <w:rPr>
          <w:sz w:val="24"/>
        </w:rPr>
      </w:pPr>
      <w:r w:rsidRPr="009116D7">
        <w:rPr>
          <w:sz w:val="24"/>
        </w:rPr>
        <w:t>应用心理学硕士，华南师范大学心理学院研究生工作办公室主任，国家二级心理咨询师，国家二级职业指导师，全球生涯教练（</w:t>
      </w:r>
      <w:r w:rsidRPr="009116D7">
        <w:rPr>
          <w:sz w:val="24"/>
        </w:rPr>
        <w:t>BCC</w:t>
      </w:r>
      <w:r w:rsidRPr="009116D7">
        <w:rPr>
          <w:sz w:val="24"/>
        </w:rPr>
        <w:t>），全球职业生涯规划师（</w:t>
      </w:r>
      <w:r w:rsidRPr="009116D7">
        <w:rPr>
          <w:sz w:val="24"/>
        </w:rPr>
        <w:t>GCDF</w:t>
      </w:r>
      <w:r w:rsidRPr="009116D7">
        <w:rPr>
          <w:sz w:val="24"/>
        </w:rPr>
        <w:t>）；</w:t>
      </w:r>
      <w:r w:rsidRPr="009116D7">
        <w:rPr>
          <w:sz w:val="24"/>
        </w:rPr>
        <w:t>2002</w:t>
      </w:r>
      <w:r w:rsidRPr="009116D7">
        <w:rPr>
          <w:sz w:val="24"/>
        </w:rPr>
        <w:t>年参加工作至今，在大学生生涯咨询方面，积累了较为丰富的经验。</w:t>
      </w:r>
    </w:p>
    <w:p w:rsidR="009116D7" w:rsidRDefault="009116D7" w:rsidP="009116D7">
      <w:pPr>
        <w:spacing w:line="360" w:lineRule="auto"/>
        <w:rPr>
          <w:b/>
          <w:bCs/>
          <w:sz w:val="28"/>
          <w:szCs w:val="28"/>
        </w:rPr>
      </w:pPr>
      <w:r>
        <w:rPr>
          <w:rFonts w:hint="eastAsia"/>
          <w:color w:val="0000FF"/>
          <w:sz w:val="24"/>
        </w:rPr>
        <w:t>可接受本校校友预约职业咨询</w:t>
      </w:r>
    </w:p>
    <w:p w:rsidR="001D09A7" w:rsidRDefault="001D09A7"/>
    <w:p w:rsidR="009116D7" w:rsidRDefault="009116D7"/>
    <w:p w:rsidR="00D10484" w:rsidRDefault="00D10484" w:rsidP="00D10484">
      <w:pPr>
        <w:spacing w:line="360" w:lineRule="auto"/>
        <w:rPr>
          <w:b/>
          <w:bCs/>
          <w:sz w:val="28"/>
          <w:szCs w:val="28"/>
        </w:rPr>
      </w:pPr>
      <w:r>
        <w:rPr>
          <w:noProof/>
          <w:color w:val="0000FF"/>
          <w:sz w:val="24"/>
        </w:rPr>
        <w:lastRenderedPageBreak/>
        <w:drawing>
          <wp:anchor distT="0" distB="0" distL="114300" distR="114300" simplePos="0" relativeHeight="251671552" behindDoc="0" locked="0" layoutInCell="1" allowOverlap="1" wp14:anchorId="0E82EBFA" wp14:editId="4FA384CD">
            <wp:simplePos x="0" y="0"/>
            <wp:positionH relativeFrom="column">
              <wp:posOffset>4273550</wp:posOffset>
            </wp:positionH>
            <wp:positionV relativeFrom="paragraph">
              <wp:posOffset>378460</wp:posOffset>
            </wp:positionV>
            <wp:extent cx="1371600" cy="2074545"/>
            <wp:effectExtent l="0" t="0" r="0" b="1905"/>
            <wp:wrapSquare wrapText="bothSides"/>
            <wp:docPr id="10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7" descr="0905_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207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b/>
          <w:bCs/>
          <w:sz w:val="28"/>
          <w:szCs w:val="28"/>
        </w:rPr>
        <w:t>李霓虹</w:t>
      </w:r>
    </w:p>
    <w:p w:rsidR="00D10484" w:rsidRPr="00D10484" w:rsidRDefault="00D10484" w:rsidP="00D10484">
      <w:pPr>
        <w:spacing w:line="360" w:lineRule="auto"/>
        <w:rPr>
          <w:sz w:val="24"/>
        </w:rPr>
      </w:pPr>
      <w:r w:rsidRPr="00D10484">
        <w:rPr>
          <w:sz w:val="24"/>
        </w:rPr>
        <w:t>讲师，</w:t>
      </w:r>
      <w:r w:rsidRPr="00D10484">
        <w:rPr>
          <w:sz w:val="24"/>
        </w:rPr>
        <w:t>2006</w:t>
      </w:r>
      <w:r w:rsidRPr="00D10484">
        <w:rPr>
          <w:sz w:val="24"/>
        </w:rPr>
        <w:t>年工作至今。《职业素养与就业指导》、《大学生就业指导》、《大学生核心能力培养》、《大学生生涯规划与管理》等课程主讲老师。受教育期间，分别接受应用心理学专业、思想政治教育专业的学术训练。曾接受专业生涯咨询师（</w:t>
      </w:r>
      <w:r w:rsidRPr="00D10484">
        <w:rPr>
          <w:sz w:val="24"/>
        </w:rPr>
        <w:t>PCDC</w:t>
      </w:r>
      <w:r w:rsidRPr="00D10484">
        <w:rPr>
          <w:sz w:val="24"/>
        </w:rPr>
        <w:t>）认证、华人生涯发展专业人员认证、欧文亚隆心理团体辅导、学生生涯团体辅导、职业指导等专业培训。主要研究方向包括思想与行为（网络类）、团体心理辅导、大学生职业生涯发展等。</w:t>
      </w:r>
    </w:p>
    <w:p w:rsidR="009116D7" w:rsidRPr="00D10484" w:rsidRDefault="009116D7"/>
    <w:p w:rsidR="004E4CD8" w:rsidRDefault="004E4CD8"/>
    <w:p w:rsidR="009116D7" w:rsidRDefault="009116D7" w:rsidP="009116D7">
      <w:pPr>
        <w:spacing w:line="360" w:lineRule="auto"/>
        <w:rPr>
          <w:b/>
          <w:sz w:val="28"/>
          <w:szCs w:val="28"/>
        </w:rPr>
      </w:pPr>
      <w:r>
        <w:rPr>
          <w:rFonts w:hint="eastAsia"/>
          <w:b/>
          <w:sz w:val="30"/>
          <w:szCs w:val="30"/>
        </w:rPr>
        <w:t>大学城校区</w:t>
      </w:r>
      <w:r>
        <w:rPr>
          <w:rFonts w:hint="eastAsia"/>
          <w:b/>
          <w:sz w:val="28"/>
          <w:szCs w:val="28"/>
        </w:rPr>
        <w:t>：</w:t>
      </w:r>
    </w:p>
    <w:p w:rsidR="009116D7" w:rsidRPr="009116D7" w:rsidRDefault="009116D7" w:rsidP="009116D7">
      <w:pPr>
        <w:spacing w:line="360" w:lineRule="auto"/>
        <w:rPr>
          <w:b/>
          <w:sz w:val="28"/>
          <w:szCs w:val="28"/>
        </w:rPr>
      </w:pPr>
      <w:r>
        <w:rPr>
          <w:rFonts w:hint="eastAsia"/>
          <w:noProof/>
          <w:sz w:val="24"/>
        </w:rPr>
        <w:drawing>
          <wp:anchor distT="0" distB="0" distL="114300" distR="114300" simplePos="0" relativeHeight="251663360" behindDoc="0" locked="0" layoutInCell="1" allowOverlap="1" wp14:anchorId="1733303A" wp14:editId="21CDED46">
            <wp:simplePos x="0" y="0"/>
            <wp:positionH relativeFrom="column">
              <wp:posOffset>4361815</wp:posOffset>
            </wp:positionH>
            <wp:positionV relativeFrom="paragraph">
              <wp:posOffset>194310</wp:posOffset>
            </wp:positionV>
            <wp:extent cx="1226820" cy="1841500"/>
            <wp:effectExtent l="0" t="0" r="11430" b="6350"/>
            <wp:wrapSquare wrapText="bothSides"/>
            <wp:docPr id="16" name="图片 16" descr="psb (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psb (5)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26820" cy="184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sz w:val="28"/>
          <w:szCs w:val="28"/>
        </w:rPr>
        <w:t>陈璐</w:t>
      </w:r>
    </w:p>
    <w:p w:rsidR="009116D7" w:rsidRDefault="009116D7" w:rsidP="009116D7">
      <w:pPr>
        <w:spacing w:line="360" w:lineRule="auto"/>
        <w:rPr>
          <w:sz w:val="24"/>
        </w:rPr>
      </w:pPr>
      <w:r>
        <w:rPr>
          <w:rFonts w:hint="eastAsia"/>
          <w:sz w:val="24"/>
        </w:rPr>
        <w:t>就业指导中心讲师，职业指导师、全球职业规划师，</w:t>
      </w:r>
      <w:bookmarkStart w:id="1" w:name="OLE_LINK2"/>
      <w:r>
        <w:rPr>
          <w:rFonts w:hint="eastAsia"/>
          <w:sz w:val="24"/>
        </w:rPr>
        <w:t>生涯教练，生涯咨询师，</w:t>
      </w:r>
      <w:bookmarkEnd w:id="1"/>
      <w:r>
        <w:rPr>
          <w:rFonts w:hint="eastAsia"/>
          <w:sz w:val="24"/>
        </w:rPr>
        <w:t>曾担任毕业班辅导员，现任</w:t>
      </w:r>
      <w:r>
        <w:rPr>
          <w:rFonts w:hint="eastAsia"/>
          <w:sz w:val="24"/>
        </w:rPr>
        <w:t>KAB</w:t>
      </w:r>
      <w:r>
        <w:rPr>
          <w:rFonts w:hint="eastAsia"/>
          <w:sz w:val="24"/>
        </w:rPr>
        <w:t>创业教育讲师及《大学生生涯规划与管理课程》主讲教师。擅长职业定位、生涯规划制定等领域。</w:t>
      </w:r>
    </w:p>
    <w:p w:rsidR="009116D7" w:rsidRDefault="009116D7" w:rsidP="009116D7">
      <w:pPr>
        <w:spacing w:line="360" w:lineRule="auto"/>
        <w:rPr>
          <w:color w:val="0000FF"/>
          <w:sz w:val="24"/>
        </w:rPr>
      </w:pPr>
      <w:r>
        <w:rPr>
          <w:rFonts w:hint="eastAsia"/>
          <w:color w:val="0000FF"/>
          <w:sz w:val="24"/>
        </w:rPr>
        <w:t>可接受本校校友预约职业咨询</w:t>
      </w:r>
    </w:p>
    <w:p w:rsidR="004E4CD8" w:rsidRDefault="004E4CD8" w:rsidP="009116D7">
      <w:pPr>
        <w:spacing w:line="360" w:lineRule="auto"/>
        <w:rPr>
          <w:color w:val="0000FF"/>
          <w:sz w:val="24"/>
        </w:rPr>
      </w:pPr>
    </w:p>
    <w:p w:rsidR="007F35F6" w:rsidRDefault="007F35F6" w:rsidP="009116D7">
      <w:pPr>
        <w:spacing w:line="360" w:lineRule="auto"/>
        <w:rPr>
          <w:color w:val="0000FF"/>
          <w:sz w:val="24"/>
        </w:rPr>
      </w:pPr>
    </w:p>
    <w:p w:rsidR="00E2288A" w:rsidRDefault="00E2288A" w:rsidP="00E2288A">
      <w:pPr>
        <w:spacing w:line="360" w:lineRule="auto"/>
        <w:rPr>
          <w:sz w:val="24"/>
        </w:rPr>
      </w:pPr>
      <w:r>
        <w:rPr>
          <w:rFonts w:hint="eastAsia"/>
          <w:b/>
          <w:bCs/>
          <w:sz w:val="28"/>
          <w:szCs w:val="28"/>
        </w:rPr>
        <w:t>周懿</w:t>
      </w:r>
    </w:p>
    <w:p w:rsidR="00E2288A" w:rsidRPr="00545EE2" w:rsidRDefault="00E2288A" w:rsidP="00E2288A">
      <w:pPr>
        <w:spacing w:line="360" w:lineRule="auto"/>
        <w:rPr>
          <w:sz w:val="24"/>
        </w:rPr>
      </w:pPr>
      <w:bookmarkStart w:id="2" w:name="OLE_LINK1"/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73600" behindDoc="0" locked="0" layoutInCell="1" allowOverlap="1" wp14:anchorId="4A999BE5" wp14:editId="01FE87F9">
            <wp:simplePos x="0" y="0"/>
            <wp:positionH relativeFrom="column">
              <wp:posOffset>4300855</wp:posOffset>
            </wp:positionH>
            <wp:positionV relativeFrom="paragraph">
              <wp:posOffset>148590</wp:posOffset>
            </wp:positionV>
            <wp:extent cx="1228725" cy="1797685"/>
            <wp:effectExtent l="0" t="0" r="0" b="0"/>
            <wp:wrapSquare wrapText="bothSides"/>
            <wp:docPr id="4" name="Picture 13" descr="周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3" descr="周懿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164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79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45EE2">
        <w:rPr>
          <w:rFonts w:hint="eastAsia"/>
          <w:sz w:val="24"/>
        </w:rPr>
        <w:t>全球生涯教练（</w:t>
      </w:r>
      <w:r w:rsidRPr="00545EE2">
        <w:rPr>
          <w:rFonts w:hint="eastAsia"/>
          <w:sz w:val="24"/>
        </w:rPr>
        <w:t>BCC</w:t>
      </w:r>
      <w:r w:rsidRPr="00545EE2">
        <w:rPr>
          <w:rFonts w:hint="eastAsia"/>
          <w:sz w:val="24"/>
        </w:rPr>
        <w:t>），职业生涯规划师，职业生涯咨询师，</w:t>
      </w:r>
      <w:r w:rsidRPr="00545EE2">
        <w:rPr>
          <w:rFonts w:hint="eastAsia"/>
          <w:sz w:val="24"/>
        </w:rPr>
        <w:t>SYB</w:t>
      </w:r>
      <w:r w:rsidRPr="00545EE2">
        <w:rPr>
          <w:rFonts w:hint="eastAsia"/>
          <w:sz w:val="24"/>
        </w:rPr>
        <w:t>（</w:t>
      </w:r>
      <w:r w:rsidRPr="00545EE2">
        <w:rPr>
          <w:rFonts w:hint="eastAsia"/>
          <w:sz w:val="24"/>
        </w:rPr>
        <w:t>Start Your Business</w:t>
      </w:r>
      <w:r w:rsidRPr="00545EE2">
        <w:rPr>
          <w:rFonts w:hint="eastAsia"/>
          <w:sz w:val="24"/>
        </w:rPr>
        <w:t>）讲师；在校内主讲《大学生职业生涯发展与规划》和《大学生创业基础》等公共课程。</w:t>
      </w:r>
    </w:p>
    <w:p w:rsidR="00E2288A" w:rsidRDefault="00E2288A" w:rsidP="00E2288A">
      <w:pPr>
        <w:spacing w:line="360" w:lineRule="auto"/>
        <w:rPr>
          <w:sz w:val="24"/>
        </w:rPr>
      </w:pPr>
      <w:r w:rsidRPr="00545EE2">
        <w:rPr>
          <w:rFonts w:hint="eastAsia"/>
          <w:sz w:val="24"/>
        </w:rPr>
        <w:t>从事学生工作十余年。现任公共管理学院本科生辅导员，在大学生学业</w:t>
      </w:r>
      <w:r w:rsidRPr="00545EE2">
        <w:rPr>
          <w:rFonts w:hint="eastAsia"/>
          <w:sz w:val="24"/>
        </w:rPr>
        <w:t>/</w:t>
      </w:r>
      <w:r w:rsidRPr="00545EE2">
        <w:rPr>
          <w:rFonts w:hint="eastAsia"/>
          <w:sz w:val="24"/>
        </w:rPr>
        <w:t>职业生涯发展与规划和就业指导方面拥有丰富经验，尤其专注于女性职业生涯发展与成长的相关领域和话题。</w:t>
      </w:r>
    </w:p>
    <w:p w:rsidR="00E2288A" w:rsidRDefault="00E2288A" w:rsidP="00E2288A">
      <w:pPr>
        <w:spacing w:line="360" w:lineRule="auto"/>
        <w:rPr>
          <w:color w:val="0000FF"/>
          <w:sz w:val="24"/>
        </w:rPr>
      </w:pPr>
      <w:r>
        <w:rPr>
          <w:rFonts w:hint="eastAsia"/>
          <w:color w:val="0000FF"/>
          <w:sz w:val="24"/>
        </w:rPr>
        <w:t>可接受校友预约职业咨询</w:t>
      </w:r>
    </w:p>
    <w:bookmarkEnd w:id="2"/>
    <w:p w:rsidR="007F35F6" w:rsidRPr="00E2288A" w:rsidRDefault="007F35F6" w:rsidP="009116D7">
      <w:pPr>
        <w:spacing w:line="360" w:lineRule="auto"/>
        <w:rPr>
          <w:color w:val="0000FF"/>
          <w:sz w:val="24"/>
        </w:rPr>
      </w:pPr>
    </w:p>
    <w:p w:rsidR="007F35F6" w:rsidRDefault="007F35F6" w:rsidP="007F35F6">
      <w:pPr>
        <w:rPr>
          <w:b/>
          <w:bCs/>
          <w:sz w:val="28"/>
          <w:szCs w:val="28"/>
        </w:rPr>
      </w:pPr>
      <w:bookmarkStart w:id="3" w:name="_Hlk495068954"/>
      <w:r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4265295</wp:posOffset>
            </wp:positionH>
            <wp:positionV relativeFrom="paragraph">
              <wp:posOffset>296545</wp:posOffset>
            </wp:positionV>
            <wp:extent cx="1334770" cy="1925955"/>
            <wp:effectExtent l="0" t="0" r="0" b="0"/>
            <wp:wrapSquare wrapText="bothSides"/>
            <wp:docPr id="1" name="图片 1" descr="IMG_20150418_095747 - 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9" descr="IMG_20150418_095747 - 副本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82" t="26178" r="123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770" cy="1925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b/>
          <w:bCs/>
          <w:sz w:val="28"/>
          <w:szCs w:val="28"/>
        </w:rPr>
        <w:t>蔡寒菁</w:t>
      </w:r>
      <w:r>
        <w:rPr>
          <w:b/>
          <w:bCs/>
          <w:sz w:val="28"/>
          <w:szCs w:val="28"/>
        </w:rPr>
        <w:t> </w:t>
      </w:r>
    </w:p>
    <w:p w:rsidR="007F35F6" w:rsidRDefault="007F35F6" w:rsidP="007F35F6">
      <w:pPr>
        <w:spacing w:line="360" w:lineRule="auto"/>
        <w:rPr>
          <w:sz w:val="24"/>
        </w:rPr>
      </w:pPr>
      <w:r>
        <w:rPr>
          <w:rFonts w:hint="eastAsia"/>
          <w:sz w:val="24"/>
        </w:rPr>
        <w:t>物理与电信工程学院辅导员、生涯规划课主讲教师，一直承担校内公选课《大学生生涯规划与管理》和《就业指导课》等教学工作，担任学校“行业、岗位、专业分析大赛”评委，曾参加过生涯咨询实践技能培训班、就业分析平台应用指导师等认证培训，参编职业生涯规划课程的校本教材。</w:t>
      </w:r>
    </w:p>
    <w:bookmarkEnd w:id="3"/>
    <w:p w:rsidR="004E4CD8" w:rsidRPr="007F35F6" w:rsidRDefault="004E4CD8" w:rsidP="009116D7">
      <w:pPr>
        <w:spacing w:line="360" w:lineRule="auto"/>
        <w:rPr>
          <w:color w:val="0000FF"/>
          <w:sz w:val="24"/>
        </w:rPr>
      </w:pPr>
    </w:p>
    <w:p w:rsidR="009116D7" w:rsidRDefault="009116D7"/>
    <w:p w:rsidR="007F35F6" w:rsidRDefault="007F35F6"/>
    <w:p w:rsidR="007F35F6" w:rsidRDefault="007F35F6"/>
    <w:p w:rsidR="007F35F6" w:rsidRDefault="007F35F6"/>
    <w:p w:rsidR="007F35F6" w:rsidRDefault="007F35F6" w:rsidP="007F35F6">
      <w:pPr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校外咨询师：</w:t>
      </w:r>
    </w:p>
    <w:p w:rsidR="007F35F6" w:rsidRDefault="007F35F6" w:rsidP="007F35F6">
      <w:pPr>
        <w:spacing w:line="360" w:lineRule="auto"/>
        <w:rPr>
          <w:b/>
          <w:bCs/>
          <w:sz w:val="24"/>
        </w:rPr>
      </w:pPr>
      <w:r>
        <w:rPr>
          <w:b/>
          <w:bCs/>
          <w:noProof/>
        </w:rPr>
        <w:drawing>
          <wp:anchor distT="0" distB="0" distL="114300" distR="114300" simplePos="0" relativeHeight="251669504" behindDoc="0" locked="0" layoutInCell="1" allowOverlap="1" wp14:anchorId="49F697F2" wp14:editId="142FFD07">
            <wp:simplePos x="0" y="0"/>
            <wp:positionH relativeFrom="column">
              <wp:posOffset>4177030</wp:posOffset>
            </wp:positionH>
            <wp:positionV relativeFrom="paragraph">
              <wp:posOffset>250825</wp:posOffset>
            </wp:positionV>
            <wp:extent cx="1675130" cy="1946275"/>
            <wp:effectExtent l="0" t="0" r="1270" b="0"/>
            <wp:wrapSquare wrapText="bothSides"/>
            <wp:docPr id="14346" name="Picture 14" descr="psb 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6" name="Picture 14" descr="psb (4)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11905" t="17450" r="9285" b="7904"/>
                    <a:stretch>
                      <a:fillRect/>
                    </a:stretch>
                  </pic:blipFill>
                  <pic:spPr>
                    <a:xfrm>
                      <a:off x="0" y="0"/>
                      <a:ext cx="1675130" cy="194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b/>
          <w:bCs/>
          <w:sz w:val="24"/>
        </w:rPr>
        <w:t>段晓岚</w:t>
      </w:r>
    </w:p>
    <w:p w:rsidR="007F35F6" w:rsidRDefault="007F35F6" w:rsidP="007F35F6">
      <w:pPr>
        <w:spacing w:line="360" w:lineRule="auto"/>
        <w:rPr>
          <w:sz w:val="24"/>
        </w:rPr>
      </w:pPr>
      <w:r>
        <w:rPr>
          <w:rFonts w:hint="eastAsia"/>
          <w:sz w:val="24"/>
        </w:rPr>
        <w:t>中山大学硕士；曾任教于公立小学、私立中专</w:t>
      </w:r>
      <w:r>
        <w:rPr>
          <w:rFonts w:hint="eastAsia"/>
          <w:sz w:val="24"/>
        </w:rPr>
        <w:t>/</w:t>
      </w:r>
      <w:r>
        <w:rPr>
          <w:rFonts w:hint="eastAsia"/>
          <w:sz w:val="24"/>
        </w:rPr>
        <w:t>大专数年；曾供职于国内知名企业人力资源</w:t>
      </w:r>
      <w:r>
        <w:rPr>
          <w:rFonts w:hint="eastAsia"/>
          <w:sz w:val="24"/>
        </w:rPr>
        <w:t>10</w:t>
      </w:r>
      <w:r>
        <w:rPr>
          <w:rFonts w:hint="eastAsia"/>
          <w:sz w:val="24"/>
        </w:rPr>
        <w:t>余年；国家高级人力资源师；国家职业生涯规划师。</w:t>
      </w:r>
    </w:p>
    <w:p w:rsidR="007F35F6" w:rsidRDefault="007F35F6" w:rsidP="007F35F6">
      <w:pPr>
        <w:spacing w:line="360" w:lineRule="auto"/>
        <w:rPr>
          <w:sz w:val="24"/>
        </w:rPr>
      </w:pPr>
      <w:r>
        <w:rPr>
          <w:rFonts w:hint="eastAsia"/>
          <w:sz w:val="24"/>
        </w:rPr>
        <w:t>咨询时间安排：具体与咨询师预约</w:t>
      </w:r>
    </w:p>
    <w:p w:rsidR="007F35F6" w:rsidRDefault="007F35F6" w:rsidP="007F35F6">
      <w:pPr>
        <w:spacing w:line="360" w:lineRule="auto"/>
        <w:rPr>
          <w:sz w:val="24"/>
        </w:rPr>
      </w:pPr>
      <w:r>
        <w:rPr>
          <w:rFonts w:hint="eastAsia"/>
          <w:sz w:val="24"/>
        </w:rPr>
        <w:t>咨询形式：</w:t>
      </w:r>
    </w:p>
    <w:p w:rsidR="007F35F6" w:rsidRDefault="007F35F6" w:rsidP="007F35F6">
      <w:pPr>
        <w:spacing w:line="360" w:lineRule="auto"/>
        <w:rPr>
          <w:sz w:val="24"/>
        </w:rPr>
      </w:pPr>
      <w:r>
        <w:rPr>
          <w:rFonts w:hint="eastAsia"/>
          <w:sz w:val="24"/>
        </w:rPr>
        <w:t>线上咨询、线下面谈咨询均可</w:t>
      </w:r>
    </w:p>
    <w:p w:rsidR="009116D7" w:rsidRPr="007F35F6" w:rsidRDefault="009116D7"/>
    <w:sectPr w:rsidR="009116D7" w:rsidRPr="007F35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57F9" w:rsidRDefault="005D57F9" w:rsidP="00E2288A">
      <w:r>
        <w:separator/>
      </w:r>
    </w:p>
  </w:endnote>
  <w:endnote w:type="continuationSeparator" w:id="0">
    <w:p w:rsidR="005D57F9" w:rsidRDefault="005D57F9" w:rsidP="00E22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Segoe Print"/>
    <w:charset w:val="00"/>
    <w:family w:val="auto"/>
    <w:pitch w:val="default"/>
    <w:sig w:usb0="00000000" w:usb1="00000000" w:usb2="0000000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57F9" w:rsidRDefault="005D57F9" w:rsidP="00E2288A">
      <w:r>
        <w:separator/>
      </w:r>
    </w:p>
  </w:footnote>
  <w:footnote w:type="continuationSeparator" w:id="0">
    <w:p w:rsidR="005D57F9" w:rsidRDefault="005D57F9" w:rsidP="00E228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6D7"/>
    <w:rsid w:val="001D09A7"/>
    <w:rsid w:val="004E4CD8"/>
    <w:rsid w:val="005D57F9"/>
    <w:rsid w:val="007F35F6"/>
    <w:rsid w:val="009116D7"/>
    <w:rsid w:val="00A55C67"/>
    <w:rsid w:val="00B219DB"/>
    <w:rsid w:val="00D10484"/>
    <w:rsid w:val="00D657CB"/>
    <w:rsid w:val="00E2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50A4D1"/>
  <w15:chartTrackingRefBased/>
  <w15:docId w15:val="{DEEB7503-D7E2-489D-AE80-8EE87637B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16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28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2288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228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2288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12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cl52706728@outlook.com</dc:creator>
  <cp:keywords/>
  <dc:description/>
  <cp:lastModifiedBy>cl52706728@outlook.com</cp:lastModifiedBy>
  <cp:revision>6</cp:revision>
  <dcterms:created xsi:type="dcterms:W3CDTF">2017-10-06T07:47:00Z</dcterms:created>
  <dcterms:modified xsi:type="dcterms:W3CDTF">2017-10-06T08:39:00Z</dcterms:modified>
</cp:coreProperties>
</file>