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 xml:space="preserve">                </w:t>
      </w:r>
    </w:p>
    <w:p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/>
        </w:rPr>
        <w:t xml:space="preserve">           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</w:p>
    <w:p>
      <w:pPr>
        <w:spacing w:line="360" w:lineRule="auto"/>
        <w:rPr>
          <w:rFonts w:ascii="仿宋" w:hAnsi="仿宋" w:eastAsia="仿宋"/>
          <w:sz w:val="30"/>
          <w:szCs w:val="30"/>
        </w:rPr>
      </w:pPr>
    </w:p>
    <w:p>
      <w:pPr>
        <w:spacing w:line="360" w:lineRule="auto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</w:rPr>
        <w:t xml:space="preserve">     </w:t>
      </w:r>
    </w:p>
    <w:p>
      <w:pPr>
        <w:spacing w:line="360" w:lineRule="auto"/>
        <w:jc w:val="center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关于调整</w:t>
      </w:r>
      <w:r>
        <w:rPr>
          <w:rFonts w:hint="eastAsia" w:ascii="仿宋" w:hAnsi="仿宋" w:eastAsia="仿宋"/>
          <w:b/>
          <w:sz w:val="44"/>
          <w:szCs w:val="44"/>
          <w:lang w:val="en-US" w:eastAsia="zh-CN"/>
        </w:rPr>
        <w:t>2017年</w:t>
      </w:r>
      <w:r>
        <w:rPr>
          <w:rFonts w:hint="eastAsia" w:ascii="仿宋" w:hAnsi="仿宋" w:eastAsia="仿宋"/>
          <w:b/>
          <w:sz w:val="44"/>
          <w:szCs w:val="44"/>
        </w:rPr>
        <w:t>研究生学位论文</w:t>
      </w:r>
    </w:p>
    <w:p>
      <w:pPr>
        <w:spacing w:line="360" w:lineRule="auto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评审费的通知</w:t>
      </w:r>
    </w:p>
    <w:p>
      <w:pPr>
        <w:spacing w:line="360" w:lineRule="auto"/>
        <w:ind w:firstLine="555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spacing w:line="360" w:lineRule="auto"/>
        <w:ind w:firstLine="555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为</w:t>
      </w:r>
      <w:r>
        <w:rPr>
          <w:rFonts w:hint="eastAsia" w:ascii="仿宋" w:hAnsi="仿宋" w:eastAsia="仿宋" w:cs="宋体"/>
          <w:kern w:val="0"/>
          <w:sz w:val="32"/>
          <w:szCs w:val="32"/>
        </w:rPr>
        <w:t>了加大外送学位论文的评审力度与确保论文质量</w:t>
      </w:r>
      <w:r>
        <w:rPr>
          <w:rFonts w:ascii="仿宋" w:hAnsi="仿宋" w:eastAsia="仿宋" w:cs="宋体"/>
          <w:kern w:val="0"/>
          <w:sz w:val="32"/>
          <w:szCs w:val="32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</w:rPr>
        <w:t>以促进我校外送论文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宋体"/>
          <w:kern w:val="0"/>
          <w:sz w:val="32"/>
          <w:szCs w:val="32"/>
        </w:rPr>
        <w:t>顺利地开展,考虑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到物价上涨因素，</w:t>
      </w:r>
      <w:r>
        <w:rPr>
          <w:rFonts w:hint="eastAsia" w:ascii="仿宋" w:hAnsi="仿宋" w:eastAsia="仿宋" w:cs="宋体"/>
          <w:kern w:val="0"/>
          <w:sz w:val="32"/>
          <w:szCs w:val="32"/>
        </w:rPr>
        <w:t>参照兄弟院校的标准，现对我校的研究生论文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外送</w:t>
      </w:r>
      <w:r>
        <w:rPr>
          <w:rFonts w:hint="eastAsia" w:ascii="仿宋" w:hAnsi="仿宋" w:eastAsia="仿宋" w:cs="宋体"/>
          <w:kern w:val="0"/>
          <w:sz w:val="32"/>
          <w:szCs w:val="32"/>
        </w:rPr>
        <w:t>评审费作如下调整：</w:t>
      </w:r>
    </w:p>
    <w:p>
      <w:pPr>
        <w:spacing w:line="360" w:lineRule="auto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1.硕士论文评阅：校内评阅酬金为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150</w:t>
      </w:r>
      <w:r>
        <w:rPr>
          <w:rFonts w:hint="eastAsia" w:ascii="仿宋" w:hAnsi="仿宋" w:eastAsia="仿宋" w:cs="宋体"/>
          <w:kern w:val="0"/>
          <w:sz w:val="32"/>
          <w:szCs w:val="32"/>
        </w:rPr>
        <w:t>元</w:t>
      </w:r>
      <w:r>
        <w:rPr>
          <w:rFonts w:ascii="仿宋" w:hAnsi="仿宋" w:eastAsia="仿宋" w:cs="宋体"/>
          <w:kern w:val="0"/>
          <w:sz w:val="32"/>
          <w:szCs w:val="32"/>
        </w:rPr>
        <w:t>/</w:t>
      </w:r>
      <w:r>
        <w:rPr>
          <w:rFonts w:hint="eastAsia" w:ascii="仿宋" w:hAnsi="仿宋" w:eastAsia="仿宋" w:cs="宋体"/>
          <w:kern w:val="0"/>
          <w:sz w:val="32"/>
          <w:szCs w:val="32"/>
        </w:rPr>
        <w:t>份；校外评阅酬金为2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 w:cs="宋体"/>
          <w:kern w:val="0"/>
          <w:sz w:val="32"/>
          <w:szCs w:val="32"/>
        </w:rPr>
        <w:t>元/份，校外接收单位管理费50元/份。</w:t>
      </w:r>
    </w:p>
    <w:p>
      <w:pPr>
        <w:spacing w:line="360" w:lineRule="auto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2.博士论文评阅：校内评阅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32"/>
          <w:szCs w:val="32"/>
        </w:rPr>
        <w:t>酬金为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300</w:t>
      </w:r>
      <w:r>
        <w:rPr>
          <w:rFonts w:hint="eastAsia" w:ascii="仿宋" w:hAnsi="仿宋" w:eastAsia="仿宋" w:cs="宋体"/>
          <w:kern w:val="0"/>
          <w:sz w:val="32"/>
          <w:szCs w:val="32"/>
        </w:rPr>
        <w:t>元/份; 校外评阅酬金为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450</w:t>
      </w:r>
      <w:r>
        <w:rPr>
          <w:rFonts w:hint="eastAsia" w:ascii="仿宋" w:hAnsi="仿宋" w:eastAsia="仿宋" w:cs="宋体"/>
          <w:kern w:val="0"/>
          <w:sz w:val="32"/>
          <w:szCs w:val="32"/>
        </w:rPr>
        <w:t>元/份，校外接收单位管理费50元/份。</w:t>
      </w:r>
    </w:p>
    <w:p>
      <w:pPr>
        <w:widowControl/>
        <w:spacing w:line="360" w:lineRule="auto"/>
        <w:jc w:val="center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以上标准供各学院参照执行。除论文评审费外，其它研究生答辩费用不作调整(详见《华南师范大学关于“研究生</w:t>
      </w:r>
    </w:p>
    <w:p>
      <w:pPr>
        <w:widowControl/>
        <w:spacing w:line="360" w:lineRule="auto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业务费”开支问题的暂行规定（修订）》）。</w:t>
      </w:r>
    </w:p>
    <w:p>
      <w:pPr>
        <w:spacing w:line="360" w:lineRule="auto"/>
        <w:ind w:firstLine="555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</w:p>
    <w:p>
      <w:pPr>
        <w:spacing w:line="360" w:lineRule="auto"/>
        <w:ind w:firstLine="555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                             研究生处</w:t>
      </w:r>
    </w:p>
    <w:p>
      <w:pPr>
        <w:spacing w:line="360" w:lineRule="auto"/>
        <w:ind w:firstLine="555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                         201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宋体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宋体"/>
          <w:kern w:val="0"/>
          <w:sz w:val="32"/>
          <w:szCs w:val="32"/>
        </w:rPr>
        <w:t>日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                                                                    </w:t>
      </w:r>
    </w:p>
    <w:p>
      <w:pPr>
        <w:spacing w:line="360" w:lineRule="auto"/>
        <w:rPr>
          <w:rFonts w:ascii="仿宋" w:hAnsi="仿宋" w:eastAsia="仿宋" w:cs="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4337"/>
    <w:rsid w:val="000051A9"/>
    <w:rsid w:val="00013DB4"/>
    <w:rsid w:val="00022620"/>
    <w:rsid w:val="001251A5"/>
    <w:rsid w:val="001326EE"/>
    <w:rsid w:val="001C72AA"/>
    <w:rsid w:val="0024353A"/>
    <w:rsid w:val="00272E10"/>
    <w:rsid w:val="0028107B"/>
    <w:rsid w:val="002B61C3"/>
    <w:rsid w:val="002B6B4F"/>
    <w:rsid w:val="002F5645"/>
    <w:rsid w:val="003406A2"/>
    <w:rsid w:val="003435DC"/>
    <w:rsid w:val="00353D5D"/>
    <w:rsid w:val="003E1703"/>
    <w:rsid w:val="004377D8"/>
    <w:rsid w:val="005647B9"/>
    <w:rsid w:val="005D4514"/>
    <w:rsid w:val="006279D9"/>
    <w:rsid w:val="00790266"/>
    <w:rsid w:val="007B2103"/>
    <w:rsid w:val="007B4062"/>
    <w:rsid w:val="007C38BC"/>
    <w:rsid w:val="007E0665"/>
    <w:rsid w:val="0081217B"/>
    <w:rsid w:val="00891A60"/>
    <w:rsid w:val="00893424"/>
    <w:rsid w:val="00907D64"/>
    <w:rsid w:val="00957893"/>
    <w:rsid w:val="00966667"/>
    <w:rsid w:val="00993A60"/>
    <w:rsid w:val="009E1675"/>
    <w:rsid w:val="00A05C50"/>
    <w:rsid w:val="00A06CCD"/>
    <w:rsid w:val="00A31EDE"/>
    <w:rsid w:val="00A336CE"/>
    <w:rsid w:val="00A94A2C"/>
    <w:rsid w:val="00AE33BE"/>
    <w:rsid w:val="00B15290"/>
    <w:rsid w:val="00BC01D0"/>
    <w:rsid w:val="00BE3615"/>
    <w:rsid w:val="00C07D76"/>
    <w:rsid w:val="00C31C25"/>
    <w:rsid w:val="00CA3AEE"/>
    <w:rsid w:val="00CC01F0"/>
    <w:rsid w:val="00CD155D"/>
    <w:rsid w:val="00D16640"/>
    <w:rsid w:val="00D731C3"/>
    <w:rsid w:val="00D83EA8"/>
    <w:rsid w:val="00E05D8B"/>
    <w:rsid w:val="00E97EB0"/>
    <w:rsid w:val="00EE0087"/>
    <w:rsid w:val="00F02119"/>
    <w:rsid w:val="00F308F3"/>
    <w:rsid w:val="00FC4337"/>
    <w:rsid w:val="036C7F1B"/>
    <w:rsid w:val="0E125EA2"/>
    <w:rsid w:val="49E41EE9"/>
    <w:rsid w:val="7CD6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Emphasis"/>
    <w:basedOn w:val="6"/>
    <w:qFormat/>
    <w:uiPriority w:val="20"/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标题 2 Char"/>
    <w:basedOn w:val="6"/>
    <w:link w:val="2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2">
    <w:name w:val="time3"/>
    <w:basedOn w:val="6"/>
    <w:qFormat/>
    <w:uiPriority w:val="0"/>
  </w:style>
  <w:style w:type="character" w:customStyle="1" w:styleId="13">
    <w:name w:val="from"/>
    <w:basedOn w:val="6"/>
    <w:qFormat/>
    <w:uiPriority w:val="0"/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418</Characters>
  <Lines>3</Lines>
  <Paragraphs>1</Paragraphs>
  <ScaleCrop>false</ScaleCrop>
  <LinksUpToDate>false</LinksUpToDate>
  <CharactersWithSpaces>490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2016-03-24T02:22:00Z</dcterms:created>
  <dc:creator>吴芸</dc:creator>
  <cp:lastModifiedBy>kevin-yjs</cp:lastModifiedBy>
  <cp:lastPrinted>2016-03-28T08:40:00Z</cp:lastPrinted>
  <dcterms:modified xsi:type="dcterms:W3CDTF">2017-10-11T02:53:05Z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