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 w:cs="黑体"/>
          <w:sz w:val="32"/>
          <w:szCs w:val="32"/>
        </w:rPr>
      </w:pPr>
      <w:r>
        <w:rPr>
          <w:rFonts w:hint="eastAsia" w:ascii="华文中宋" w:hAnsi="华文中宋" w:eastAsia="华文中宋" w:cs="黑体"/>
          <w:sz w:val="32"/>
          <w:szCs w:val="32"/>
        </w:rPr>
        <w:t>2017-2018学年华南师范大学共青团工作先进集体</w:t>
      </w:r>
    </w:p>
    <w:p>
      <w:pPr>
        <w:jc w:val="center"/>
        <w:rPr>
          <w:rFonts w:ascii="华文中宋" w:hAnsi="华文中宋" w:eastAsia="华文中宋" w:cs="黑体"/>
          <w:sz w:val="32"/>
          <w:szCs w:val="32"/>
        </w:rPr>
      </w:pPr>
      <w:r>
        <w:rPr>
          <w:rFonts w:hint="eastAsia" w:ascii="华文中宋" w:hAnsi="华文中宋" w:eastAsia="华文中宋" w:cs="黑体"/>
          <w:sz w:val="32"/>
          <w:szCs w:val="32"/>
        </w:rPr>
        <w:t>和优秀个人</w:t>
      </w:r>
      <w:bookmarkStart w:id="0" w:name="_GoBack"/>
      <w:r>
        <w:rPr>
          <w:rFonts w:hint="eastAsia" w:ascii="华文中宋" w:hAnsi="华文中宋" w:eastAsia="华文中宋" w:cs="黑体"/>
          <w:sz w:val="32"/>
          <w:szCs w:val="32"/>
        </w:rPr>
        <w:t>核对更正申请表</w:t>
      </w:r>
    </w:p>
    <w:bookmarkEnd w:id="0"/>
    <w:p>
      <w:pPr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7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71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</w:trPr>
        <w:tc>
          <w:tcPr>
            <w:tcW w:w="13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错误信息</w:t>
            </w:r>
          </w:p>
        </w:tc>
        <w:tc>
          <w:tcPr>
            <w:tcW w:w="717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13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更正信息</w:t>
            </w:r>
          </w:p>
        </w:tc>
        <w:tc>
          <w:tcPr>
            <w:tcW w:w="71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13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基层团委意见</w:t>
            </w:r>
          </w:p>
        </w:tc>
        <w:tc>
          <w:tcPr>
            <w:tcW w:w="71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auto"/>
              <w:ind w:right="480" w:firstLine="3500" w:firstLineChars="12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签字：         （签 章）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年  月  日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注：该表需要二级学院团委签字盖章。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B7725A"/>
    <w:rsid w:val="002C4E5D"/>
    <w:rsid w:val="00533376"/>
    <w:rsid w:val="00B63D03"/>
    <w:rsid w:val="00CA69B2"/>
    <w:rsid w:val="37B7725A"/>
    <w:rsid w:val="59A32F98"/>
    <w:rsid w:val="7196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ScaleCrop>false</ScaleCrop>
  <LinksUpToDate>false</LinksUpToDate>
  <CharactersWithSpaces>139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2018-04-23T08:29:00Z</dcterms:created>
  <dc:creator>sikick</dc:creator>
  <cp:lastModifiedBy>Administrator</cp:lastModifiedBy>
  <dcterms:modified xsi:type="dcterms:W3CDTF">2018-04-26T01:54:47Z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