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eastAsia="zh-CN"/>
        </w:rPr>
        <w:t>附件</w:t>
      </w:r>
      <w:r>
        <w:rPr>
          <w:rFonts w:hint="eastAsia"/>
          <w:sz w:val="28"/>
          <w:szCs w:val="28"/>
          <w:vertAlign w:val="baseline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西北师大附中2019年招聘岗位条件及要求</w:t>
      </w:r>
    </w:p>
    <w:p>
      <w:pPr>
        <w:jc w:val="center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  <w:bookmarkStart w:id="0" w:name="_GoBack"/>
      <w:bookmarkEnd w:id="0"/>
    </w:p>
    <w:tbl>
      <w:tblPr>
        <w:tblStyle w:val="4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90"/>
        <w:gridCol w:w="1349"/>
        <w:gridCol w:w="734"/>
        <w:gridCol w:w="1247"/>
        <w:gridCol w:w="1190"/>
        <w:gridCol w:w="1219"/>
        <w:gridCol w:w="162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4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学科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需求人数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英语水平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工作岗位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4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高中语文教学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4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高中数学教学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高中英语教学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高中物理教学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高中化学教学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高中政治教学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高中地理教学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高中信息技术教学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学校网络维护与建设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硕士优先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84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文秘、图书管理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文秘兼图书业务管理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1.硕士优先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2.有较强的写作能力，熟悉新闻传媒。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7" w:hRule="atLeast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建筑工程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CET-4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学校建筑工程规划、设计、管理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硕士优先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766DE"/>
    <w:rsid w:val="611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2018-11-13T01:04:00Z</dcterms:created>
  <dc:creator>柳絮霏雪</dc:creator>
  <cp:lastModifiedBy>柳絮霏雪</cp:lastModifiedBy>
  <dcterms:modified xsi:type="dcterms:W3CDTF">2018-11-13T01:16:00Z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