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atLeast"/>
        <w:rPr>
          <w:rFonts w:hint="eastAsia" w:ascii="黑体" w:hAnsi="黑体" w:eastAsia="黑体" w:cs="黑体"/>
          <w:kern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“双一流”建设高校名单</w:t>
      </w:r>
    </w:p>
    <w:bookmarkEnd w:id="0"/>
    <w:p>
      <w:pPr>
        <w:spacing w:line="560" w:lineRule="exact"/>
        <w:jc w:val="center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（按学校代码排序）</w:t>
      </w:r>
    </w:p>
    <w:p>
      <w:pPr>
        <w:pStyle w:val="2"/>
        <w:spacing w:before="0" w:after="0" w:line="320" w:lineRule="exact"/>
      </w:pP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一、一流大学建设高校</w:t>
      </w:r>
      <w:r>
        <w:rPr>
          <w:rFonts w:ascii="黑体" w:hAnsi="黑体" w:eastAsia="黑体" w:cs="黑体"/>
          <w:sz w:val="32"/>
          <w:szCs w:val="32"/>
        </w:rPr>
        <w:t>42</w:t>
      </w:r>
      <w:r>
        <w:rPr>
          <w:rFonts w:hint="eastAsia" w:ascii="黑体" w:hAnsi="黑体" w:eastAsia="黑体" w:cs="黑体"/>
          <w:sz w:val="32"/>
          <w:szCs w:val="32"/>
        </w:rPr>
        <w:t>所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ascii="楷体" w:hAnsi="楷体" w:eastAsia="楷体" w:cs="楷体"/>
          <w:kern w:val="0"/>
          <w:sz w:val="32"/>
          <w:szCs w:val="32"/>
        </w:rPr>
        <w:t>1.A</w:t>
      </w:r>
      <w:r>
        <w:rPr>
          <w:rFonts w:hint="eastAsia" w:ascii="楷体" w:hAnsi="楷体" w:eastAsia="楷体" w:cs="楷体"/>
          <w:kern w:val="0"/>
          <w:sz w:val="32"/>
          <w:szCs w:val="32"/>
        </w:rPr>
        <w:t>类</w:t>
      </w:r>
      <w:r>
        <w:rPr>
          <w:rFonts w:ascii="楷体" w:hAnsi="楷体" w:eastAsia="楷体" w:cs="楷体"/>
          <w:kern w:val="0"/>
          <w:sz w:val="32"/>
          <w:szCs w:val="32"/>
        </w:rPr>
        <w:t>36</w:t>
      </w:r>
      <w:r>
        <w:rPr>
          <w:rFonts w:hint="eastAsia" w:ascii="楷体" w:hAnsi="楷体" w:eastAsia="楷体" w:cs="楷体"/>
          <w:kern w:val="0"/>
          <w:sz w:val="32"/>
          <w:szCs w:val="32"/>
        </w:rPr>
        <w:t>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ascii="楷体" w:hAnsi="楷体" w:eastAsia="楷体" w:cs="楷体"/>
          <w:kern w:val="0"/>
          <w:sz w:val="32"/>
          <w:szCs w:val="32"/>
        </w:rPr>
        <w:t>2.B</w:t>
      </w:r>
      <w:r>
        <w:rPr>
          <w:rFonts w:hint="eastAsia" w:ascii="楷体" w:hAnsi="楷体" w:eastAsia="楷体" w:cs="楷体"/>
          <w:kern w:val="0"/>
          <w:sz w:val="32"/>
          <w:szCs w:val="32"/>
        </w:rPr>
        <w:t>类</w:t>
      </w:r>
      <w:r>
        <w:rPr>
          <w:rFonts w:ascii="楷体" w:hAnsi="楷体" w:eastAsia="楷体" w:cs="楷体"/>
          <w:kern w:val="0"/>
          <w:sz w:val="32"/>
          <w:szCs w:val="32"/>
        </w:rPr>
        <w:t>6</w:t>
      </w:r>
      <w:r>
        <w:rPr>
          <w:rFonts w:hint="eastAsia" w:ascii="楷体" w:hAnsi="楷体" w:eastAsia="楷体" w:cs="楷体"/>
          <w:kern w:val="0"/>
          <w:sz w:val="32"/>
          <w:szCs w:val="32"/>
        </w:rPr>
        <w:t>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东北大学、郑州大学、湖南大学、云南大学、西北农林科技大学、新疆大学</w:t>
      </w:r>
    </w:p>
    <w:p>
      <w:pPr>
        <w:autoSpaceDE w:val="0"/>
        <w:autoSpaceDN w:val="0"/>
        <w:adjustRightInd w:val="0"/>
        <w:spacing w:line="560" w:lineRule="atLeast"/>
        <w:rPr>
          <w:rFonts w:ascii="黑体" w:hAns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atLeast"/>
        <w:rPr>
          <w:rFonts w:ascii="黑体" w:hAns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atLeast"/>
        <w:rPr>
          <w:rFonts w:ascii="黑体" w:hAns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atLeast"/>
        <w:rPr>
          <w:rFonts w:ascii="黑体" w:hAns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atLeast"/>
        <w:rPr>
          <w:rFonts w:ascii="黑体" w:hAnsi="黑体" w:eastAsia="黑体" w:cs="黑体"/>
          <w:kern w:val="0"/>
          <w:sz w:val="32"/>
          <w:szCs w:val="32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436B4"/>
    <w:rsid w:val="153D3F53"/>
    <w:rsid w:val="1B726142"/>
    <w:rsid w:val="3C407A14"/>
    <w:rsid w:val="47843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2019-10-16T00:41:00Z</dcterms:created>
  <dc:creator>Meow</dc:creator>
  <cp:lastModifiedBy>ALICE</cp:lastModifiedBy>
  <dcterms:modified xsi:type="dcterms:W3CDTF">2019-10-22T05:47:02Z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