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90" w:rsidRPr="00B91644" w:rsidRDefault="000A23D5" w:rsidP="00327D6B">
      <w:pPr>
        <w:adjustRightInd w:val="0"/>
        <w:spacing w:afterLines="100" w:after="240" w:line="560" w:lineRule="exact"/>
        <w:rPr>
          <w:rFonts w:ascii="黑体" w:eastAsia="黑体" w:hAnsi="黑体" w:cs="Times New Roman"/>
          <w:color w:val="000000"/>
          <w:sz w:val="32"/>
          <w:lang w:val="zh-CN" w:bidi="zh-CN"/>
        </w:rPr>
      </w:pPr>
      <w:r w:rsidRPr="00B91644">
        <w:rPr>
          <w:rFonts w:ascii="黑体" w:eastAsia="黑体" w:hAnsi="黑体" w:cs="宋体"/>
          <w:color w:val="000000"/>
          <w:sz w:val="32"/>
          <w:lang w:val="zh-TW" w:eastAsia="zh-TW" w:bidi="zh-TW"/>
        </w:rPr>
        <w:t>附件</w:t>
      </w:r>
      <w:r w:rsidRPr="00B91644">
        <w:rPr>
          <w:rFonts w:ascii="黑体" w:eastAsia="黑体" w:hAnsi="黑体" w:cs="Times New Roman"/>
          <w:color w:val="000000"/>
          <w:sz w:val="32"/>
          <w:lang w:val="zh-CN" w:bidi="zh-CN"/>
        </w:rPr>
        <w:t>1</w:t>
      </w:r>
    </w:p>
    <w:p w:rsidR="004E5F90" w:rsidRPr="00FC0C2D" w:rsidRDefault="000A23D5" w:rsidP="00FC0C2D">
      <w:pPr>
        <w:keepNext/>
        <w:keepLines/>
        <w:spacing w:afterLines="100" w:after="240" w:line="560" w:lineRule="exact"/>
        <w:jc w:val="center"/>
        <w:outlineLvl w:val="2"/>
        <w:rPr>
          <w:rFonts w:ascii="方正小标宋简体" w:eastAsia="方正小标宋简体" w:hAnsi="黑体" w:cs="黑体"/>
          <w:color w:val="000000"/>
          <w:sz w:val="40"/>
          <w:szCs w:val="28"/>
          <w:lang w:val="zh-TW" w:eastAsia="zh-TW" w:bidi="zh-TW"/>
        </w:rPr>
      </w:pPr>
      <w:bookmarkStart w:id="0" w:name="bookmark40"/>
      <w:bookmarkStart w:id="1" w:name="bookmark39"/>
      <w:bookmarkStart w:id="2" w:name="bookmark38"/>
      <w:r w:rsidRPr="00FC0C2D">
        <w:rPr>
          <w:rFonts w:ascii="方正小标宋简体" w:eastAsia="方正小标宋简体" w:hAnsi="黑体" w:cs="黑体" w:hint="eastAsia"/>
          <w:color w:val="000000"/>
          <w:sz w:val="40"/>
          <w:szCs w:val="28"/>
          <w:lang w:val="zh-TW" w:eastAsia="zh-TW" w:bidi="zh-TW"/>
        </w:rPr>
        <w:t>教育类研究生免试认定幼儿园、小学教师资格对应任教学科（试行）</w:t>
      </w:r>
      <w:bookmarkEnd w:id="0"/>
      <w:bookmarkEnd w:id="1"/>
      <w:bookmarkEnd w:id="2"/>
    </w:p>
    <w:tbl>
      <w:tblPr>
        <w:tblW w:w="0" w:type="auto"/>
        <w:jc w:val="center"/>
        <w:tblInd w:w="-2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1111"/>
        <w:gridCol w:w="2033"/>
        <w:gridCol w:w="1015"/>
        <w:gridCol w:w="944"/>
        <w:gridCol w:w="2977"/>
      </w:tblGrid>
      <w:tr w:rsidR="004E5F90" w:rsidTr="00DA578A">
        <w:trPr>
          <w:trHeight w:hRule="exact" w:val="588"/>
          <w:tblHeader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学位类型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一级学科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spacing w:after="60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二</w:t>
            </w:r>
            <w:r w:rsidRPr="00B91644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val="zh-TW" w:bidi="zh-TW"/>
              </w:rPr>
              <w:t>级</w:t>
            </w: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学科</w:t>
            </w:r>
          </w:p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（专业领域）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培养目标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任教学段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建议任敎学科</w:t>
            </w:r>
          </w:p>
        </w:tc>
      </w:tr>
      <w:tr w:rsidR="004E5F90" w:rsidTr="00DA578A">
        <w:trPr>
          <w:trHeight w:hRule="exact" w:val="521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349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 xml:space="preserve">术 </w:t>
            </w:r>
          </w:p>
          <w:p w:rsidR="004E5F90" w:rsidRDefault="000A23D5">
            <w:pPr>
              <w:spacing w:line="349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 位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学前教育学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</w:tc>
      </w:tr>
      <w:tr w:rsidR="004E5F90" w:rsidTr="00DA578A">
        <w:trPr>
          <w:trHeight w:hRule="exact" w:val="611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特殊教育学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 w:rsidRPr="00255A9D"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val="zh-TW" w:eastAsia="zh-TW" w:bidi="zh-TW"/>
              </w:rPr>
              <w:t>小学</w:t>
            </w:r>
            <w:r w:rsidRPr="00255A9D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  <w:lang w:val="zh-TW" w:bidi="zh-TW"/>
              </w:rPr>
              <w:t>教师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教师</w:t>
            </w:r>
          </w:p>
          <w:p w:rsidR="004E5F90" w:rsidRDefault="004E5F90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  <w:p w:rsidR="004E5F90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</w:t>
            </w:r>
          </w:p>
        </w:tc>
      </w:tr>
      <w:tr w:rsidR="004E5F90" w:rsidTr="00DA578A">
        <w:trPr>
          <w:trHeight w:hRule="exact" w:val="337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教育技术学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信息技术</w:t>
            </w:r>
          </w:p>
        </w:tc>
      </w:tr>
      <w:tr w:rsidR="004E5F90" w:rsidTr="00DA578A">
        <w:trPr>
          <w:trHeight w:hRule="exact" w:val="285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教育学原理</w:t>
            </w:r>
          </w:p>
          <w:p w:rsidR="00FC0C2D" w:rsidRDefault="00FC0C2D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bidi="zh-TW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33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根据学校师范生教师职业能力测试的科目确定</w:t>
            </w:r>
          </w:p>
        </w:tc>
      </w:tr>
      <w:tr w:rsidR="004E5F90" w:rsidTr="00DA578A">
        <w:trPr>
          <w:trHeight w:hRule="exact" w:val="276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课程与教学论</w:t>
            </w:r>
          </w:p>
          <w:p w:rsidR="00FC0C2D" w:rsidRDefault="00FC0C2D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bidi="zh-TW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4E5F90" w:rsidTr="00DA578A">
        <w:trPr>
          <w:trHeight w:hRule="exact" w:val="295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教育史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4E5F90" w:rsidTr="00DA578A">
        <w:trPr>
          <w:trHeight w:hRule="exact" w:val="301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比较教育学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4E5F90" w:rsidTr="00DA578A">
        <w:trPr>
          <w:trHeight w:hRule="exact" w:val="323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教育法学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4E5F90" w:rsidTr="00DA578A">
        <w:trPr>
          <w:trHeight w:hRule="exact" w:val="612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其他学校自主设置的二级学科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Pr="00255A9D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val="zh-TW" w:eastAsia="zh-TW" w:bidi="zh-TW"/>
              </w:rPr>
            </w:pPr>
            <w:r w:rsidRPr="00255A9D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  <w:lang w:val="zh-TW" w:bidi="zh-TW"/>
              </w:rPr>
              <w:t>小学</w:t>
            </w:r>
            <w:r w:rsidRPr="00255A9D"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val="zh-TW" w:eastAsia="zh-TW" w:bidi="zh-TW"/>
              </w:rPr>
              <w:t>教师</w:t>
            </w:r>
          </w:p>
          <w:p w:rsidR="004E5F90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根据学校师范生教师职业能力测试的科目确定</w:t>
            </w:r>
          </w:p>
        </w:tc>
      </w:tr>
      <w:tr w:rsidR="004E5F90" w:rsidTr="00DA578A">
        <w:trPr>
          <w:trHeight w:hRule="exact" w:val="314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adjustRightInd w:val="0"/>
              <w:snapToGrid w:val="0"/>
              <w:spacing w:line="35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 xml:space="preserve">专 业 </w:t>
            </w:r>
          </w:p>
          <w:p w:rsidR="004E5F90" w:rsidRDefault="000A23D5">
            <w:pPr>
              <w:spacing w:line="35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 位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0451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学科教学（思政）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道德与法治/社会</w:t>
            </w:r>
          </w:p>
        </w:tc>
      </w:tr>
      <w:tr w:rsidR="004E5F90" w:rsidTr="00DA578A">
        <w:trPr>
          <w:trHeight w:hRule="exact" w:val="338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学科教学（语文）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语文</w:t>
            </w:r>
          </w:p>
        </w:tc>
      </w:tr>
      <w:tr w:rsidR="004E5F90" w:rsidTr="00DA578A">
        <w:trPr>
          <w:trHeight w:hRule="exact" w:val="346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学科教学（数学）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数学</w:t>
            </w:r>
          </w:p>
        </w:tc>
      </w:tr>
      <w:tr w:rsidR="004E5F90" w:rsidTr="00DA578A">
        <w:trPr>
          <w:trHeight w:hRule="exact" w:val="301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学科教学（物理）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</w:t>
            </w:r>
          </w:p>
        </w:tc>
      </w:tr>
      <w:tr w:rsidR="004E5F90" w:rsidTr="00DA578A">
        <w:trPr>
          <w:trHeight w:hRule="exact" w:val="337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学科教学（化学）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</w:t>
            </w:r>
          </w:p>
        </w:tc>
      </w:tr>
      <w:tr w:rsidR="004E5F90" w:rsidTr="00DA578A">
        <w:trPr>
          <w:trHeight w:hRule="exact" w:val="299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学科教学（生物）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</w:t>
            </w:r>
          </w:p>
        </w:tc>
      </w:tr>
      <w:tr w:rsidR="004E5F90" w:rsidTr="00DA578A">
        <w:trPr>
          <w:trHeight w:hRule="exact" w:val="343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学科教学（英语）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英语</w:t>
            </w:r>
          </w:p>
        </w:tc>
      </w:tr>
      <w:tr w:rsidR="004E5F90" w:rsidTr="00DA578A">
        <w:trPr>
          <w:trHeight w:hRule="exact" w:val="323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学科教学（历史）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道德与法治/社会</w:t>
            </w:r>
          </w:p>
        </w:tc>
      </w:tr>
      <w:tr w:rsidR="004E5F90" w:rsidTr="00DA578A">
        <w:trPr>
          <w:trHeight w:hRule="exact" w:val="353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学科教学（地理）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地理</w:t>
            </w:r>
          </w:p>
        </w:tc>
      </w:tr>
      <w:tr w:rsidR="004E5F90" w:rsidTr="00DA578A">
        <w:trPr>
          <w:trHeight w:hRule="exact" w:val="259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学科教学（音乐）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音乐</w:t>
            </w:r>
          </w:p>
        </w:tc>
      </w:tr>
      <w:tr w:rsidR="004E5F90" w:rsidTr="00DA578A">
        <w:trPr>
          <w:trHeight w:hRule="exact" w:val="306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学科教学（体育）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体育/体育与健康</w:t>
            </w:r>
          </w:p>
        </w:tc>
      </w:tr>
      <w:tr w:rsidR="004E5F90" w:rsidTr="00DA578A">
        <w:trPr>
          <w:trHeight w:hRule="exact" w:val="295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学科教学（美术）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美术</w:t>
            </w:r>
          </w:p>
        </w:tc>
      </w:tr>
      <w:tr w:rsidR="004E5F90" w:rsidTr="00DA578A">
        <w:trPr>
          <w:trHeight w:hRule="exact" w:val="356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现代教育技术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信息技术</w:t>
            </w:r>
          </w:p>
        </w:tc>
      </w:tr>
      <w:tr w:rsidR="004E5F90" w:rsidTr="00DA578A">
        <w:trPr>
          <w:trHeight w:hRule="exact" w:val="263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心理健康教育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心理健康教育</w:t>
            </w:r>
          </w:p>
        </w:tc>
      </w:tr>
      <w:tr w:rsidR="004E5F90" w:rsidTr="00DA578A">
        <w:trPr>
          <w:trHeight w:hRule="exact" w:val="364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科学与技术教育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科学/信息技术</w:t>
            </w:r>
          </w:p>
        </w:tc>
      </w:tr>
      <w:tr w:rsidR="004E5F90" w:rsidTr="00DA578A">
        <w:trPr>
          <w:trHeight w:hRule="exact" w:val="579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Pr="00255A9D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val="zh-TW" w:eastAsia="zh-TW" w:bidi="zh-TW"/>
              </w:rPr>
            </w:pPr>
            <w:r w:rsidRPr="00255A9D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  <w:lang w:val="zh-TW" w:bidi="zh-TW"/>
              </w:rPr>
              <w:t>小学</w:t>
            </w:r>
            <w:r w:rsidRPr="00255A9D"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val="zh-TW" w:eastAsia="zh-TW" w:bidi="zh-TW"/>
              </w:rPr>
              <w:t>教师</w:t>
            </w:r>
          </w:p>
          <w:p w:rsidR="004E5F90" w:rsidRDefault="000A23D5">
            <w:pPr>
              <w:spacing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after="6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 w:rsidP="00B91644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</w:t>
            </w:r>
          </w:p>
        </w:tc>
      </w:tr>
      <w:tr w:rsidR="004E5F90" w:rsidTr="00DA578A">
        <w:trPr>
          <w:trHeight w:hRule="exact" w:val="551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根据学校师范生教师职业能力测试的科目确定</w:t>
            </w:r>
          </w:p>
        </w:tc>
      </w:tr>
      <w:tr w:rsidR="004E5F90" w:rsidTr="00DA578A">
        <w:trPr>
          <w:trHeight w:hRule="exact" w:val="524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学前教育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</w:tc>
      </w:tr>
      <w:tr w:rsidR="004E5F90" w:rsidTr="00DA578A">
        <w:trPr>
          <w:trHeight w:hRule="exact" w:val="374"/>
          <w:jc w:val="center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汉语国际教育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语文</w:t>
            </w:r>
          </w:p>
        </w:tc>
      </w:tr>
    </w:tbl>
    <w:p w:rsidR="004E5F90" w:rsidRDefault="000A23D5">
      <w:pPr>
        <w:spacing w:line="1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en-US"/>
        </w:rPr>
        <w:br w:type="page"/>
      </w:r>
    </w:p>
    <w:tbl>
      <w:tblPr>
        <w:tblpPr w:leftFromText="180" w:rightFromText="180" w:vertAnchor="page" w:horzAnchor="margin" w:tblpY="1876"/>
        <w:tblW w:w="89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038"/>
        <w:gridCol w:w="2080"/>
        <w:gridCol w:w="1039"/>
        <w:gridCol w:w="946"/>
        <w:gridCol w:w="2977"/>
      </w:tblGrid>
      <w:tr w:rsidR="00FC0C2D" w:rsidTr="00DA578A">
        <w:trPr>
          <w:trHeight w:hRule="exact" w:val="33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adjustRightInd w:val="0"/>
              <w:snapToGrid w:val="0"/>
              <w:spacing w:line="35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 xml:space="preserve">专 业 </w:t>
            </w:r>
          </w:p>
          <w:p w:rsidR="00FC0C2D" w:rsidRDefault="00FC0C2D" w:rsidP="00FC0C2D">
            <w:pPr>
              <w:spacing w:line="35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 位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0451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教育管理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幼儿园教师</w:t>
            </w:r>
          </w:p>
          <w:p w:rsidR="00FC0C2D" w:rsidRDefault="00FC0C2D" w:rsidP="00FC0C2D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FC0C2D" w:rsidRDefault="00FC0C2D" w:rsidP="00FC0C2D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spacing w:line="288" w:lineRule="exac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根据学校师范生教师职业能力测试的科目确定</w:t>
            </w:r>
          </w:p>
        </w:tc>
      </w:tr>
      <w:tr w:rsidR="00FC0C2D" w:rsidTr="00DA578A">
        <w:trPr>
          <w:trHeight w:hRule="exact" w:val="33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学校课程与教学</w:t>
            </w: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FC0C2D" w:rsidTr="00DA578A">
        <w:trPr>
          <w:trHeight w:hRule="exact" w:val="3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学生发展与教育</w:t>
            </w: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FC0C2D" w:rsidTr="00DA578A">
        <w:trPr>
          <w:trHeight w:hRule="exact" w:val="3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教育领导与管理</w:t>
            </w: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FC0C2D" w:rsidTr="00DA578A">
        <w:trPr>
          <w:trHeight w:hRule="exact" w:val="6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0453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汉语国际教育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语文</w:t>
            </w:r>
          </w:p>
        </w:tc>
      </w:tr>
    </w:tbl>
    <w:p w:rsidR="00FC0C2D" w:rsidRDefault="00FC0C2D">
      <w:pPr>
        <w:jc w:val="left"/>
        <w:rPr>
          <w:rFonts w:ascii="宋体" w:eastAsia="宋体" w:hAnsi="宋体" w:cs="宋体"/>
          <w:color w:val="000000"/>
          <w:sz w:val="26"/>
          <w:szCs w:val="26"/>
          <w:lang w:val="zh-TW" w:bidi="zh-TW"/>
        </w:rPr>
      </w:pPr>
    </w:p>
    <w:p w:rsidR="004E5F90" w:rsidRDefault="000A23D5">
      <w:pPr>
        <w:jc w:val="left"/>
        <w:rPr>
          <w:rFonts w:ascii="宋体" w:eastAsia="宋体" w:hAnsi="宋体" w:cs="宋体" w:hint="eastAsia"/>
          <w:color w:val="000000"/>
          <w:sz w:val="26"/>
          <w:szCs w:val="26"/>
          <w:lang w:val="zh-TW" w:bidi="zh-TW"/>
        </w:rPr>
      </w:pPr>
      <w:r>
        <w:rPr>
          <w:rFonts w:ascii="宋体" w:eastAsia="宋体" w:hAnsi="宋体" w:cs="宋体"/>
          <w:color w:val="000000"/>
          <w:sz w:val="26"/>
          <w:szCs w:val="26"/>
          <w:lang w:val="zh-TW" w:eastAsia="zh-TW" w:bidi="zh-TW"/>
        </w:rPr>
        <w:t>注：以幼儿园、小学教师为培养目标的公费师范生任教学段和任教学科参照执行</w:t>
      </w:r>
      <w:r>
        <w:rPr>
          <w:rFonts w:ascii="宋体" w:eastAsia="宋体" w:hAnsi="宋体" w:cs="宋体" w:hint="eastAsia"/>
          <w:color w:val="000000"/>
          <w:sz w:val="26"/>
          <w:szCs w:val="26"/>
          <w:lang w:val="zh-TW" w:bidi="zh-TW"/>
        </w:rPr>
        <w:t>。</w:t>
      </w:r>
    </w:p>
    <w:p w:rsidR="00327D6B" w:rsidRDefault="00327D6B">
      <w:pPr>
        <w:jc w:val="left"/>
        <w:rPr>
          <w:rFonts w:ascii="宋体" w:eastAsia="宋体" w:hAnsi="宋体" w:cs="宋体" w:hint="eastAsia"/>
          <w:color w:val="000000"/>
          <w:sz w:val="26"/>
          <w:szCs w:val="26"/>
          <w:lang w:val="zh-TW" w:bidi="zh-TW"/>
        </w:rPr>
      </w:pPr>
    </w:p>
    <w:sectPr w:rsidR="00327D6B" w:rsidSect="00327D6B">
      <w:pgSz w:w="11900" w:h="16840"/>
      <w:pgMar w:top="1701" w:right="1474" w:bottom="1588" w:left="1588" w:header="1627" w:footer="1372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1E" w:rsidRDefault="00051A1E">
      <w:r>
        <w:separator/>
      </w:r>
    </w:p>
  </w:endnote>
  <w:endnote w:type="continuationSeparator" w:id="0">
    <w:p w:rsidR="00051A1E" w:rsidRDefault="0005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1E" w:rsidRDefault="00051A1E">
      <w:r>
        <w:separator/>
      </w:r>
    </w:p>
  </w:footnote>
  <w:footnote w:type="continuationSeparator" w:id="0">
    <w:p w:rsidR="00051A1E" w:rsidRDefault="0005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5A"/>
    <w:rsid w:val="00051A1E"/>
    <w:rsid w:val="000A23D5"/>
    <w:rsid w:val="00255A9D"/>
    <w:rsid w:val="00327D6B"/>
    <w:rsid w:val="00471608"/>
    <w:rsid w:val="004E5F90"/>
    <w:rsid w:val="00523B82"/>
    <w:rsid w:val="00652507"/>
    <w:rsid w:val="008656AD"/>
    <w:rsid w:val="008E535A"/>
    <w:rsid w:val="00A71C7E"/>
    <w:rsid w:val="00A9142C"/>
    <w:rsid w:val="00B91644"/>
    <w:rsid w:val="00CF1514"/>
    <w:rsid w:val="00DA578A"/>
    <w:rsid w:val="00FC0C2D"/>
    <w:rsid w:val="00FD672F"/>
    <w:rsid w:val="060440C4"/>
    <w:rsid w:val="08CE5953"/>
    <w:rsid w:val="348664C7"/>
    <w:rsid w:val="5BEB7392"/>
    <w:rsid w:val="76B07FFE"/>
    <w:rsid w:val="7D3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5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5A9D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5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5A9D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5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5A9D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5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5A9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罗颖枝</dc:creator>
  <cp:lastModifiedBy>欧冬娇</cp:lastModifiedBy>
  <cp:revision>8</cp:revision>
  <dcterms:created xsi:type="dcterms:W3CDTF">2021-01-08T07:37:00Z</dcterms:created>
  <dcterms:modified xsi:type="dcterms:W3CDTF">2021-01-15T01:13:00Z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