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19275" w14:textId="01EA4249" w:rsidR="006E15E0" w:rsidRPr="00853228" w:rsidRDefault="00853228">
      <w:pPr>
        <w:rPr>
          <w:rFonts w:ascii="仿宋" w:eastAsia="仿宋" w:hAnsi="仿宋"/>
          <w:sz w:val="28"/>
          <w:szCs w:val="32"/>
        </w:rPr>
      </w:pPr>
      <w:r w:rsidRPr="00853228">
        <w:rPr>
          <w:rFonts w:ascii="仿宋" w:eastAsia="仿宋" w:hAnsi="仿宋" w:hint="eastAsia"/>
          <w:sz w:val="28"/>
          <w:szCs w:val="32"/>
        </w:rPr>
        <w:t>附件：</w:t>
      </w:r>
      <w:r w:rsidRPr="00853228">
        <w:rPr>
          <w:rFonts w:ascii="仿宋" w:eastAsia="仿宋" w:hAnsi="仿宋" w:hint="eastAsia"/>
          <w:sz w:val="28"/>
          <w:szCs w:val="32"/>
        </w:rPr>
        <w:t>重庆理工大学期刊社</w:t>
      </w:r>
      <w:r w:rsidRPr="00853228">
        <w:rPr>
          <w:rFonts w:ascii="仿宋" w:eastAsia="仿宋" w:hAnsi="仿宋"/>
          <w:sz w:val="28"/>
          <w:szCs w:val="32"/>
        </w:rPr>
        <w:t>2021年招聘</w:t>
      </w:r>
      <w:r w:rsidRPr="00853228">
        <w:rPr>
          <w:rFonts w:ascii="仿宋" w:eastAsia="仿宋" w:hAnsi="仿宋" w:hint="eastAsia"/>
          <w:sz w:val="28"/>
          <w:szCs w:val="32"/>
        </w:rPr>
        <w:t>条件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"/>
        <w:gridCol w:w="2083"/>
        <w:gridCol w:w="252"/>
        <w:gridCol w:w="608"/>
        <w:gridCol w:w="655"/>
        <w:gridCol w:w="401"/>
        <w:gridCol w:w="4035"/>
      </w:tblGrid>
      <w:tr w:rsidR="00853228" w:rsidRPr="000F68B0" w14:paraId="0FE1E802" w14:textId="77777777" w:rsidTr="007D49FA">
        <w:trPr>
          <w:trHeight w:val="485"/>
          <w:jc w:val="center"/>
        </w:trPr>
        <w:tc>
          <w:tcPr>
            <w:tcW w:w="15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513EBB38" w14:textId="77777777" w:rsidR="00853228" w:rsidRPr="000F68B0" w:rsidRDefault="00853228" w:rsidP="007D49FA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 w:rsidRPr="000F68B0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257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6EA143E2" w14:textId="77777777" w:rsidR="00853228" w:rsidRPr="000F68B0" w:rsidRDefault="00853228" w:rsidP="007D49FA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 w:rsidRPr="000F68B0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岗位类别</w:t>
            </w:r>
          </w:p>
        </w:tc>
        <w:tc>
          <w:tcPr>
            <w:tcW w:w="152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3BB62E90" w14:textId="77777777" w:rsidR="00853228" w:rsidRPr="000F68B0" w:rsidRDefault="00853228" w:rsidP="007D49FA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 w:rsidRPr="000F68B0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需求人数</w:t>
            </w:r>
          </w:p>
        </w:tc>
        <w:tc>
          <w:tcPr>
            <w:tcW w:w="367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57250EB9" w14:textId="77777777" w:rsidR="00853228" w:rsidRPr="000F68B0" w:rsidRDefault="00853228" w:rsidP="007D49FA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 w:rsidRPr="000F68B0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专业要求</w:t>
            </w:r>
          </w:p>
        </w:tc>
        <w:tc>
          <w:tcPr>
            <w:tcW w:w="395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43B2A2D4" w14:textId="77777777" w:rsidR="00853228" w:rsidRPr="000F68B0" w:rsidRDefault="00853228" w:rsidP="007D49FA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 w:rsidRPr="000F68B0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学历学位要求</w:t>
            </w:r>
          </w:p>
        </w:tc>
        <w:tc>
          <w:tcPr>
            <w:tcW w:w="242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371D6DC4" w14:textId="77777777" w:rsidR="00853228" w:rsidRPr="000F68B0" w:rsidRDefault="00853228" w:rsidP="007D49FA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 w:rsidRPr="000F68B0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年龄</w:t>
            </w:r>
          </w:p>
        </w:tc>
        <w:tc>
          <w:tcPr>
            <w:tcW w:w="2435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7F08CE5E" w14:textId="77777777" w:rsidR="00853228" w:rsidRPr="000F68B0" w:rsidRDefault="00853228" w:rsidP="007D49FA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 w:rsidRPr="000F68B0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岗位任职条件</w:t>
            </w:r>
          </w:p>
        </w:tc>
      </w:tr>
      <w:tr w:rsidR="00853228" w:rsidRPr="000F68B0" w14:paraId="61D9F5AC" w14:textId="77777777" w:rsidTr="007D49FA">
        <w:trPr>
          <w:trHeight w:val="485"/>
          <w:jc w:val="center"/>
        </w:trPr>
        <w:tc>
          <w:tcPr>
            <w:tcW w:w="15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8E51F1" w14:textId="77777777" w:rsidR="00853228" w:rsidRPr="000F68B0" w:rsidRDefault="00853228" w:rsidP="007D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7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6EA73C0" w14:textId="77777777" w:rsidR="00853228" w:rsidRPr="000F68B0" w:rsidRDefault="00853228" w:rsidP="007D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B67677D" w14:textId="77777777" w:rsidR="00853228" w:rsidRPr="000F68B0" w:rsidRDefault="00853228" w:rsidP="007D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7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8F9FEFA" w14:textId="77777777" w:rsidR="00853228" w:rsidRPr="000F68B0" w:rsidRDefault="00853228" w:rsidP="007D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5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9B78B1F" w14:textId="77777777" w:rsidR="00853228" w:rsidRPr="000F68B0" w:rsidRDefault="00853228" w:rsidP="007D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160F6FC" w14:textId="77777777" w:rsidR="00853228" w:rsidRPr="000F68B0" w:rsidRDefault="00853228" w:rsidP="007D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35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FEFE967" w14:textId="77777777" w:rsidR="00853228" w:rsidRPr="000F68B0" w:rsidRDefault="00853228" w:rsidP="007D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53228" w:rsidRPr="000F68B0" w14:paraId="2101CA0C" w14:textId="77777777" w:rsidTr="007D49FA">
        <w:trPr>
          <w:trHeight w:val="391"/>
          <w:jc w:val="center"/>
        </w:trPr>
        <w:tc>
          <w:tcPr>
            <w:tcW w:w="15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01B2BF00" w14:textId="77777777" w:rsidR="00853228" w:rsidRPr="000F68B0" w:rsidRDefault="00853228" w:rsidP="007D49FA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 w:rsidRPr="000F68B0">
              <w:rPr>
                <w:rFonts w:ascii="黑体" w:eastAsia="黑体" w:hAnsi="黑体" w:cs="宋体" w:hint="eastAsia"/>
                <w:kern w:val="0"/>
                <w:szCs w:val="21"/>
              </w:rPr>
              <w:t>1</w:t>
            </w:r>
          </w:p>
        </w:tc>
        <w:tc>
          <w:tcPr>
            <w:tcW w:w="1257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41560B9D" w14:textId="77777777" w:rsidR="00853228" w:rsidRPr="000F68B0" w:rsidRDefault="00853228" w:rsidP="007D49FA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 w:rsidRPr="000F68B0">
              <w:rPr>
                <w:rFonts w:ascii="黑体" w:eastAsia="黑体" w:hAnsi="黑体" w:cs="宋体" w:hint="eastAsia"/>
                <w:kern w:val="0"/>
                <w:szCs w:val="21"/>
              </w:rPr>
              <w:t>《重庆理工大学学报（社会科学）》</w:t>
            </w:r>
          </w:p>
        </w:tc>
        <w:tc>
          <w:tcPr>
            <w:tcW w:w="152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1D084AC0" w14:textId="77777777" w:rsidR="00853228" w:rsidRPr="000F68B0" w:rsidRDefault="00853228" w:rsidP="007D49FA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 w:rsidRPr="000F68B0">
              <w:rPr>
                <w:rFonts w:ascii="黑体" w:eastAsia="黑体" w:hAnsi="黑体" w:cs="宋体" w:hint="eastAsia"/>
                <w:kern w:val="0"/>
                <w:szCs w:val="21"/>
              </w:rPr>
              <w:t>1</w:t>
            </w:r>
          </w:p>
        </w:tc>
        <w:tc>
          <w:tcPr>
            <w:tcW w:w="367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62286185" w14:textId="77777777" w:rsidR="00853228" w:rsidRPr="000F68B0" w:rsidRDefault="00853228" w:rsidP="007D49FA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 w:rsidRPr="000F68B0">
              <w:rPr>
                <w:rFonts w:ascii="黑体" w:eastAsia="黑体" w:hAnsi="黑体" w:cs="宋体" w:hint="eastAsia"/>
                <w:kern w:val="0"/>
                <w:szCs w:val="21"/>
              </w:rPr>
              <w:t>经济、管理等</w:t>
            </w:r>
          </w:p>
        </w:tc>
        <w:tc>
          <w:tcPr>
            <w:tcW w:w="395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423206E1" w14:textId="77777777" w:rsidR="00853228" w:rsidRPr="000F68B0" w:rsidRDefault="00853228" w:rsidP="007D49FA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 w:rsidRPr="000F68B0">
              <w:rPr>
                <w:rFonts w:ascii="黑体" w:eastAsia="黑体" w:hAnsi="黑体" w:cs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242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143EBE3B" w14:textId="77777777" w:rsidR="00853228" w:rsidRPr="000F68B0" w:rsidRDefault="00853228" w:rsidP="007D49FA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 w:rsidRPr="000F68B0">
              <w:rPr>
                <w:rFonts w:ascii="黑体" w:eastAsia="黑体" w:hAnsi="黑体" w:cs="宋体" w:hint="eastAsia"/>
                <w:kern w:val="0"/>
                <w:szCs w:val="21"/>
              </w:rPr>
              <w:t>≤35</w:t>
            </w:r>
          </w:p>
        </w:tc>
        <w:tc>
          <w:tcPr>
            <w:tcW w:w="24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4614A4C4" w14:textId="77777777" w:rsidR="00853228" w:rsidRPr="000F68B0" w:rsidRDefault="00853228" w:rsidP="007D49FA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 w:rsidRPr="000F68B0">
              <w:rPr>
                <w:rFonts w:ascii="黑体" w:eastAsia="黑体" w:hAnsi="黑体" w:cs="宋体" w:hint="eastAsia"/>
                <w:kern w:val="0"/>
                <w:szCs w:val="21"/>
              </w:rPr>
              <w:t>1.有良好的政治素质和职业道德，身心健康；</w:t>
            </w:r>
          </w:p>
        </w:tc>
      </w:tr>
      <w:tr w:rsidR="00853228" w:rsidRPr="000F68B0" w14:paraId="6109EC5C" w14:textId="77777777" w:rsidTr="007D49FA">
        <w:trPr>
          <w:trHeight w:val="391"/>
          <w:jc w:val="center"/>
        </w:trPr>
        <w:tc>
          <w:tcPr>
            <w:tcW w:w="15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0F5D7" w14:textId="77777777" w:rsidR="00853228" w:rsidRPr="000F68B0" w:rsidRDefault="00853228" w:rsidP="007D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7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BD41DE3" w14:textId="77777777" w:rsidR="00853228" w:rsidRPr="000F68B0" w:rsidRDefault="00853228" w:rsidP="007D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38B4CB4" w14:textId="77777777" w:rsidR="00853228" w:rsidRPr="000F68B0" w:rsidRDefault="00853228" w:rsidP="007D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7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20A7AEA" w14:textId="77777777" w:rsidR="00853228" w:rsidRPr="000F68B0" w:rsidRDefault="00853228" w:rsidP="007D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71A67EF" w14:textId="77777777" w:rsidR="00853228" w:rsidRPr="000F68B0" w:rsidRDefault="00853228" w:rsidP="007D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B11F84A" w14:textId="77777777" w:rsidR="00853228" w:rsidRPr="000F68B0" w:rsidRDefault="00853228" w:rsidP="007D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2B6F1F21" w14:textId="77777777" w:rsidR="00853228" w:rsidRPr="000F68B0" w:rsidRDefault="00853228" w:rsidP="007D49FA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 w:rsidRPr="000F68B0">
              <w:rPr>
                <w:rFonts w:ascii="黑体" w:eastAsia="黑体" w:hAnsi="黑体" w:cs="宋体" w:hint="eastAsia"/>
                <w:kern w:val="0"/>
                <w:szCs w:val="21"/>
              </w:rPr>
              <w:t>2.热爱编辑出版工作，有较强的人际交流沟通能力；</w:t>
            </w:r>
          </w:p>
        </w:tc>
      </w:tr>
      <w:tr w:rsidR="00853228" w:rsidRPr="000F68B0" w14:paraId="7743FBC5" w14:textId="77777777" w:rsidTr="007D49FA">
        <w:trPr>
          <w:trHeight w:val="391"/>
          <w:jc w:val="center"/>
        </w:trPr>
        <w:tc>
          <w:tcPr>
            <w:tcW w:w="15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BD682D" w14:textId="77777777" w:rsidR="00853228" w:rsidRPr="000F68B0" w:rsidRDefault="00853228" w:rsidP="007D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7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1526FA0" w14:textId="77777777" w:rsidR="00853228" w:rsidRPr="000F68B0" w:rsidRDefault="00853228" w:rsidP="007D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2910878" w14:textId="77777777" w:rsidR="00853228" w:rsidRPr="000F68B0" w:rsidRDefault="00853228" w:rsidP="007D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7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0FEB80B" w14:textId="77777777" w:rsidR="00853228" w:rsidRPr="000F68B0" w:rsidRDefault="00853228" w:rsidP="007D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6E731C5" w14:textId="77777777" w:rsidR="00853228" w:rsidRPr="000F68B0" w:rsidRDefault="00853228" w:rsidP="007D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E6D401C" w14:textId="77777777" w:rsidR="00853228" w:rsidRPr="000F68B0" w:rsidRDefault="00853228" w:rsidP="007D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50416171" w14:textId="77777777" w:rsidR="00853228" w:rsidRPr="000F68B0" w:rsidRDefault="00853228" w:rsidP="007D49FA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 w:rsidRPr="000F68B0">
              <w:rPr>
                <w:rFonts w:ascii="黑体" w:eastAsia="黑体" w:hAnsi="黑体" w:cs="宋体" w:hint="eastAsia"/>
                <w:kern w:val="0"/>
                <w:szCs w:val="21"/>
              </w:rPr>
              <w:t>3.具有良好的写作能力和口头表达能力；</w:t>
            </w:r>
          </w:p>
        </w:tc>
      </w:tr>
      <w:tr w:rsidR="00853228" w:rsidRPr="000F68B0" w14:paraId="1F294A36" w14:textId="77777777" w:rsidTr="007D49FA">
        <w:trPr>
          <w:trHeight w:val="391"/>
          <w:jc w:val="center"/>
        </w:trPr>
        <w:tc>
          <w:tcPr>
            <w:tcW w:w="15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1EBEF6" w14:textId="77777777" w:rsidR="00853228" w:rsidRPr="000F68B0" w:rsidRDefault="00853228" w:rsidP="007D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7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490A9B9" w14:textId="77777777" w:rsidR="00853228" w:rsidRPr="000F68B0" w:rsidRDefault="00853228" w:rsidP="007D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CCC0D8E" w14:textId="77777777" w:rsidR="00853228" w:rsidRPr="000F68B0" w:rsidRDefault="00853228" w:rsidP="007D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7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B30B0EA" w14:textId="77777777" w:rsidR="00853228" w:rsidRPr="000F68B0" w:rsidRDefault="00853228" w:rsidP="007D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5FFE0EA" w14:textId="77777777" w:rsidR="00853228" w:rsidRPr="000F68B0" w:rsidRDefault="00853228" w:rsidP="007D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4645E07" w14:textId="77777777" w:rsidR="00853228" w:rsidRPr="000F68B0" w:rsidRDefault="00853228" w:rsidP="007D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49781779" w14:textId="77777777" w:rsidR="00853228" w:rsidRPr="000F68B0" w:rsidRDefault="00853228" w:rsidP="007D49FA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 w:rsidRPr="000F68B0">
              <w:rPr>
                <w:rFonts w:ascii="黑体" w:eastAsia="黑体" w:hAnsi="黑体" w:cs="宋体" w:hint="eastAsia"/>
                <w:kern w:val="0"/>
                <w:szCs w:val="21"/>
              </w:rPr>
              <w:t>4.有相关工作经验者优先。</w:t>
            </w:r>
          </w:p>
        </w:tc>
      </w:tr>
      <w:tr w:rsidR="00853228" w:rsidRPr="000F68B0" w14:paraId="4C3BACAF" w14:textId="77777777" w:rsidTr="007D49FA">
        <w:trPr>
          <w:trHeight w:val="391"/>
          <w:jc w:val="center"/>
        </w:trPr>
        <w:tc>
          <w:tcPr>
            <w:tcW w:w="15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0E10B783" w14:textId="77777777" w:rsidR="00853228" w:rsidRPr="000F68B0" w:rsidRDefault="00853228" w:rsidP="007D49FA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 w:rsidRPr="000F68B0">
              <w:rPr>
                <w:rFonts w:ascii="黑体" w:eastAsia="黑体" w:hAnsi="黑体" w:cs="宋体" w:hint="eastAsia"/>
                <w:kern w:val="0"/>
                <w:szCs w:val="21"/>
              </w:rPr>
              <w:t>2</w:t>
            </w:r>
          </w:p>
        </w:tc>
        <w:tc>
          <w:tcPr>
            <w:tcW w:w="1257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325CD16A" w14:textId="77777777" w:rsidR="00853228" w:rsidRPr="000F68B0" w:rsidRDefault="00853228" w:rsidP="007D49FA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 w:rsidRPr="000F68B0">
              <w:rPr>
                <w:rFonts w:ascii="黑体" w:eastAsia="黑体" w:hAnsi="黑体" w:cs="宋体" w:hint="eastAsia"/>
                <w:kern w:val="0"/>
                <w:szCs w:val="21"/>
              </w:rPr>
              <w:t xml:space="preserve">International Journal of </w:t>
            </w:r>
            <w:proofErr w:type="spellStart"/>
            <w:r w:rsidRPr="000F68B0">
              <w:rPr>
                <w:rFonts w:ascii="黑体" w:eastAsia="黑体" w:hAnsi="黑体" w:cs="宋体" w:hint="eastAsia"/>
                <w:kern w:val="0"/>
                <w:szCs w:val="21"/>
              </w:rPr>
              <w:t>Hydromechatronics</w:t>
            </w:r>
            <w:proofErr w:type="spellEnd"/>
            <w:r w:rsidRPr="000F68B0">
              <w:rPr>
                <w:rFonts w:ascii="黑体" w:eastAsia="黑体" w:hAnsi="黑体" w:cs="宋体" w:hint="eastAsia"/>
                <w:kern w:val="0"/>
                <w:szCs w:val="21"/>
              </w:rPr>
              <w:t>、Journal of Dynamics, Monitoring and Diagnostics编辑部编辑</w:t>
            </w:r>
          </w:p>
        </w:tc>
        <w:tc>
          <w:tcPr>
            <w:tcW w:w="152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2DDAAB85" w14:textId="77777777" w:rsidR="00853228" w:rsidRPr="000F68B0" w:rsidRDefault="00853228" w:rsidP="007D49FA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 w:rsidRPr="000F68B0">
              <w:rPr>
                <w:rFonts w:ascii="黑体" w:eastAsia="黑体" w:hAnsi="黑体" w:cs="宋体" w:hint="eastAsia"/>
                <w:kern w:val="0"/>
                <w:szCs w:val="21"/>
              </w:rPr>
              <w:t>2</w:t>
            </w:r>
          </w:p>
        </w:tc>
        <w:tc>
          <w:tcPr>
            <w:tcW w:w="367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38F2E941" w14:textId="77777777" w:rsidR="00853228" w:rsidRPr="000F68B0" w:rsidRDefault="00853228" w:rsidP="007D49FA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 w:rsidRPr="000F68B0">
              <w:rPr>
                <w:rFonts w:ascii="黑体" w:eastAsia="黑体" w:hAnsi="黑体" w:cs="宋体" w:hint="eastAsia"/>
                <w:kern w:val="0"/>
                <w:szCs w:val="21"/>
              </w:rPr>
              <w:t>机械、电子、英语等</w:t>
            </w:r>
          </w:p>
        </w:tc>
        <w:tc>
          <w:tcPr>
            <w:tcW w:w="395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59EB3795" w14:textId="77777777" w:rsidR="00853228" w:rsidRPr="000F68B0" w:rsidRDefault="00853228" w:rsidP="007D49FA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 w:rsidRPr="000F68B0">
              <w:rPr>
                <w:rFonts w:ascii="黑体" w:eastAsia="黑体" w:hAnsi="黑体" w:cs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242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2FC02838" w14:textId="77777777" w:rsidR="00853228" w:rsidRPr="000F68B0" w:rsidRDefault="00853228" w:rsidP="007D49FA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 w:rsidRPr="000F68B0">
              <w:rPr>
                <w:rFonts w:ascii="黑体" w:eastAsia="黑体" w:hAnsi="黑体" w:cs="宋体" w:hint="eastAsia"/>
                <w:kern w:val="0"/>
                <w:szCs w:val="21"/>
              </w:rPr>
              <w:t>≤35</w:t>
            </w:r>
          </w:p>
        </w:tc>
        <w:tc>
          <w:tcPr>
            <w:tcW w:w="24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79D3C50E" w14:textId="77777777" w:rsidR="00853228" w:rsidRPr="000F68B0" w:rsidRDefault="00853228" w:rsidP="007D49FA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 w:rsidRPr="000F68B0">
              <w:rPr>
                <w:rFonts w:ascii="黑体" w:eastAsia="黑体" w:hAnsi="黑体" w:cs="宋体" w:hint="eastAsia"/>
                <w:kern w:val="0"/>
                <w:szCs w:val="21"/>
              </w:rPr>
              <w:t>1.有良好的政治素质和职业道德，身心健康；</w:t>
            </w:r>
          </w:p>
        </w:tc>
      </w:tr>
      <w:tr w:rsidR="00853228" w:rsidRPr="000F68B0" w14:paraId="37A5B36B" w14:textId="77777777" w:rsidTr="007D49FA">
        <w:trPr>
          <w:trHeight w:val="391"/>
          <w:jc w:val="center"/>
        </w:trPr>
        <w:tc>
          <w:tcPr>
            <w:tcW w:w="15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CA67E" w14:textId="77777777" w:rsidR="00853228" w:rsidRPr="000F68B0" w:rsidRDefault="00853228" w:rsidP="007D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7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56BFF5A" w14:textId="77777777" w:rsidR="00853228" w:rsidRPr="000F68B0" w:rsidRDefault="00853228" w:rsidP="007D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B2FCF6D" w14:textId="77777777" w:rsidR="00853228" w:rsidRPr="000F68B0" w:rsidRDefault="00853228" w:rsidP="007D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7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4355720" w14:textId="77777777" w:rsidR="00853228" w:rsidRPr="000F68B0" w:rsidRDefault="00853228" w:rsidP="007D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D5C27E3" w14:textId="77777777" w:rsidR="00853228" w:rsidRPr="000F68B0" w:rsidRDefault="00853228" w:rsidP="007D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3731153" w14:textId="77777777" w:rsidR="00853228" w:rsidRPr="000F68B0" w:rsidRDefault="00853228" w:rsidP="007D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606C592B" w14:textId="77777777" w:rsidR="00853228" w:rsidRPr="000F68B0" w:rsidRDefault="00853228" w:rsidP="007D49FA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 w:rsidRPr="000F68B0">
              <w:rPr>
                <w:rFonts w:ascii="黑体" w:eastAsia="黑体" w:hAnsi="黑体" w:cs="宋体" w:hint="eastAsia"/>
                <w:kern w:val="0"/>
                <w:szCs w:val="21"/>
              </w:rPr>
              <w:t>2.热爱编辑出版工作，有较强的人际交流沟通能力；</w:t>
            </w:r>
          </w:p>
        </w:tc>
      </w:tr>
      <w:tr w:rsidR="00853228" w:rsidRPr="000F68B0" w14:paraId="6439DF4C" w14:textId="77777777" w:rsidTr="007D49FA">
        <w:trPr>
          <w:trHeight w:val="391"/>
          <w:jc w:val="center"/>
        </w:trPr>
        <w:tc>
          <w:tcPr>
            <w:tcW w:w="15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E0DFD1" w14:textId="77777777" w:rsidR="00853228" w:rsidRPr="000F68B0" w:rsidRDefault="00853228" w:rsidP="007D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7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FF74DDC" w14:textId="77777777" w:rsidR="00853228" w:rsidRPr="000F68B0" w:rsidRDefault="00853228" w:rsidP="007D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D72D15A" w14:textId="77777777" w:rsidR="00853228" w:rsidRPr="000F68B0" w:rsidRDefault="00853228" w:rsidP="007D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7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8D66122" w14:textId="77777777" w:rsidR="00853228" w:rsidRPr="000F68B0" w:rsidRDefault="00853228" w:rsidP="007D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3591D5B" w14:textId="77777777" w:rsidR="00853228" w:rsidRPr="000F68B0" w:rsidRDefault="00853228" w:rsidP="007D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CC81B41" w14:textId="77777777" w:rsidR="00853228" w:rsidRPr="000F68B0" w:rsidRDefault="00853228" w:rsidP="007D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63CA555E" w14:textId="77777777" w:rsidR="00853228" w:rsidRPr="000F68B0" w:rsidRDefault="00853228" w:rsidP="007D49FA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 w:rsidRPr="000F68B0">
              <w:rPr>
                <w:rFonts w:ascii="黑体" w:eastAsia="黑体" w:hAnsi="黑体" w:cs="宋体" w:hint="eastAsia"/>
                <w:kern w:val="0"/>
                <w:szCs w:val="21"/>
              </w:rPr>
              <w:t>3.具有良好的英文写作能力和口头表达能力；</w:t>
            </w:r>
          </w:p>
        </w:tc>
      </w:tr>
      <w:tr w:rsidR="00853228" w:rsidRPr="000F68B0" w14:paraId="254788D1" w14:textId="77777777" w:rsidTr="007D49FA">
        <w:trPr>
          <w:trHeight w:val="1002"/>
          <w:jc w:val="center"/>
        </w:trPr>
        <w:tc>
          <w:tcPr>
            <w:tcW w:w="15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852E2" w14:textId="77777777" w:rsidR="00853228" w:rsidRPr="000F68B0" w:rsidRDefault="00853228" w:rsidP="007D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7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AD06DA2" w14:textId="77777777" w:rsidR="00853228" w:rsidRPr="000F68B0" w:rsidRDefault="00853228" w:rsidP="007D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90ACF46" w14:textId="77777777" w:rsidR="00853228" w:rsidRPr="000F68B0" w:rsidRDefault="00853228" w:rsidP="007D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7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EBE67B9" w14:textId="77777777" w:rsidR="00853228" w:rsidRPr="000F68B0" w:rsidRDefault="00853228" w:rsidP="007D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99E265B" w14:textId="77777777" w:rsidR="00853228" w:rsidRPr="000F68B0" w:rsidRDefault="00853228" w:rsidP="007D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3325E87" w14:textId="77777777" w:rsidR="00853228" w:rsidRPr="000F68B0" w:rsidRDefault="00853228" w:rsidP="007D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6E614957" w14:textId="77777777" w:rsidR="00853228" w:rsidRPr="000F68B0" w:rsidRDefault="00853228" w:rsidP="007D49FA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 w:rsidRPr="000F68B0">
              <w:rPr>
                <w:rFonts w:ascii="黑体" w:eastAsia="黑体" w:hAnsi="黑体" w:cs="宋体" w:hint="eastAsia"/>
                <w:kern w:val="0"/>
                <w:szCs w:val="21"/>
              </w:rPr>
              <w:t>4.有相关工作经验者优先。</w:t>
            </w:r>
          </w:p>
        </w:tc>
      </w:tr>
      <w:tr w:rsidR="00853228" w:rsidRPr="000F68B0" w14:paraId="13D2638B" w14:textId="77777777" w:rsidTr="007D49FA">
        <w:trPr>
          <w:trHeight w:val="390"/>
          <w:jc w:val="center"/>
        </w:trPr>
        <w:tc>
          <w:tcPr>
            <w:tcW w:w="15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4458774B" w14:textId="77777777" w:rsidR="00853228" w:rsidRPr="000F68B0" w:rsidRDefault="00853228" w:rsidP="007D49FA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 w:rsidRPr="000F68B0">
              <w:rPr>
                <w:rFonts w:ascii="黑体" w:eastAsia="黑体" w:hAnsi="黑体" w:cs="宋体" w:hint="eastAsia"/>
                <w:kern w:val="0"/>
                <w:szCs w:val="21"/>
              </w:rPr>
              <w:t>3</w:t>
            </w:r>
          </w:p>
        </w:tc>
        <w:tc>
          <w:tcPr>
            <w:tcW w:w="1257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10E54906" w14:textId="77777777" w:rsidR="00853228" w:rsidRPr="000F68B0" w:rsidRDefault="00853228" w:rsidP="007D49FA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 w:rsidRPr="000F68B0">
              <w:rPr>
                <w:rFonts w:ascii="黑体" w:eastAsia="黑体" w:hAnsi="黑体" w:cs="宋体" w:hint="eastAsia"/>
                <w:kern w:val="0"/>
                <w:szCs w:val="21"/>
              </w:rPr>
              <w:t>新媒体编辑</w:t>
            </w:r>
          </w:p>
        </w:tc>
        <w:tc>
          <w:tcPr>
            <w:tcW w:w="152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472F1750" w14:textId="77777777" w:rsidR="00853228" w:rsidRPr="000F68B0" w:rsidRDefault="00853228" w:rsidP="007D49FA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 w:rsidRPr="000F68B0">
              <w:rPr>
                <w:rFonts w:ascii="黑体" w:eastAsia="黑体" w:hAnsi="黑体" w:cs="宋体" w:hint="eastAsia"/>
                <w:kern w:val="0"/>
                <w:szCs w:val="21"/>
              </w:rPr>
              <w:t>1</w:t>
            </w:r>
          </w:p>
        </w:tc>
        <w:tc>
          <w:tcPr>
            <w:tcW w:w="367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749E3160" w14:textId="77777777" w:rsidR="00853228" w:rsidRPr="000F68B0" w:rsidRDefault="00853228" w:rsidP="007D49FA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 w:rsidRPr="000F68B0">
              <w:rPr>
                <w:rFonts w:ascii="黑体" w:eastAsia="黑体" w:hAnsi="黑体" w:cs="宋体" w:hint="eastAsia"/>
                <w:kern w:val="0"/>
                <w:szCs w:val="21"/>
              </w:rPr>
              <w:t>文学、新闻、传媒等</w:t>
            </w:r>
          </w:p>
        </w:tc>
        <w:tc>
          <w:tcPr>
            <w:tcW w:w="395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73D91D7E" w14:textId="77777777" w:rsidR="00853228" w:rsidRPr="000F68B0" w:rsidRDefault="00853228" w:rsidP="007D49FA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 w:rsidRPr="000F68B0">
              <w:rPr>
                <w:rFonts w:ascii="黑体" w:eastAsia="黑体" w:hAnsi="黑体" w:cs="宋体" w:hint="eastAsia"/>
                <w:kern w:val="0"/>
                <w:szCs w:val="21"/>
              </w:rPr>
              <w:t>硕士研究生</w:t>
            </w:r>
          </w:p>
        </w:tc>
        <w:tc>
          <w:tcPr>
            <w:tcW w:w="242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6B4D6115" w14:textId="77777777" w:rsidR="00853228" w:rsidRPr="000F68B0" w:rsidRDefault="00853228" w:rsidP="007D49FA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 w:rsidRPr="000F68B0">
              <w:rPr>
                <w:rFonts w:ascii="黑体" w:eastAsia="黑体" w:hAnsi="黑体" w:cs="宋体" w:hint="eastAsia"/>
                <w:kern w:val="0"/>
                <w:szCs w:val="21"/>
              </w:rPr>
              <w:t>≤35</w:t>
            </w:r>
          </w:p>
        </w:tc>
        <w:tc>
          <w:tcPr>
            <w:tcW w:w="24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12925BA4" w14:textId="77777777" w:rsidR="00853228" w:rsidRPr="000F68B0" w:rsidRDefault="00853228" w:rsidP="007D49FA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 w:rsidRPr="000F68B0">
              <w:rPr>
                <w:rFonts w:ascii="黑体" w:eastAsia="黑体" w:hAnsi="黑体" w:cs="宋体" w:hint="eastAsia"/>
                <w:kern w:val="0"/>
                <w:szCs w:val="21"/>
              </w:rPr>
              <w:t>1.有良好的政治素质和职业道德，身心健康；</w:t>
            </w:r>
          </w:p>
        </w:tc>
      </w:tr>
      <w:tr w:rsidR="00853228" w:rsidRPr="000F68B0" w14:paraId="1F6A970B" w14:textId="77777777" w:rsidTr="007D49FA">
        <w:trPr>
          <w:trHeight w:val="390"/>
          <w:jc w:val="center"/>
        </w:trPr>
        <w:tc>
          <w:tcPr>
            <w:tcW w:w="15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41917C" w14:textId="77777777" w:rsidR="00853228" w:rsidRPr="000F68B0" w:rsidRDefault="00853228" w:rsidP="007D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7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376E830" w14:textId="77777777" w:rsidR="00853228" w:rsidRPr="000F68B0" w:rsidRDefault="00853228" w:rsidP="007D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3B63E5E" w14:textId="77777777" w:rsidR="00853228" w:rsidRPr="000F68B0" w:rsidRDefault="00853228" w:rsidP="007D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7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183A08C" w14:textId="77777777" w:rsidR="00853228" w:rsidRPr="000F68B0" w:rsidRDefault="00853228" w:rsidP="007D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1B2F334" w14:textId="77777777" w:rsidR="00853228" w:rsidRPr="000F68B0" w:rsidRDefault="00853228" w:rsidP="007D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928CB49" w14:textId="77777777" w:rsidR="00853228" w:rsidRPr="000F68B0" w:rsidRDefault="00853228" w:rsidP="007D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5D0B8E9A" w14:textId="77777777" w:rsidR="00853228" w:rsidRPr="000F68B0" w:rsidRDefault="00853228" w:rsidP="007D49FA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 w:rsidRPr="000F68B0">
              <w:rPr>
                <w:rFonts w:ascii="黑体" w:eastAsia="黑体" w:hAnsi="黑体" w:cs="宋体" w:hint="eastAsia"/>
                <w:kern w:val="0"/>
                <w:szCs w:val="21"/>
              </w:rPr>
              <w:t>2.有较强的新媒体策划能力和运营能力；</w:t>
            </w:r>
          </w:p>
        </w:tc>
      </w:tr>
      <w:tr w:rsidR="00853228" w:rsidRPr="000F68B0" w14:paraId="1AA639B7" w14:textId="77777777" w:rsidTr="007D49FA">
        <w:trPr>
          <w:trHeight w:val="390"/>
          <w:jc w:val="center"/>
        </w:trPr>
        <w:tc>
          <w:tcPr>
            <w:tcW w:w="15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14674" w14:textId="77777777" w:rsidR="00853228" w:rsidRPr="000F68B0" w:rsidRDefault="00853228" w:rsidP="007D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7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868B898" w14:textId="77777777" w:rsidR="00853228" w:rsidRPr="000F68B0" w:rsidRDefault="00853228" w:rsidP="007D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47E5AA4" w14:textId="77777777" w:rsidR="00853228" w:rsidRPr="000F68B0" w:rsidRDefault="00853228" w:rsidP="007D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7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E67FAA0" w14:textId="77777777" w:rsidR="00853228" w:rsidRPr="000F68B0" w:rsidRDefault="00853228" w:rsidP="007D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606BD0A" w14:textId="77777777" w:rsidR="00853228" w:rsidRPr="000F68B0" w:rsidRDefault="00853228" w:rsidP="007D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B8F1EA4" w14:textId="77777777" w:rsidR="00853228" w:rsidRPr="000F68B0" w:rsidRDefault="00853228" w:rsidP="007D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3C977D14" w14:textId="77777777" w:rsidR="00853228" w:rsidRPr="000F68B0" w:rsidRDefault="00853228" w:rsidP="007D49FA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 w:rsidRPr="000F68B0">
              <w:rPr>
                <w:rFonts w:ascii="黑体" w:eastAsia="黑体" w:hAnsi="黑体" w:cs="宋体" w:hint="eastAsia"/>
                <w:kern w:val="0"/>
                <w:szCs w:val="21"/>
              </w:rPr>
              <w:t>3.具有良好的影像拍摄及图像处理能力；</w:t>
            </w:r>
          </w:p>
        </w:tc>
      </w:tr>
      <w:tr w:rsidR="00853228" w:rsidRPr="000F68B0" w14:paraId="5885D8F4" w14:textId="77777777" w:rsidTr="007D49FA">
        <w:trPr>
          <w:trHeight w:val="390"/>
          <w:jc w:val="center"/>
        </w:trPr>
        <w:tc>
          <w:tcPr>
            <w:tcW w:w="15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00E5F6" w14:textId="77777777" w:rsidR="00853228" w:rsidRPr="000F68B0" w:rsidRDefault="00853228" w:rsidP="007D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7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B830F52" w14:textId="77777777" w:rsidR="00853228" w:rsidRPr="000F68B0" w:rsidRDefault="00853228" w:rsidP="007D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DEF877F" w14:textId="77777777" w:rsidR="00853228" w:rsidRPr="000F68B0" w:rsidRDefault="00853228" w:rsidP="007D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7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92DCA49" w14:textId="77777777" w:rsidR="00853228" w:rsidRPr="000F68B0" w:rsidRDefault="00853228" w:rsidP="007D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CB6205F" w14:textId="77777777" w:rsidR="00853228" w:rsidRPr="000F68B0" w:rsidRDefault="00853228" w:rsidP="007D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204ABC9" w14:textId="77777777" w:rsidR="00853228" w:rsidRPr="000F68B0" w:rsidRDefault="00853228" w:rsidP="007D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683F1E9A" w14:textId="77777777" w:rsidR="00853228" w:rsidRPr="000F68B0" w:rsidRDefault="00853228" w:rsidP="007D49FA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 w:rsidRPr="000F68B0">
              <w:rPr>
                <w:rFonts w:ascii="黑体" w:eastAsia="黑体" w:hAnsi="黑体" w:cs="宋体" w:hint="eastAsia"/>
                <w:kern w:val="0"/>
                <w:szCs w:val="21"/>
              </w:rPr>
              <w:t>4.善与人沟通，团队精神强；</w:t>
            </w:r>
          </w:p>
        </w:tc>
      </w:tr>
      <w:tr w:rsidR="00853228" w:rsidRPr="000F68B0" w14:paraId="0DD17DF7" w14:textId="77777777" w:rsidTr="007D49FA">
        <w:trPr>
          <w:trHeight w:val="390"/>
          <w:jc w:val="center"/>
        </w:trPr>
        <w:tc>
          <w:tcPr>
            <w:tcW w:w="15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0EEC5" w14:textId="77777777" w:rsidR="00853228" w:rsidRPr="000F68B0" w:rsidRDefault="00853228" w:rsidP="007D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7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D34C525" w14:textId="77777777" w:rsidR="00853228" w:rsidRPr="000F68B0" w:rsidRDefault="00853228" w:rsidP="007D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C7C0483" w14:textId="77777777" w:rsidR="00853228" w:rsidRPr="000F68B0" w:rsidRDefault="00853228" w:rsidP="007D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7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CC62142" w14:textId="77777777" w:rsidR="00853228" w:rsidRPr="000F68B0" w:rsidRDefault="00853228" w:rsidP="007D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7F6AAA2" w14:textId="77777777" w:rsidR="00853228" w:rsidRPr="000F68B0" w:rsidRDefault="00853228" w:rsidP="007D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CFCD188" w14:textId="77777777" w:rsidR="00853228" w:rsidRPr="000F68B0" w:rsidRDefault="00853228" w:rsidP="007D49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14:paraId="39FF2F97" w14:textId="77777777" w:rsidR="00853228" w:rsidRPr="000F68B0" w:rsidRDefault="00853228" w:rsidP="007D49FA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 w:rsidRPr="000F68B0">
              <w:rPr>
                <w:rFonts w:ascii="黑体" w:eastAsia="黑体" w:hAnsi="黑体" w:cs="宋体" w:hint="eastAsia"/>
                <w:kern w:val="0"/>
                <w:szCs w:val="21"/>
              </w:rPr>
              <w:t>5.有相关工作经验者优先。</w:t>
            </w:r>
          </w:p>
        </w:tc>
      </w:tr>
    </w:tbl>
    <w:p w14:paraId="12FDA08C" w14:textId="77777777" w:rsidR="00853228" w:rsidRPr="00853228" w:rsidRDefault="00853228">
      <w:pPr>
        <w:rPr>
          <w:rFonts w:hint="eastAsia"/>
        </w:rPr>
      </w:pPr>
    </w:p>
    <w:sectPr w:rsidR="00853228" w:rsidRPr="008532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228"/>
    <w:rsid w:val="006E15E0"/>
    <w:rsid w:val="0085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0D814"/>
  <w15:chartTrackingRefBased/>
  <w15:docId w15:val="{706CFBD3-F031-4D0F-9D34-DB8FEA58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黎 梦妮</dc:creator>
  <cp:keywords/>
  <dc:description/>
  <cp:lastModifiedBy>黎 梦妮</cp:lastModifiedBy>
  <cp:revision>1</cp:revision>
  <dcterms:created xsi:type="dcterms:W3CDTF">2021-12-31T02:21:00Z</dcterms:created>
  <dcterms:modified xsi:type="dcterms:W3CDTF">2021-12-31T02:22:00Z</dcterms:modified>
</cp:coreProperties>
</file>