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90" w:rsidRPr="00B91644" w:rsidRDefault="000A23D5" w:rsidP="00327D6B">
      <w:pPr>
        <w:adjustRightInd w:val="0"/>
        <w:spacing w:afterLines="100" w:after="240" w:line="560" w:lineRule="exact"/>
        <w:rPr>
          <w:rFonts w:ascii="黑体" w:eastAsia="黑体" w:hAnsi="黑体" w:cs="Times New Roman"/>
          <w:color w:val="000000"/>
          <w:sz w:val="32"/>
          <w:lang w:val="zh-CN" w:bidi="zh-CN"/>
        </w:rPr>
      </w:pPr>
      <w:r w:rsidRPr="00B91644">
        <w:rPr>
          <w:rFonts w:ascii="黑体" w:eastAsia="黑体" w:hAnsi="黑体" w:cs="宋体"/>
          <w:color w:val="000000"/>
          <w:sz w:val="32"/>
          <w:lang w:val="zh-TW" w:eastAsia="zh-TW" w:bidi="zh-TW"/>
        </w:rPr>
        <w:t>附件</w:t>
      </w:r>
      <w:r w:rsidR="006D7D84">
        <w:rPr>
          <w:rFonts w:ascii="黑体" w:eastAsia="黑体" w:hAnsi="黑体" w:cs="Times New Roman"/>
          <w:color w:val="000000"/>
          <w:sz w:val="32"/>
          <w:lang w:val="zh-CN" w:bidi="zh-CN"/>
        </w:rPr>
        <w:t>2</w:t>
      </w:r>
      <w:bookmarkStart w:id="0" w:name="_GoBack"/>
      <w:bookmarkEnd w:id="0"/>
    </w:p>
    <w:p w:rsidR="004E5F90" w:rsidRPr="00FC0C2D" w:rsidRDefault="000A23D5" w:rsidP="00FC0C2D">
      <w:pPr>
        <w:keepNext/>
        <w:keepLines/>
        <w:spacing w:afterLines="100" w:after="240" w:line="560" w:lineRule="exact"/>
        <w:jc w:val="center"/>
        <w:outlineLvl w:val="2"/>
        <w:rPr>
          <w:rFonts w:ascii="方正小标宋简体" w:eastAsia="方正小标宋简体" w:hAnsi="黑体" w:cs="黑体"/>
          <w:color w:val="000000"/>
          <w:sz w:val="40"/>
          <w:szCs w:val="28"/>
          <w:lang w:val="zh-TW" w:eastAsia="zh-TW" w:bidi="zh-TW"/>
        </w:rPr>
      </w:pPr>
      <w:bookmarkStart w:id="1" w:name="bookmark40"/>
      <w:bookmarkStart w:id="2" w:name="bookmark39"/>
      <w:bookmarkStart w:id="3" w:name="bookmark38"/>
      <w:r w:rsidRPr="00FC0C2D">
        <w:rPr>
          <w:rFonts w:ascii="方正小标宋简体" w:eastAsia="方正小标宋简体" w:hAnsi="黑体" w:cs="黑体" w:hint="eastAsia"/>
          <w:color w:val="000000"/>
          <w:sz w:val="40"/>
          <w:szCs w:val="28"/>
          <w:lang w:val="zh-TW" w:eastAsia="zh-TW" w:bidi="zh-TW"/>
        </w:rPr>
        <w:t>教育类研究生免试认定幼儿园、小学教师资格对应任教学科（试行）</w:t>
      </w:r>
      <w:bookmarkEnd w:id="1"/>
      <w:bookmarkEnd w:id="2"/>
      <w:bookmarkEnd w:id="3"/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"/>
        <w:gridCol w:w="1105"/>
        <w:gridCol w:w="2020"/>
        <w:gridCol w:w="1009"/>
        <w:gridCol w:w="938"/>
        <w:gridCol w:w="2955"/>
      </w:tblGrid>
      <w:tr w:rsidR="004E5F90" w:rsidTr="00DA578A">
        <w:trPr>
          <w:trHeight w:hRule="exact" w:val="588"/>
          <w:tblHeader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Pr="00B91644" w:rsidRDefault="000A23D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</w:pPr>
            <w:r w:rsidRPr="00B91644"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  <w:t>学位类型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Pr="00B91644" w:rsidRDefault="000A23D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</w:pPr>
            <w:r w:rsidRPr="00B91644"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  <w:t>一级学科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Pr="00B91644" w:rsidRDefault="000A23D5">
            <w:pPr>
              <w:spacing w:after="60"/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</w:pPr>
            <w:r w:rsidRPr="00B91644"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  <w:t>二</w:t>
            </w:r>
            <w:r w:rsidRPr="00B91644"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  <w:lang w:val="zh-TW" w:bidi="zh-TW"/>
              </w:rPr>
              <w:t>级</w:t>
            </w:r>
            <w:r w:rsidRPr="00B91644"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  <w:t>学科</w:t>
            </w:r>
          </w:p>
          <w:p w:rsidR="004E5F90" w:rsidRPr="00B91644" w:rsidRDefault="000A23D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</w:pPr>
            <w:r w:rsidRPr="00B91644"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  <w:t>（专业领域）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Pr="00B91644" w:rsidRDefault="000A23D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</w:pPr>
            <w:r w:rsidRPr="00B91644"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  <w:t>培养目标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Pr="00B91644" w:rsidRDefault="000A23D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</w:pPr>
            <w:r w:rsidRPr="00B91644"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  <w:t>任教学段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Pr="00B91644" w:rsidRDefault="000A23D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</w:pPr>
            <w:r w:rsidRPr="00B91644"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  <w:t>建议任敎学科</w:t>
            </w:r>
          </w:p>
        </w:tc>
      </w:tr>
      <w:tr w:rsidR="004E5F90" w:rsidTr="00DA578A">
        <w:trPr>
          <w:trHeight w:hRule="exact" w:val="521"/>
          <w:jc w:val="center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spacing w:line="349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zh-TW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 xml:space="preserve">术 </w:t>
            </w:r>
          </w:p>
          <w:p w:rsidR="004E5F90" w:rsidRDefault="000A23D5">
            <w:pPr>
              <w:spacing w:line="349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 位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zh-TW" w:eastAsia="zh-TW" w:bidi="zh-TW"/>
              </w:rPr>
              <w:t>0401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教育学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学前教育学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幼儿园</w:t>
            </w:r>
          </w:p>
          <w:p w:rsidR="004E5F90" w:rsidRDefault="000A23D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教师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幼儿园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幼儿园</w:t>
            </w:r>
          </w:p>
        </w:tc>
      </w:tr>
      <w:tr w:rsidR="004E5F90" w:rsidTr="00DA578A">
        <w:trPr>
          <w:trHeight w:hRule="exact" w:val="611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特殊教育学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spacing w:line="302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幼儿园</w:t>
            </w:r>
          </w:p>
          <w:p w:rsidR="004E5F90" w:rsidRDefault="000A23D5">
            <w:pPr>
              <w:spacing w:line="302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 w:rsidRPr="00255A9D">
              <w:rPr>
                <w:rFonts w:ascii="宋体" w:eastAsia="宋体" w:hAnsi="宋体" w:cs="宋体"/>
                <w:color w:val="000000" w:themeColor="text1"/>
                <w:sz w:val="20"/>
                <w:szCs w:val="20"/>
                <w:lang w:val="zh-TW" w:eastAsia="zh-TW" w:bidi="zh-TW"/>
              </w:rPr>
              <w:t>小学</w:t>
            </w:r>
            <w:r w:rsidRPr="00255A9D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  <w:lang w:val="zh-TW" w:bidi="zh-TW"/>
              </w:rPr>
              <w:t>教师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教师</w:t>
            </w:r>
          </w:p>
          <w:p w:rsidR="004E5F90" w:rsidRDefault="004E5F90">
            <w:pPr>
              <w:spacing w:line="302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</w:p>
          <w:p w:rsidR="004E5F90" w:rsidRDefault="000A23D5">
            <w:pPr>
              <w:spacing w:line="302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小学教师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spacing w:line="295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幼儿园</w:t>
            </w:r>
          </w:p>
          <w:p w:rsidR="004E5F90" w:rsidRDefault="000A23D5">
            <w:pPr>
              <w:spacing w:line="295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spacing w:line="288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幼儿园</w:t>
            </w:r>
          </w:p>
          <w:p w:rsidR="004E5F90" w:rsidRDefault="000A23D5">
            <w:pPr>
              <w:spacing w:line="288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特殊教育</w:t>
            </w:r>
          </w:p>
        </w:tc>
      </w:tr>
      <w:tr w:rsidR="004E5F90" w:rsidTr="00DA578A">
        <w:trPr>
          <w:trHeight w:hRule="exact" w:val="337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 w:rsidP="00FC0C2D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教育技术学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小学教师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信息技术</w:t>
            </w:r>
          </w:p>
        </w:tc>
      </w:tr>
      <w:tr w:rsidR="004E5F90" w:rsidTr="00DA578A">
        <w:trPr>
          <w:trHeight w:hRule="exact" w:val="285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 w:rsidP="00FC0C2D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教育学原理</w:t>
            </w:r>
          </w:p>
          <w:p w:rsidR="00FC0C2D" w:rsidRDefault="00FC0C2D" w:rsidP="00FC0C2D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bidi="zh-TW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小学教师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小学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338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根据学校师范生教师职业能力测试的科目确定</w:t>
            </w:r>
          </w:p>
        </w:tc>
      </w:tr>
      <w:tr w:rsidR="004E5F90" w:rsidTr="00DA578A">
        <w:trPr>
          <w:trHeight w:hRule="exact" w:val="276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 w:rsidP="00FC0C2D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课程与教学论</w:t>
            </w:r>
          </w:p>
          <w:p w:rsidR="00FC0C2D" w:rsidRDefault="00FC0C2D" w:rsidP="00FC0C2D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bidi="zh-TW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4E5F90" w:rsidTr="00DA578A">
        <w:trPr>
          <w:trHeight w:hRule="exact" w:val="295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 w:rsidP="00FC0C2D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教育史</w:t>
            </w:r>
          </w:p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4E5F90" w:rsidTr="00DA578A">
        <w:trPr>
          <w:trHeight w:hRule="exact" w:val="301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 w:rsidP="00FC0C2D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比较教育学</w:t>
            </w:r>
          </w:p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4E5F90" w:rsidTr="00DA578A">
        <w:trPr>
          <w:trHeight w:hRule="exact" w:val="323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 w:rsidP="00FC0C2D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教育法学</w:t>
            </w:r>
          </w:p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4E5F90" w:rsidTr="00DA578A">
        <w:trPr>
          <w:trHeight w:hRule="exact" w:val="612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其他学校自主设置的二级学科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spacing w:line="302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幼儿园</w:t>
            </w:r>
          </w:p>
          <w:p w:rsidR="004E5F90" w:rsidRPr="00255A9D" w:rsidRDefault="000A23D5">
            <w:pPr>
              <w:spacing w:line="302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  <w:lang w:val="zh-TW" w:eastAsia="zh-TW" w:bidi="zh-TW"/>
              </w:rPr>
            </w:pPr>
            <w:r w:rsidRPr="00255A9D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  <w:lang w:val="zh-TW" w:bidi="zh-TW"/>
              </w:rPr>
              <w:t>小学</w:t>
            </w:r>
            <w:r w:rsidRPr="00255A9D">
              <w:rPr>
                <w:rFonts w:ascii="宋体" w:eastAsia="宋体" w:hAnsi="宋体" w:cs="宋体"/>
                <w:color w:val="000000" w:themeColor="text1"/>
                <w:sz w:val="20"/>
                <w:szCs w:val="20"/>
                <w:lang w:val="zh-TW" w:eastAsia="zh-TW" w:bidi="zh-TW"/>
              </w:rPr>
              <w:t>教师</w:t>
            </w:r>
          </w:p>
          <w:p w:rsidR="004E5F90" w:rsidRDefault="000A23D5">
            <w:pPr>
              <w:spacing w:line="302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小学教师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spacing w:line="295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幼儿园</w:t>
            </w:r>
          </w:p>
          <w:p w:rsidR="004E5F90" w:rsidRDefault="000A23D5">
            <w:pPr>
              <w:spacing w:line="295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302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根据学校师范生教师职业能力测试的科目确定</w:t>
            </w:r>
          </w:p>
        </w:tc>
      </w:tr>
      <w:tr w:rsidR="004E5F90" w:rsidTr="00DA578A">
        <w:trPr>
          <w:trHeight w:hRule="exact" w:val="314"/>
          <w:jc w:val="center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adjustRightInd w:val="0"/>
              <w:snapToGrid w:val="0"/>
              <w:spacing w:line="35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 xml:space="preserve">专 业 </w:t>
            </w:r>
          </w:p>
          <w:p w:rsidR="004E5F90" w:rsidRDefault="000A23D5">
            <w:pPr>
              <w:spacing w:line="35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 位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zh-TW" w:eastAsia="zh-TW" w:bidi="zh-TW"/>
              </w:rPr>
              <w:t>0451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教育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学科教学（思政）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小学教师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道德与法治/社会</w:t>
            </w:r>
          </w:p>
        </w:tc>
      </w:tr>
      <w:tr w:rsidR="004E5F90" w:rsidTr="00DA578A">
        <w:trPr>
          <w:trHeight w:hRule="exact" w:val="338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学科教学（语文）</w:t>
            </w:r>
          </w:p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语文</w:t>
            </w:r>
          </w:p>
        </w:tc>
      </w:tr>
      <w:tr w:rsidR="004E5F90" w:rsidTr="00DA578A">
        <w:trPr>
          <w:trHeight w:hRule="exact" w:val="346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学科教学（数学）</w:t>
            </w:r>
          </w:p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数学</w:t>
            </w:r>
          </w:p>
        </w:tc>
      </w:tr>
      <w:tr w:rsidR="004E5F90" w:rsidTr="00DA578A">
        <w:trPr>
          <w:trHeight w:hRule="exact" w:val="301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学科教学（物理）</w:t>
            </w:r>
          </w:p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科学</w:t>
            </w:r>
          </w:p>
        </w:tc>
      </w:tr>
      <w:tr w:rsidR="004E5F90" w:rsidTr="00DA578A">
        <w:trPr>
          <w:trHeight w:hRule="exact" w:val="337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学科教学（化学）</w:t>
            </w:r>
          </w:p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科学</w:t>
            </w:r>
          </w:p>
        </w:tc>
      </w:tr>
      <w:tr w:rsidR="004E5F90" w:rsidTr="00DA578A">
        <w:trPr>
          <w:trHeight w:hRule="exact" w:val="299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学科教学（生物）</w:t>
            </w:r>
          </w:p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科学</w:t>
            </w:r>
          </w:p>
        </w:tc>
      </w:tr>
      <w:tr w:rsidR="004E5F90" w:rsidTr="00DA578A">
        <w:trPr>
          <w:trHeight w:hRule="exact" w:val="343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学科教学（英语）</w:t>
            </w:r>
          </w:p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英语</w:t>
            </w:r>
          </w:p>
        </w:tc>
      </w:tr>
      <w:tr w:rsidR="004E5F90" w:rsidTr="00DA578A">
        <w:trPr>
          <w:trHeight w:hRule="exact" w:val="323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学科教学（历史）</w:t>
            </w:r>
          </w:p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道德与法治/社会</w:t>
            </w:r>
          </w:p>
        </w:tc>
      </w:tr>
      <w:tr w:rsidR="004E5F90" w:rsidTr="00DA578A">
        <w:trPr>
          <w:trHeight w:hRule="exact" w:val="353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学科教学（地理）</w:t>
            </w:r>
          </w:p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地理</w:t>
            </w:r>
          </w:p>
        </w:tc>
      </w:tr>
      <w:tr w:rsidR="004E5F90" w:rsidTr="00DA578A">
        <w:trPr>
          <w:trHeight w:hRule="exact" w:val="259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学科教学（音乐）</w:t>
            </w:r>
          </w:p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音乐</w:t>
            </w:r>
          </w:p>
        </w:tc>
      </w:tr>
      <w:tr w:rsidR="004E5F90" w:rsidTr="00DA578A">
        <w:trPr>
          <w:trHeight w:hRule="exact" w:val="306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学科教学（体育）</w:t>
            </w:r>
          </w:p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体育/体育与健康</w:t>
            </w:r>
          </w:p>
        </w:tc>
      </w:tr>
      <w:tr w:rsidR="004E5F90" w:rsidTr="00DA578A">
        <w:trPr>
          <w:trHeight w:hRule="exact" w:val="295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学科教学（美术）</w:t>
            </w:r>
          </w:p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美术</w:t>
            </w:r>
          </w:p>
        </w:tc>
      </w:tr>
      <w:tr w:rsidR="004E5F90" w:rsidTr="00DA578A">
        <w:trPr>
          <w:trHeight w:hRule="exact" w:val="356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现代教育技术</w:t>
            </w:r>
          </w:p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信息技术</w:t>
            </w:r>
          </w:p>
        </w:tc>
      </w:tr>
      <w:tr w:rsidR="004E5F90" w:rsidTr="00DA578A">
        <w:trPr>
          <w:trHeight w:hRule="exact" w:val="263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心理健康教育</w:t>
            </w:r>
          </w:p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心理健康教育</w:t>
            </w:r>
          </w:p>
        </w:tc>
      </w:tr>
      <w:tr w:rsidR="004E5F90" w:rsidTr="00DA578A">
        <w:trPr>
          <w:trHeight w:hRule="exact" w:val="364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科学与技术教育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F90" w:rsidRDefault="004E5F90" w:rsidP="00B916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科学/信息技术</w:t>
            </w:r>
          </w:p>
        </w:tc>
      </w:tr>
      <w:tr w:rsidR="004E5F90" w:rsidTr="00DA578A">
        <w:trPr>
          <w:trHeight w:hRule="exact" w:val="579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特殊教育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spacing w:line="295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幼儿园</w:t>
            </w:r>
          </w:p>
          <w:p w:rsidR="004E5F90" w:rsidRPr="00255A9D" w:rsidRDefault="000A23D5">
            <w:pPr>
              <w:spacing w:line="295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  <w:lang w:val="zh-TW" w:eastAsia="zh-TW" w:bidi="zh-TW"/>
              </w:rPr>
            </w:pPr>
            <w:r w:rsidRPr="00255A9D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  <w:lang w:val="zh-TW" w:bidi="zh-TW"/>
              </w:rPr>
              <w:t>小学</w:t>
            </w:r>
            <w:r w:rsidRPr="00255A9D">
              <w:rPr>
                <w:rFonts w:ascii="宋体" w:eastAsia="宋体" w:hAnsi="宋体" w:cs="宋体"/>
                <w:color w:val="000000" w:themeColor="text1"/>
                <w:sz w:val="20"/>
                <w:szCs w:val="20"/>
                <w:lang w:val="zh-TW" w:eastAsia="zh-TW" w:bidi="zh-TW"/>
              </w:rPr>
              <w:t>教师</w:t>
            </w:r>
          </w:p>
          <w:p w:rsidR="004E5F90" w:rsidRDefault="000A23D5">
            <w:pPr>
              <w:spacing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小学教师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spacing w:after="6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幼儿园</w:t>
            </w:r>
          </w:p>
          <w:p w:rsidR="004E5F90" w:rsidRDefault="000A23D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302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幼儿园</w:t>
            </w:r>
          </w:p>
          <w:p w:rsidR="004E5F90" w:rsidRDefault="000A23D5" w:rsidP="00B91644">
            <w:pPr>
              <w:spacing w:line="302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特殊教育</w:t>
            </w:r>
          </w:p>
        </w:tc>
      </w:tr>
      <w:tr w:rsidR="004E5F90" w:rsidTr="00DA578A">
        <w:trPr>
          <w:trHeight w:hRule="exact" w:val="551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小学教育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小学教师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spacing w:line="288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根据学校师范生教师职业能力测试的科目确定</w:t>
            </w:r>
          </w:p>
        </w:tc>
      </w:tr>
      <w:tr w:rsidR="004E5F90" w:rsidTr="00DA578A">
        <w:trPr>
          <w:trHeight w:hRule="exact" w:val="524"/>
          <w:jc w:val="center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学前教育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幼儿园教师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幼儿园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 w:rsidP="00B91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幼儿园</w:t>
            </w:r>
          </w:p>
        </w:tc>
      </w:tr>
      <w:tr w:rsidR="004E5F90" w:rsidTr="00DA578A">
        <w:trPr>
          <w:trHeight w:hRule="exact" w:val="374"/>
          <w:jc w:val="center"/>
        </w:trPr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F90" w:rsidRDefault="004E5F9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汉语国际教育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小学教师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90" w:rsidRDefault="000A23D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语文</w:t>
            </w:r>
          </w:p>
        </w:tc>
      </w:tr>
    </w:tbl>
    <w:p w:rsidR="004E5F90" w:rsidRDefault="000A23D5">
      <w:pPr>
        <w:spacing w:line="1" w:lineRule="exact"/>
        <w:jc w:val="left"/>
        <w:rPr>
          <w:rFonts w:ascii="Times New Roman" w:eastAsia="Times New Roman" w:hAnsi="Times New Roman" w:cs="Times New Roman"/>
          <w:color w:val="000000"/>
          <w:kern w:val="0"/>
          <w:sz w:val="2"/>
          <w:szCs w:val="2"/>
          <w:lang w:eastAsia="en-US" w:bidi="en-US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en-US"/>
        </w:rPr>
        <w:br w:type="page"/>
      </w:r>
    </w:p>
    <w:tbl>
      <w:tblPr>
        <w:tblpPr w:leftFromText="180" w:rightFromText="180" w:vertAnchor="page" w:horzAnchor="margin" w:tblpY="1876"/>
        <w:tblW w:w="89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1038"/>
        <w:gridCol w:w="2080"/>
        <w:gridCol w:w="1039"/>
        <w:gridCol w:w="946"/>
        <w:gridCol w:w="2977"/>
      </w:tblGrid>
      <w:tr w:rsidR="00FC0C2D" w:rsidTr="00DA578A">
        <w:trPr>
          <w:trHeight w:hRule="exact" w:val="33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adjustRightInd w:val="0"/>
              <w:snapToGrid w:val="0"/>
              <w:spacing w:line="35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lastRenderedPageBreak/>
              <w:t xml:space="preserve">专 业 </w:t>
            </w:r>
          </w:p>
          <w:p w:rsidR="00FC0C2D" w:rsidRDefault="00FC0C2D" w:rsidP="00FC0C2D">
            <w:pPr>
              <w:spacing w:line="35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 位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zh-TW" w:eastAsia="zh-TW" w:bidi="zh-TW"/>
              </w:rPr>
              <w:t>0451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教育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教育管理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spacing w:line="295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幼儿园教师</w:t>
            </w:r>
          </w:p>
          <w:p w:rsidR="00FC0C2D" w:rsidRDefault="00FC0C2D" w:rsidP="00FC0C2D">
            <w:pPr>
              <w:spacing w:line="295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小学教师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spacing w:line="295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幼儿园</w:t>
            </w:r>
          </w:p>
          <w:p w:rsidR="00FC0C2D" w:rsidRDefault="00FC0C2D" w:rsidP="00FC0C2D">
            <w:pPr>
              <w:spacing w:line="295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小学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spacing w:line="288" w:lineRule="exact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根据学校师范生教师职业能力测试的科目确定</w:t>
            </w:r>
          </w:p>
        </w:tc>
      </w:tr>
      <w:tr w:rsidR="00FC0C2D" w:rsidTr="00DA578A">
        <w:trPr>
          <w:trHeight w:hRule="exact" w:val="33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学校课程与教学</w:t>
            </w:r>
          </w:p>
        </w:tc>
        <w:tc>
          <w:tcPr>
            <w:tcW w:w="10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FC0C2D" w:rsidTr="00DA578A">
        <w:trPr>
          <w:trHeight w:hRule="exact" w:val="34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学生发展与教育</w:t>
            </w:r>
          </w:p>
        </w:tc>
        <w:tc>
          <w:tcPr>
            <w:tcW w:w="10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FC0C2D" w:rsidTr="00DA578A">
        <w:trPr>
          <w:trHeight w:hRule="exact" w:val="34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教育领导与管理</w:t>
            </w:r>
          </w:p>
        </w:tc>
        <w:tc>
          <w:tcPr>
            <w:tcW w:w="10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FC0C2D" w:rsidTr="00DA578A">
        <w:trPr>
          <w:trHeight w:hRule="exact" w:val="64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zh-TW" w:eastAsia="zh-TW" w:bidi="zh-TW"/>
              </w:rPr>
              <w:t>0453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汉语国际教育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小学教师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2D" w:rsidRDefault="00FC0C2D" w:rsidP="00FC0C2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语文</w:t>
            </w:r>
          </w:p>
        </w:tc>
      </w:tr>
    </w:tbl>
    <w:p w:rsidR="00FC0C2D" w:rsidRDefault="00FC0C2D">
      <w:pPr>
        <w:jc w:val="left"/>
        <w:rPr>
          <w:rFonts w:ascii="宋体" w:eastAsia="宋体" w:hAnsi="宋体" w:cs="宋体"/>
          <w:color w:val="000000"/>
          <w:sz w:val="26"/>
          <w:szCs w:val="26"/>
          <w:lang w:val="zh-TW" w:bidi="zh-TW"/>
        </w:rPr>
      </w:pPr>
    </w:p>
    <w:p w:rsidR="00327D6B" w:rsidRDefault="00327D6B">
      <w:pPr>
        <w:jc w:val="left"/>
        <w:rPr>
          <w:rFonts w:ascii="宋体" w:eastAsia="宋体" w:hAnsi="宋体" w:cs="宋体"/>
          <w:color w:val="000000"/>
          <w:sz w:val="26"/>
          <w:szCs w:val="26"/>
          <w:lang w:val="zh-TW" w:bidi="zh-TW"/>
        </w:rPr>
      </w:pPr>
    </w:p>
    <w:sectPr w:rsidR="00327D6B" w:rsidSect="00327D6B">
      <w:pgSz w:w="11900" w:h="16840"/>
      <w:pgMar w:top="1701" w:right="1474" w:bottom="1588" w:left="1588" w:header="1627" w:footer="1372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738" w:rsidRDefault="00E37738">
      <w:r>
        <w:separator/>
      </w:r>
    </w:p>
  </w:endnote>
  <w:endnote w:type="continuationSeparator" w:id="0">
    <w:p w:rsidR="00E37738" w:rsidRDefault="00E3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738" w:rsidRDefault="00E37738">
      <w:r>
        <w:separator/>
      </w:r>
    </w:p>
  </w:footnote>
  <w:footnote w:type="continuationSeparator" w:id="0">
    <w:p w:rsidR="00E37738" w:rsidRDefault="00E37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5A"/>
    <w:rsid w:val="00051A1E"/>
    <w:rsid w:val="000A23D5"/>
    <w:rsid w:val="00255A9D"/>
    <w:rsid w:val="00327D6B"/>
    <w:rsid w:val="004332C8"/>
    <w:rsid w:val="00471608"/>
    <w:rsid w:val="004E5F90"/>
    <w:rsid w:val="00523B82"/>
    <w:rsid w:val="00652507"/>
    <w:rsid w:val="006D7D84"/>
    <w:rsid w:val="008656AD"/>
    <w:rsid w:val="008E535A"/>
    <w:rsid w:val="00A71C7E"/>
    <w:rsid w:val="00A9142C"/>
    <w:rsid w:val="00B167B7"/>
    <w:rsid w:val="00B91644"/>
    <w:rsid w:val="00CF1514"/>
    <w:rsid w:val="00DA578A"/>
    <w:rsid w:val="00E37738"/>
    <w:rsid w:val="00FC0C2D"/>
    <w:rsid w:val="00FD672F"/>
    <w:rsid w:val="060440C4"/>
    <w:rsid w:val="08CE5953"/>
    <w:rsid w:val="348664C7"/>
    <w:rsid w:val="5BEB7392"/>
    <w:rsid w:val="76B07FFE"/>
    <w:rsid w:val="7D33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5037C7-F4C1-4A7F-BD1D-E62A0E25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5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55A9D"/>
    <w:rPr>
      <w:rFonts w:asciiTheme="minorHAnsi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55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55A9D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罗颖枝</dc:creator>
  <cp:lastModifiedBy>THTF</cp:lastModifiedBy>
  <cp:revision>11</cp:revision>
  <dcterms:created xsi:type="dcterms:W3CDTF">2021-01-08T07:37:00Z</dcterms:created>
  <dcterms:modified xsi:type="dcterms:W3CDTF">2022-11-16T02:23:00Z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