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540" w:rsidRDefault="007911EE">
      <w:pPr>
        <w:spacing w:line="338" w:lineRule="auto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附件</w:t>
      </w:r>
      <w:r w:rsidR="00072538">
        <w:rPr>
          <w:rFonts w:ascii="宋体" w:eastAsia="宋体" w:hAnsi="宋体" w:cs="宋体"/>
          <w:b/>
          <w:bCs/>
          <w:kern w:val="0"/>
          <w:sz w:val="24"/>
        </w:rPr>
        <w:t>7</w:t>
      </w:r>
    </w:p>
    <w:p w:rsidR="001B4540" w:rsidRDefault="00484063">
      <w:pPr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教育类研究生</w:t>
      </w:r>
      <w:r w:rsidR="00342C63">
        <w:rPr>
          <w:rFonts w:ascii="黑体" w:eastAsia="黑体" w:hAnsi="黑体" w:cs="黑体" w:hint="eastAsia"/>
          <w:bCs/>
          <w:kern w:val="0"/>
          <w:sz w:val="32"/>
          <w:szCs w:val="32"/>
        </w:rPr>
        <w:t>教学视频</w:t>
      </w:r>
      <w:r w:rsidR="007911EE">
        <w:rPr>
          <w:rFonts w:ascii="黑体" w:eastAsia="黑体" w:hAnsi="黑体" w:cs="黑体" w:hint="eastAsia"/>
          <w:bCs/>
          <w:kern w:val="0"/>
          <w:sz w:val="32"/>
          <w:szCs w:val="32"/>
        </w:rPr>
        <w:t>制作规范</w:t>
      </w:r>
    </w:p>
    <w:p w:rsidR="001B4540" w:rsidRDefault="007911EE">
      <w:pPr>
        <w:spacing w:beforeLines="50" w:before="156" w:afterLines="50" w:after="156" w:line="4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一、选题要求</w:t>
      </w:r>
    </w:p>
    <w:p w:rsidR="001B4540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以</w:t>
      </w:r>
      <w:r>
        <w:rPr>
          <w:rFonts w:ascii="Times New Roman" w:eastAsia="宋体" w:hAnsi="Times New Roman" w:cs="Times New Roman"/>
          <w:kern w:val="0"/>
          <w:sz w:val="24"/>
        </w:rPr>
        <w:t>教学环节中某一知识点、实验活动等作为选题，类型包括但不限于：教授类、解题类、答疑类、实验类、活动类。</w:t>
      </w:r>
      <w:r>
        <w:rPr>
          <w:rFonts w:ascii="Times New Roman" w:eastAsia="宋体" w:hAnsi="Times New Roman" w:cs="Times New Roman" w:hint="eastAsia"/>
          <w:kern w:val="0"/>
          <w:sz w:val="24"/>
        </w:rPr>
        <w:t>选题重点突出，针对性强。</w:t>
      </w:r>
    </w:p>
    <w:p w:rsidR="001B4540" w:rsidRDefault="007911EE">
      <w:pPr>
        <w:spacing w:beforeLines="50" w:before="156" w:afterLines="50" w:after="156" w:line="40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二、内容要求</w:t>
      </w:r>
    </w:p>
    <w:p w:rsidR="001B4540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1. </w:t>
      </w:r>
      <w:r>
        <w:rPr>
          <w:rFonts w:ascii="Times New Roman" w:eastAsia="宋体" w:hAnsi="Times New Roman" w:cs="Times New Roman"/>
          <w:kern w:val="0"/>
          <w:sz w:val="24"/>
        </w:rPr>
        <w:t>内容严谨充实，课件和讲解无科学性、政策性的错误。</w:t>
      </w:r>
    </w:p>
    <w:p w:rsidR="001B4540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2. </w:t>
      </w:r>
      <w:r>
        <w:rPr>
          <w:rFonts w:ascii="Times New Roman" w:eastAsia="宋体" w:hAnsi="Times New Roman" w:cs="Times New Roman"/>
          <w:kern w:val="0"/>
          <w:sz w:val="24"/>
        </w:rPr>
        <w:t>教学过程主线清晰、逻辑性强，明了易懂。</w:t>
      </w:r>
    </w:p>
    <w:p w:rsidR="001B4540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3. </w:t>
      </w:r>
      <w:r>
        <w:rPr>
          <w:rFonts w:ascii="Times New Roman" w:eastAsia="宋体" w:hAnsi="Times New Roman" w:cs="Times New Roman" w:hint="eastAsia"/>
          <w:kern w:val="0"/>
          <w:sz w:val="24"/>
        </w:rPr>
        <w:t>教学形式新颖，教学过程深入浅出，形象生动，趣味性和启发性强，利于提升学生学习的积极主动性。</w:t>
      </w:r>
    </w:p>
    <w:p w:rsidR="001B4540" w:rsidRPr="00342C63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 xml:space="preserve">4. </w:t>
      </w:r>
      <w:r>
        <w:rPr>
          <w:rFonts w:ascii="Times New Roman" w:eastAsia="宋体" w:hAnsi="Times New Roman" w:cs="Times New Roman" w:hint="eastAsia"/>
          <w:kern w:val="0"/>
          <w:sz w:val="24"/>
        </w:rPr>
        <w:t>主讲人</w:t>
      </w:r>
      <w:r>
        <w:rPr>
          <w:rFonts w:ascii="Times New Roman" w:eastAsia="宋体" w:hAnsi="Times New Roman" w:cs="Times New Roman"/>
          <w:kern w:val="0"/>
          <w:sz w:val="24"/>
        </w:rPr>
        <w:t>普通话标准，声音清晰</w:t>
      </w:r>
      <w:r>
        <w:rPr>
          <w:rFonts w:ascii="Times New Roman" w:eastAsia="宋体" w:hAnsi="Times New Roman" w:cs="Times New Roman" w:hint="eastAsia"/>
          <w:kern w:val="0"/>
          <w:sz w:val="24"/>
        </w:rPr>
        <w:t>，要求</w:t>
      </w:r>
      <w:r>
        <w:rPr>
          <w:rFonts w:ascii="Times New Roman" w:eastAsia="宋体" w:hAnsi="Times New Roman" w:cs="Times New Roman"/>
          <w:kern w:val="0"/>
          <w:sz w:val="24"/>
        </w:rPr>
        <w:t>出镜仪表得</w:t>
      </w:r>
      <w:r>
        <w:rPr>
          <w:rFonts w:ascii="Times New Roman" w:eastAsia="宋体" w:hAnsi="Times New Roman" w:cs="Times New Roman" w:hint="eastAsia"/>
          <w:kern w:val="0"/>
          <w:sz w:val="24"/>
        </w:rPr>
        <w:t>体</w:t>
      </w:r>
      <w:r>
        <w:rPr>
          <w:rFonts w:ascii="Times New Roman" w:eastAsia="宋体" w:hAnsi="Times New Roman" w:cs="Times New Roman"/>
          <w:kern w:val="0"/>
          <w:sz w:val="24"/>
        </w:rPr>
        <w:t>且自然，展现良好的</w:t>
      </w:r>
      <w:r w:rsidRPr="00342C63">
        <w:rPr>
          <w:rFonts w:ascii="Times New Roman" w:eastAsia="宋体" w:hAnsi="Times New Roman" w:cs="Times New Roman"/>
          <w:kern w:val="0"/>
          <w:sz w:val="24"/>
        </w:rPr>
        <w:t>教学风貌和个人魅力。</w:t>
      </w:r>
    </w:p>
    <w:p w:rsidR="001B4540" w:rsidRPr="00342C63" w:rsidRDefault="007911EE">
      <w:pPr>
        <w:spacing w:line="400" w:lineRule="exact"/>
        <w:ind w:firstLineChars="200" w:firstLine="480"/>
        <w:rPr>
          <w:sz w:val="24"/>
        </w:rPr>
      </w:pPr>
      <w:r w:rsidRPr="00342C63">
        <w:rPr>
          <w:rFonts w:ascii="Times New Roman" w:eastAsia="宋体" w:hAnsi="Times New Roman" w:cs="Times New Roman" w:hint="eastAsia"/>
          <w:kern w:val="0"/>
          <w:sz w:val="24"/>
        </w:rPr>
        <w:t xml:space="preserve">5. 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作品</w:t>
      </w:r>
      <w:r w:rsidRPr="00342C63">
        <w:rPr>
          <w:rFonts w:ascii="Times New Roman" w:eastAsia="宋体" w:hAnsi="Times New Roman" w:cs="Times New Roman"/>
          <w:kern w:val="0"/>
          <w:sz w:val="24"/>
        </w:rPr>
        <w:t>具有独立性和完整性，包含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教学</w:t>
      </w:r>
      <w:r w:rsidRPr="00342C63">
        <w:rPr>
          <w:rFonts w:ascii="Times New Roman" w:eastAsia="宋体" w:hAnsi="Times New Roman" w:cs="Times New Roman"/>
          <w:kern w:val="0"/>
          <w:sz w:val="24"/>
        </w:rPr>
        <w:t>视频、教学方案设计和课件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，其中教学视频不超过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15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分钟，含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5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分钟说课和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10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分钟课堂展示，并要求使用多媒体教学和板书书写</w:t>
      </w:r>
      <w:r w:rsidRPr="00342C63">
        <w:rPr>
          <w:rFonts w:ascii="Times New Roman" w:eastAsia="宋体" w:hAnsi="Times New Roman" w:cs="Times New Roman"/>
          <w:kern w:val="0"/>
          <w:sz w:val="24"/>
        </w:rPr>
        <w:t>。</w:t>
      </w:r>
    </w:p>
    <w:p w:rsidR="001B4540" w:rsidRPr="00342C63" w:rsidRDefault="007911EE">
      <w:pPr>
        <w:spacing w:beforeLines="50" w:before="156" w:afterLines="50" w:after="156" w:line="400" w:lineRule="exact"/>
        <w:ind w:firstLineChars="200" w:firstLine="560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342C63">
        <w:rPr>
          <w:rFonts w:ascii="黑体" w:eastAsia="黑体" w:hAnsi="黑体" w:cs="黑体" w:hint="eastAsia"/>
          <w:sz w:val="28"/>
          <w:szCs w:val="28"/>
        </w:rPr>
        <w:t>三、制作规范</w:t>
      </w:r>
    </w:p>
    <w:p w:rsidR="001B4540" w:rsidRPr="00342C63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342C63">
        <w:rPr>
          <w:rFonts w:ascii="Times New Roman" w:eastAsia="宋体" w:hAnsi="Times New Roman" w:cs="Times New Roman" w:hint="eastAsia"/>
          <w:kern w:val="0"/>
          <w:sz w:val="24"/>
        </w:rPr>
        <w:t>实习结束后，参加考核的教育类研究生需要提交一份教学视频，一份与</w:t>
      </w:r>
      <w:r w:rsidR="00130B6B">
        <w:rPr>
          <w:rFonts w:ascii="Times New Roman" w:eastAsia="宋体" w:hAnsi="Times New Roman" w:cs="Times New Roman" w:hint="eastAsia"/>
          <w:kern w:val="0"/>
          <w:sz w:val="24"/>
        </w:rPr>
        <w:t>教学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视频对应的教学设计，一份与</w:t>
      </w:r>
      <w:r w:rsidR="00130B6B">
        <w:rPr>
          <w:rFonts w:ascii="Times New Roman" w:eastAsia="宋体" w:hAnsi="Times New Roman" w:cs="Times New Roman" w:hint="eastAsia"/>
          <w:kern w:val="0"/>
          <w:sz w:val="24"/>
        </w:rPr>
        <w:t>教学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视频对应的多媒体教学课件。</w:t>
      </w:r>
    </w:p>
    <w:p w:rsidR="001B4540" w:rsidRPr="00342C63" w:rsidRDefault="007911EE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1</w:t>
      </w: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．</w:t>
      </w:r>
      <w:r w:rsidR="00130B6B">
        <w:rPr>
          <w:rFonts w:ascii="Times New Roman" w:eastAsia="宋体" w:hAnsi="Times New Roman" w:cs="Times New Roman"/>
          <w:b/>
          <w:bCs/>
          <w:kern w:val="0"/>
          <w:sz w:val="24"/>
        </w:rPr>
        <w:t>教学</w:t>
      </w: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视频</w:t>
      </w:r>
    </w:p>
    <w:p w:rsidR="001B4540" w:rsidRPr="00342C63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342C63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1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）制作方式。视频资源的制作和编辑方式要符合教学实际的需求，可通过拍摄的方式制作。拍摄是指利用专业摄像机等设备拍摄、制作加工成</w:t>
      </w:r>
      <w:r w:rsidR="00130B6B">
        <w:rPr>
          <w:rFonts w:ascii="Times New Roman" w:eastAsia="宋体" w:hAnsi="Times New Roman" w:cs="Times New Roman" w:hint="eastAsia"/>
          <w:kern w:val="0"/>
          <w:sz w:val="24"/>
        </w:rPr>
        <w:t>教学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视频。</w:t>
      </w:r>
    </w:p>
    <w:p w:rsidR="001B4540" w:rsidRPr="00342C63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342C63">
        <w:rPr>
          <w:rFonts w:ascii="Times New Roman" w:eastAsia="宋体" w:hAnsi="Times New Roman" w:cs="Times New Roman" w:hint="eastAsia"/>
          <w:kern w:val="0"/>
          <w:sz w:val="24"/>
        </w:rPr>
        <w:t>（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2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）制作要求。教学视频要求正面拍摄并且固定机位和焦距，能够看清教师人脸，图像清晰稳定、构图合理、声音清楚，能全面真实地反映教学情境，能充分展示教师良好教学风貌。视频片头应显示标题、作者和单位，主要教学内容有字幕提示。视频必须采用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mp4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格式，分辨率为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720P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或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1080P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，视频长宽比为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16:9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，单个视频不得超过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300MB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。视频命名为标题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+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作者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+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单位，且</w:t>
      </w: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不得有空格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。</w:t>
      </w:r>
    </w:p>
    <w:p w:rsidR="001B4540" w:rsidRPr="00342C63" w:rsidRDefault="007911EE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2</w:t>
      </w: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．多媒体教学课件</w:t>
      </w:r>
    </w:p>
    <w:p w:rsidR="001B4540" w:rsidRPr="00342C63" w:rsidRDefault="007911EE">
      <w:pPr>
        <w:spacing w:line="40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</w:rPr>
      </w:pPr>
      <w:r w:rsidRPr="00342C63">
        <w:rPr>
          <w:rFonts w:ascii="Times New Roman" w:eastAsia="宋体" w:hAnsi="Times New Roman" w:cs="Times New Roman" w:hint="eastAsia"/>
          <w:kern w:val="0"/>
          <w:sz w:val="24"/>
        </w:rPr>
        <w:t>多媒体教学课件限定为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PowerPoint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格式</w:t>
      </w:r>
      <w:r w:rsidR="000F2533">
        <w:rPr>
          <w:rFonts w:ascii="Times New Roman" w:eastAsia="宋体" w:hAnsi="Times New Roman" w:cs="Times New Roman" w:hint="eastAsia"/>
          <w:kern w:val="0"/>
          <w:sz w:val="24"/>
        </w:rPr>
        <w:t>，大小不超过</w:t>
      </w:r>
      <w:r w:rsidR="000F2533">
        <w:rPr>
          <w:rFonts w:ascii="Times New Roman" w:eastAsia="宋体" w:hAnsi="Times New Roman" w:cs="Times New Roman" w:hint="eastAsia"/>
          <w:kern w:val="0"/>
          <w:sz w:val="24"/>
        </w:rPr>
        <w:t>2</w:t>
      </w:r>
      <w:r w:rsidR="000F2533">
        <w:rPr>
          <w:rFonts w:ascii="Times New Roman" w:eastAsia="宋体" w:hAnsi="Times New Roman" w:cs="Times New Roman"/>
          <w:kern w:val="0"/>
          <w:sz w:val="24"/>
        </w:rPr>
        <w:t>0</w:t>
      </w:r>
      <w:r w:rsidR="000F2533">
        <w:rPr>
          <w:rFonts w:ascii="Times New Roman" w:eastAsia="宋体" w:hAnsi="Times New Roman" w:cs="Times New Roman" w:hint="eastAsia"/>
          <w:kern w:val="0"/>
          <w:sz w:val="24"/>
        </w:rPr>
        <w:t>MB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。要求围绕教学目标，反映主要教学内容，与教学视频合理搭配。课件配色符合大众审美，设计简单大方，文字与图片排版合理，能与板书有效配合使用。</w:t>
      </w:r>
    </w:p>
    <w:p w:rsidR="001B4540" w:rsidRPr="00342C63" w:rsidRDefault="007911EE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3</w:t>
      </w:r>
      <w:r w:rsidRPr="00342C6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．教学设计</w:t>
      </w:r>
    </w:p>
    <w:p w:rsidR="001B4540" w:rsidRDefault="007911EE">
      <w:pPr>
        <w:spacing w:line="400" w:lineRule="exact"/>
        <w:ind w:firstLineChars="200" w:firstLine="480"/>
      </w:pPr>
      <w:r w:rsidRPr="00342C63">
        <w:rPr>
          <w:rFonts w:ascii="Times New Roman" w:eastAsia="宋体" w:hAnsi="Times New Roman" w:cs="Times New Roman" w:hint="eastAsia"/>
          <w:kern w:val="0"/>
          <w:sz w:val="24"/>
        </w:rPr>
        <w:lastRenderedPageBreak/>
        <w:t>教学设计格式限定为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pdf</w:t>
      </w:r>
      <w:r w:rsidR="000F2533">
        <w:rPr>
          <w:rFonts w:ascii="Times New Roman" w:eastAsia="宋体" w:hAnsi="Times New Roman" w:cs="Times New Roman" w:hint="eastAsia"/>
          <w:kern w:val="0"/>
          <w:sz w:val="24"/>
        </w:rPr>
        <w:t>，</w:t>
      </w:r>
      <w:r w:rsidR="000F2533">
        <w:rPr>
          <w:rFonts w:ascii="Times New Roman" w:eastAsia="宋体" w:hAnsi="Times New Roman" w:cs="Times New Roman" w:hint="eastAsia"/>
          <w:kern w:val="0"/>
          <w:sz w:val="24"/>
        </w:rPr>
        <w:t>大小不超过</w:t>
      </w:r>
      <w:r w:rsidR="000F2533">
        <w:rPr>
          <w:rFonts w:ascii="Times New Roman" w:eastAsia="宋体" w:hAnsi="Times New Roman" w:cs="Times New Roman" w:hint="eastAsia"/>
          <w:kern w:val="0"/>
          <w:sz w:val="24"/>
        </w:rPr>
        <w:t>2</w:t>
      </w:r>
      <w:r w:rsidR="000F2533">
        <w:rPr>
          <w:rFonts w:ascii="Times New Roman" w:eastAsia="宋体" w:hAnsi="Times New Roman" w:cs="Times New Roman"/>
          <w:kern w:val="0"/>
          <w:sz w:val="24"/>
        </w:rPr>
        <w:t>0</w:t>
      </w:r>
      <w:r w:rsidR="000F2533">
        <w:rPr>
          <w:rFonts w:ascii="Times New Roman" w:eastAsia="宋体" w:hAnsi="Times New Roman" w:cs="Times New Roman" w:hint="eastAsia"/>
          <w:kern w:val="0"/>
          <w:sz w:val="24"/>
        </w:rPr>
        <w:t>MB</w:t>
      </w:r>
      <w:r w:rsidRPr="00342C63">
        <w:rPr>
          <w:rFonts w:ascii="Times New Roman" w:eastAsia="宋体" w:hAnsi="Times New Roman" w:cs="Times New Roman" w:hint="eastAsia"/>
          <w:kern w:val="0"/>
          <w:sz w:val="24"/>
        </w:rPr>
        <w:t>。教学设计应反映教师教学思想、课程设计思路和教学特色，包括教学背景、教学目标、教学方法和教学总结等方面内容，并在开头注明讲课内容所属年级、学科、</w:t>
      </w:r>
      <w:r>
        <w:rPr>
          <w:rFonts w:ascii="Times New Roman" w:eastAsia="宋体" w:hAnsi="Times New Roman" w:cs="Times New Roman" w:hint="eastAsia"/>
          <w:kern w:val="0"/>
          <w:sz w:val="24"/>
        </w:rPr>
        <w:t>课程及适用对象等信息。</w:t>
      </w:r>
    </w:p>
    <w:sectPr w:rsidR="001B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E57" w:rsidRDefault="00A75E57" w:rsidP="000F2533">
      <w:r>
        <w:separator/>
      </w:r>
    </w:p>
  </w:endnote>
  <w:endnote w:type="continuationSeparator" w:id="0">
    <w:p w:rsidR="00A75E57" w:rsidRDefault="00A75E57" w:rsidP="000F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E57" w:rsidRDefault="00A75E57" w:rsidP="000F2533">
      <w:r>
        <w:separator/>
      </w:r>
    </w:p>
  </w:footnote>
  <w:footnote w:type="continuationSeparator" w:id="0">
    <w:p w:rsidR="00A75E57" w:rsidRDefault="00A75E57" w:rsidP="000F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2E09DE"/>
    <w:rsid w:val="00072538"/>
    <w:rsid w:val="000F2533"/>
    <w:rsid w:val="00130B6B"/>
    <w:rsid w:val="001B4540"/>
    <w:rsid w:val="00342C63"/>
    <w:rsid w:val="00484063"/>
    <w:rsid w:val="007911EE"/>
    <w:rsid w:val="00A75E57"/>
    <w:rsid w:val="00B002A2"/>
    <w:rsid w:val="00BB158E"/>
    <w:rsid w:val="00BF2EF0"/>
    <w:rsid w:val="00E844C2"/>
    <w:rsid w:val="02D445E2"/>
    <w:rsid w:val="05BD42F8"/>
    <w:rsid w:val="07F86C61"/>
    <w:rsid w:val="0BBE37F5"/>
    <w:rsid w:val="0FAA1D80"/>
    <w:rsid w:val="11A17EDE"/>
    <w:rsid w:val="145356F7"/>
    <w:rsid w:val="146F2E2A"/>
    <w:rsid w:val="1AE92736"/>
    <w:rsid w:val="1D143E2B"/>
    <w:rsid w:val="212A06E1"/>
    <w:rsid w:val="2E9F408F"/>
    <w:rsid w:val="31DF0721"/>
    <w:rsid w:val="34017011"/>
    <w:rsid w:val="34DF5A50"/>
    <w:rsid w:val="3FEB3E9C"/>
    <w:rsid w:val="44AE5BB4"/>
    <w:rsid w:val="45BD73D9"/>
    <w:rsid w:val="4600054C"/>
    <w:rsid w:val="49BF0979"/>
    <w:rsid w:val="4C101AF6"/>
    <w:rsid w:val="51D52848"/>
    <w:rsid w:val="54FF1D48"/>
    <w:rsid w:val="562E09DE"/>
    <w:rsid w:val="5BFE52E4"/>
    <w:rsid w:val="5FD25189"/>
    <w:rsid w:val="6058167A"/>
    <w:rsid w:val="62382C5D"/>
    <w:rsid w:val="62871FE6"/>
    <w:rsid w:val="63DC60EE"/>
    <w:rsid w:val="64F40BBC"/>
    <w:rsid w:val="68CD07E0"/>
    <w:rsid w:val="6ABF6DA3"/>
    <w:rsid w:val="6AD3105D"/>
    <w:rsid w:val="6D393DDE"/>
    <w:rsid w:val="6EE07F99"/>
    <w:rsid w:val="709B5AF4"/>
    <w:rsid w:val="70F922C6"/>
    <w:rsid w:val="70FE7C9D"/>
    <w:rsid w:val="71D833BF"/>
    <w:rsid w:val="749118D2"/>
    <w:rsid w:val="74BF3069"/>
    <w:rsid w:val="78CC0E32"/>
    <w:rsid w:val="7B453CBA"/>
    <w:rsid w:val="7B764335"/>
    <w:rsid w:val="7CC25FC3"/>
    <w:rsid w:val="7CC76450"/>
    <w:rsid w:val="7CF45897"/>
    <w:rsid w:val="7F363716"/>
    <w:rsid w:val="7FD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4F254"/>
  <w15:docId w15:val="{EBD1645C-E6CC-485D-9081-A0CEAE35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Balloon Text"/>
    <w:basedOn w:val="a"/>
    <w:link w:val="a7"/>
    <w:rsid w:val="00342C63"/>
    <w:rPr>
      <w:sz w:val="18"/>
      <w:szCs w:val="18"/>
    </w:rPr>
  </w:style>
  <w:style w:type="character" w:customStyle="1" w:styleId="a7">
    <w:name w:val="批注框文本 字符"/>
    <w:basedOn w:val="a0"/>
    <w:link w:val="a6"/>
    <w:rsid w:val="00342C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rsid w:val="000F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F25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F2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0F25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Revision"/>
    <w:hidden/>
    <w:uiPriority w:val="99"/>
    <w:semiHidden/>
    <w:rsid w:val="000F253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Enhuolania</dc:creator>
  <cp:lastModifiedBy>Hu Cynthia</cp:lastModifiedBy>
  <cp:revision>10</cp:revision>
  <dcterms:created xsi:type="dcterms:W3CDTF">2020-07-09T09:04:00Z</dcterms:created>
  <dcterms:modified xsi:type="dcterms:W3CDTF">2022-11-30T07:15:00Z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886542AE42BC439F9B39BA93BF4D40E9</vt:lpwstr>
  </property>
</Properties>
</file>