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A063E">
      <w:pPr>
        <w:pStyle w:val="3"/>
        <w:widowControl/>
        <w:spacing w:before="100" w:after="100" w:line="600" w:lineRule="atLeast"/>
        <w:jc w:val="both"/>
        <w:rPr>
          <w:rStyle w:val="8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附件1：2024级第1学期（2024年暑期）公共必修课课表及参考教材目录</w:t>
      </w:r>
    </w:p>
    <w:p w14:paraId="49C7667C">
      <w:pPr>
        <w:pStyle w:val="3"/>
        <w:widowControl/>
        <w:spacing w:before="100" w:after="100" w:line="600" w:lineRule="atLeast"/>
        <w:jc w:val="center"/>
        <w:rPr>
          <w:rStyle w:val="8"/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sz w:val="24"/>
          <w:szCs w:val="24"/>
        </w:rPr>
        <w:t>2024级非全日制教育硕士第一学期（2024年暑期）学科基础课课表</w:t>
      </w:r>
    </w:p>
    <w:tbl>
      <w:tblPr>
        <w:tblStyle w:val="5"/>
        <w:tblW w:w="5147" w:type="pct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7"/>
        <w:gridCol w:w="2235"/>
        <w:gridCol w:w="1122"/>
        <w:gridCol w:w="949"/>
        <w:gridCol w:w="2324"/>
        <w:gridCol w:w="1051"/>
      </w:tblGrid>
      <w:tr w14:paraId="1FDB3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</w:trPr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37C1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分班</w:t>
            </w:r>
          </w:p>
        </w:tc>
        <w:tc>
          <w:tcPr>
            <w:tcW w:w="1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B438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培养单位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BA55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课程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1A8C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任课</w:t>
            </w:r>
          </w:p>
          <w:p w14:paraId="4B85D04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教师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3639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上课时间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196F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上课</w:t>
            </w:r>
          </w:p>
          <w:p w14:paraId="66E9512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地点</w:t>
            </w:r>
          </w:p>
        </w:tc>
      </w:tr>
      <w:tr w14:paraId="264F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</w:trPr>
        <w:tc>
          <w:tcPr>
            <w:tcW w:w="5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ABDB5">
            <w:pPr>
              <w:widowControl/>
              <w:snapToGrid w:val="0"/>
              <w:spacing w:line="16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1班</w:t>
            </w:r>
          </w:p>
          <w:p w14:paraId="2F2C8945">
            <w:pPr>
              <w:widowControl/>
              <w:snapToGrid w:val="0"/>
              <w:spacing w:line="16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146人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9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ADE9A">
            <w:pPr>
              <w:widowControl/>
              <w:snapToGrid w:val="0"/>
              <w:spacing w:line="165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教师教育学部、教育科学学院、文学院、历史文化学院共4个学院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A9F2D">
            <w:pPr>
              <w:widowControl/>
              <w:snapToGrid w:val="0"/>
              <w:spacing w:line="16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教育研究方法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9440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谢志勇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3DA13">
            <w:pPr>
              <w:widowControl/>
              <w:snapToGrid w:val="0"/>
              <w:spacing w:line="16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7月12-15日，共4天</w:t>
            </w:r>
          </w:p>
        </w:tc>
        <w:tc>
          <w:tcPr>
            <w:tcW w:w="61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9D04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石牌校园</w:t>
            </w:r>
          </w:p>
          <w:p w14:paraId="5561DC5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一课东201</w:t>
            </w:r>
          </w:p>
        </w:tc>
      </w:tr>
      <w:tr w14:paraId="1C51B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</w:trPr>
        <w:tc>
          <w:tcPr>
            <w:tcW w:w="5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5184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20C9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A467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教育原理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EFB7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秦琴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18D5E">
            <w:pPr>
              <w:widowControl/>
              <w:snapToGrid w:val="0"/>
              <w:spacing w:line="16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7月16-19日，共4天</w:t>
            </w:r>
          </w:p>
        </w:tc>
        <w:tc>
          <w:tcPr>
            <w:tcW w:w="61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F9557E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9339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2" w:hRule="atLeast"/>
        </w:trPr>
        <w:tc>
          <w:tcPr>
            <w:tcW w:w="5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0178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312C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30387">
            <w:pPr>
              <w:widowControl/>
              <w:snapToGrid w:val="0"/>
              <w:spacing w:line="15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心理发展与教育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B193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张得龙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39A7A">
            <w:pPr>
              <w:widowControl/>
              <w:snapToGrid w:val="0"/>
              <w:spacing w:line="15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7月20-23日，共4天</w:t>
            </w:r>
          </w:p>
        </w:tc>
        <w:tc>
          <w:tcPr>
            <w:tcW w:w="61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A18BB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4B81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</w:trPr>
        <w:tc>
          <w:tcPr>
            <w:tcW w:w="5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EE166">
            <w:pPr>
              <w:widowControl/>
              <w:snapToGrid w:val="0"/>
              <w:spacing w:line="9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2班</w:t>
            </w:r>
          </w:p>
          <w:p w14:paraId="7669C4C4">
            <w:pPr>
              <w:widowControl/>
              <w:snapToGrid w:val="0"/>
              <w:spacing w:line="9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147人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9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E94AE">
            <w:pPr>
              <w:widowControl/>
              <w:snapToGrid w:val="0"/>
              <w:spacing w:line="95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政治与公共管理学院、外国语言文化学院、教育信息技术学院、科学技术与社会研究院、职业教育学院共5个学院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AAC42">
            <w:pPr>
              <w:widowControl/>
              <w:snapToGrid w:val="0"/>
              <w:spacing w:line="16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教育研究方法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F19AB">
            <w:pPr>
              <w:widowControl/>
              <w:snapToGrid w:val="0"/>
              <w:spacing w:line="9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李阳琇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8B013">
            <w:pPr>
              <w:widowControl/>
              <w:snapToGrid w:val="0"/>
              <w:spacing w:line="16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7月12-15日，共4天</w:t>
            </w:r>
          </w:p>
        </w:tc>
        <w:tc>
          <w:tcPr>
            <w:tcW w:w="61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7CBF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石牌校园</w:t>
            </w:r>
          </w:p>
          <w:p w14:paraId="1628258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一课南301</w:t>
            </w:r>
          </w:p>
        </w:tc>
      </w:tr>
      <w:tr w14:paraId="2EABC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</w:trPr>
        <w:tc>
          <w:tcPr>
            <w:tcW w:w="5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5F9C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C92B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5A2F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教育原理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9BCD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刘录护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D64A9">
            <w:pPr>
              <w:widowControl/>
              <w:snapToGrid w:val="0"/>
              <w:spacing w:line="16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7月16-19日，共4天</w:t>
            </w:r>
          </w:p>
        </w:tc>
        <w:tc>
          <w:tcPr>
            <w:tcW w:w="61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9B6CDA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29C3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2" w:hRule="atLeast"/>
        </w:trPr>
        <w:tc>
          <w:tcPr>
            <w:tcW w:w="5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9CEB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C6A9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3205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心理发展与教育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B931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王东方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61D0A">
            <w:pPr>
              <w:widowControl/>
              <w:snapToGrid w:val="0"/>
              <w:spacing w:line="15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7月20-23日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，共4天</w:t>
            </w:r>
          </w:p>
        </w:tc>
        <w:tc>
          <w:tcPr>
            <w:tcW w:w="61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4DA01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47702EEE">
      <w:pPr>
        <w:pStyle w:val="3"/>
        <w:widowControl/>
        <w:spacing w:before="100" w:after="100" w:line="600" w:lineRule="atLeast"/>
        <w:jc w:val="center"/>
        <w:rPr>
          <w:rStyle w:val="8"/>
          <w:rFonts w:hint="eastAsia" w:ascii="宋体" w:hAnsi="宋体" w:eastAsia="宋体" w:cs="宋体"/>
          <w:sz w:val="24"/>
          <w:szCs w:val="24"/>
        </w:rPr>
      </w:pPr>
    </w:p>
    <w:p w14:paraId="7EBFF54E">
      <w:pPr>
        <w:pStyle w:val="3"/>
        <w:widowControl/>
        <w:spacing w:before="100" w:after="100" w:line="600" w:lineRule="atLeast"/>
        <w:jc w:val="center"/>
        <w:rPr>
          <w:rStyle w:val="8"/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8"/>
          <w:rFonts w:hint="eastAsia" w:ascii="宋体" w:hAnsi="宋体" w:eastAsia="宋体" w:cs="宋体"/>
          <w:sz w:val="24"/>
          <w:szCs w:val="24"/>
        </w:rPr>
        <w:t>2024级非全日制教育硕士第一学期（2024年暑期）学位英语课课表</w:t>
      </w:r>
    </w:p>
    <w:tbl>
      <w:tblPr>
        <w:tblStyle w:val="6"/>
        <w:tblW w:w="8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2520"/>
        <w:gridCol w:w="840"/>
        <w:gridCol w:w="1099"/>
        <w:gridCol w:w="2127"/>
        <w:gridCol w:w="1064"/>
      </w:tblGrid>
      <w:tr w14:paraId="15F7A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vAlign w:val="center"/>
          </w:tcPr>
          <w:p w14:paraId="2532A8E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分班</w:t>
            </w:r>
          </w:p>
        </w:tc>
        <w:tc>
          <w:tcPr>
            <w:tcW w:w="2520" w:type="dxa"/>
            <w:vAlign w:val="center"/>
          </w:tcPr>
          <w:p w14:paraId="23873BA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培养单位</w:t>
            </w:r>
          </w:p>
        </w:tc>
        <w:tc>
          <w:tcPr>
            <w:tcW w:w="840" w:type="dxa"/>
            <w:vAlign w:val="center"/>
          </w:tcPr>
          <w:p w14:paraId="160942C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课程</w:t>
            </w:r>
          </w:p>
        </w:tc>
        <w:tc>
          <w:tcPr>
            <w:tcW w:w="1099" w:type="dxa"/>
            <w:vAlign w:val="center"/>
          </w:tcPr>
          <w:p w14:paraId="7C547BF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任课</w:t>
            </w:r>
          </w:p>
          <w:p w14:paraId="502506E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教师</w:t>
            </w:r>
          </w:p>
        </w:tc>
        <w:tc>
          <w:tcPr>
            <w:tcW w:w="2127" w:type="dxa"/>
            <w:vAlign w:val="center"/>
          </w:tcPr>
          <w:p w14:paraId="37879B8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上课时间</w:t>
            </w:r>
          </w:p>
        </w:tc>
        <w:tc>
          <w:tcPr>
            <w:tcW w:w="1064" w:type="dxa"/>
            <w:vAlign w:val="center"/>
          </w:tcPr>
          <w:p w14:paraId="68662CF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上课</w:t>
            </w:r>
          </w:p>
          <w:p w14:paraId="32D7A59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地点</w:t>
            </w:r>
          </w:p>
        </w:tc>
      </w:tr>
      <w:tr w14:paraId="4D48D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034" w:type="dxa"/>
            <w:vAlign w:val="center"/>
          </w:tcPr>
          <w:p w14:paraId="1087D4B0">
            <w:pPr>
              <w:widowControl/>
              <w:snapToGrid w:val="0"/>
              <w:spacing w:line="9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1班</w:t>
            </w:r>
          </w:p>
          <w:p w14:paraId="57FA1A63">
            <w:pPr>
              <w:widowControl/>
              <w:snapToGrid w:val="0"/>
              <w:spacing w:line="9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（54人）</w:t>
            </w:r>
          </w:p>
        </w:tc>
        <w:tc>
          <w:tcPr>
            <w:tcW w:w="2520" w:type="dxa"/>
            <w:vAlign w:val="center"/>
          </w:tcPr>
          <w:p w14:paraId="69DD803A">
            <w:pPr>
              <w:widowControl/>
              <w:snapToGrid w:val="0"/>
              <w:spacing w:line="95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教师教育学部、</w:t>
            </w:r>
          </w:p>
          <w:p w14:paraId="30D31EBC">
            <w:pPr>
              <w:widowControl/>
              <w:snapToGrid w:val="0"/>
              <w:spacing w:line="95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职业教育学院</w:t>
            </w:r>
          </w:p>
        </w:tc>
        <w:tc>
          <w:tcPr>
            <w:tcW w:w="840" w:type="dxa"/>
            <w:vMerge w:val="restart"/>
            <w:vAlign w:val="center"/>
          </w:tcPr>
          <w:p w14:paraId="46601908">
            <w:pPr>
              <w:widowControl/>
              <w:snapToGrid w:val="0"/>
              <w:spacing w:line="9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英语</w:t>
            </w:r>
          </w:p>
        </w:tc>
        <w:tc>
          <w:tcPr>
            <w:tcW w:w="1099" w:type="dxa"/>
            <w:vAlign w:val="center"/>
          </w:tcPr>
          <w:p w14:paraId="20FA381A">
            <w:pPr>
              <w:widowControl/>
              <w:snapToGrid w:val="0"/>
              <w:spacing w:line="9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唐玉柱</w:t>
            </w:r>
          </w:p>
        </w:tc>
        <w:tc>
          <w:tcPr>
            <w:tcW w:w="2127" w:type="dxa"/>
            <w:vAlign w:val="center"/>
          </w:tcPr>
          <w:p w14:paraId="29AD7293">
            <w:pPr>
              <w:widowControl/>
              <w:snapToGrid w:val="0"/>
              <w:spacing w:line="9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7月24- 29日，</w:t>
            </w:r>
          </w:p>
          <w:p w14:paraId="4CC45FAD">
            <w:pPr>
              <w:widowControl/>
              <w:snapToGrid w:val="0"/>
              <w:spacing w:line="9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30日上午统一考试，</w:t>
            </w:r>
          </w:p>
          <w:p w14:paraId="3A46FC50">
            <w:pPr>
              <w:widowControl/>
              <w:snapToGrid w:val="0"/>
              <w:spacing w:line="9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共6天半</w:t>
            </w:r>
          </w:p>
        </w:tc>
        <w:tc>
          <w:tcPr>
            <w:tcW w:w="1064" w:type="dxa"/>
            <w:vAlign w:val="center"/>
          </w:tcPr>
          <w:p w14:paraId="504A4BBF">
            <w:pPr>
              <w:widowControl/>
              <w:snapToGrid w:val="0"/>
              <w:spacing w:line="9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研究生院208</w:t>
            </w:r>
          </w:p>
        </w:tc>
      </w:tr>
      <w:tr w14:paraId="2A145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34" w:type="dxa"/>
            <w:vAlign w:val="center"/>
          </w:tcPr>
          <w:p w14:paraId="02CD31FA">
            <w:pPr>
              <w:widowControl/>
              <w:snapToGrid w:val="0"/>
              <w:spacing w:line="9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班</w:t>
            </w:r>
          </w:p>
          <w:p w14:paraId="61A73449">
            <w:pPr>
              <w:widowControl/>
              <w:snapToGrid w:val="0"/>
              <w:spacing w:line="9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（51人）</w:t>
            </w:r>
          </w:p>
        </w:tc>
        <w:tc>
          <w:tcPr>
            <w:tcW w:w="2520" w:type="dxa"/>
            <w:vAlign w:val="center"/>
          </w:tcPr>
          <w:p w14:paraId="18C946C2">
            <w:pPr>
              <w:widowControl/>
              <w:snapToGrid w:val="0"/>
              <w:spacing w:line="95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政治与公共管理学院、</w:t>
            </w:r>
          </w:p>
          <w:p w14:paraId="5130015B">
            <w:pPr>
              <w:widowControl/>
              <w:snapToGrid w:val="0"/>
              <w:spacing w:line="95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文学院、</w:t>
            </w:r>
          </w:p>
          <w:p w14:paraId="203496A9">
            <w:pPr>
              <w:widowControl/>
              <w:snapToGrid w:val="0"/>
              <w:spacing w:line="95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历史文化学院</w:t>
            </w:r>
          </w:p>
        </w:tc>
        <w:tc>
          <w:tcPr>
            <w:tcW w:w="840" w:type="dxa"/>
            <w:vMerge w:val="continue"/>
            <w:vAlign w:val="center"/>
          </w:tcPr>
          <w:p w14:paraId="13160959">
            <w:pPr>
              <w:widowControl/>
              <w:snapToGrid w:val="0"/>
              <w:spacing w:line="9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4F7146A4">
            <w:pPr>
              <w:widowControl/>
              <w:snapToGrid w:val="0"/>
              <w:spacing w:line="9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回坤</w:t>
            </w:r>
          </w:p>
        </w:tc>
        <w:tc>
          <w:tcPr>
            <w:tcW w:w="2127" w:type="dxa"/>
            <w:vAlign w:val="center"/>
          </w:tcPr>
          <w:p w14:paraId="64605A95">
            <w:pPr>
              <w:widowControl/>
              <w:snapToGrid w:val="0"/>
              <w:spacing w:line="9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7月24- 29日，</w:t>
            </w:r>
          </w:p>
          <w:p w14:paraId="287A74B7">
            <w:pPr>
              <w:widowControl/>
              <w:snapToGrid w:val="0"/>
              <w:spacing w:line="9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30日上午统一考试，</w:t>
            </w:r>
          </w:p>
          <w:p w14:paraId="47AFDAF8">
            <w:pPr>
              <w:widowControl/>
              <w:snapToGrid w:val="0"/>
              <w:spacing w:line="9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共6天半</w:t>
            </w:r>
          </w:p>
        </w:tc>
        <w:tc>
          <w:tcPr>
            <w:tcW w:w="1064" w:type="dxa"/>
            <w:vAlign w:val="center"/>
          </w:tcPr>
          <w:p w14:paraId="40702A52">
            <w:pPr>
              <w:widowControl/>
              <w:snapToGrid w:val="0"/>
              <w:spacing w:line="9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研究生院209</w:t>
            </w:r>
          </w:p>
        </w:tc>
      </w:tr>
      <w:tr w14:paraId="013F7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034" w:type="dxa"/>
            <w:vAlign w:val="center"/>
          </w:tcPr>
          <w:p w14:paraId="7E0D3CDC">
            <w:pPr>
              <w:widowControl/>
              <w:snapToGrid w:val="0"/>
              <w:spacing w:line="9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班</w:t>
            </w:r>
          </w:p>
          <w:p w14:paraId="3662B5CF">
            <w:pPr>
              <w:widowControl/>
              <w:snapToGrid w:val="0"/>
              <w:spacing w:line="9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（55人）</w:t>
            </w:r>
          </w:p>
        </w:tc>
        <w:tc>
          <w:tcPr>
            <w:tcW w:w="2520" w:type="dxa"/>
            <w:vAlign w:val="center"/>
          </w:tcPr>
          <w:p w14:paraId="037A7276">
            <w:pPr>
              <w:widowControl/>
              <w:snapToGrid w:val="0"/>
              <w:spacing w:line="95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教育科学学院、</w:t>
            </w:r>
          </w:p>
          <w:p w14:paraId="0D6E3A85">
            <w:pPr>
              <w:widowControl/>
              <w:snapToGrid w:val="0"/>
              <w:spacing w:line="95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科学技术与社会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院、</w:t>
            </w:r>
          </w:p>
          <w:p w14:paraId="596B84C3">
            <w:pPr>
              <w:widowControl/>
              <w:snapToGrid w:val="0"/>
              <w:spacing w:line="95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教育信息技术学院</w:t>
            </w:r>
          </w:p>
        </w:tc>
        <w:tc>
          <w:tcPr>
            <w:tcW w:w="840" w:type="dxa"/>
            <w:vMerge w:val="continue"/>
            <w:vAlign w:val="center"/>
          </w:tcPr>
          <w:p w14:paraId="7BA1199F">
            <w:pPr>
              <w:widowControl/>
              <w:snapToGrid w:val="0"/>
              <w:spacing w:line="9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6E60E4C4">
            <w:pPr>
              <w:widowControl/>
              <w:snapToGrid w:val="0"/>
              <w:spacing w:line="9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陈璧云</w:t>
            </w:r>
          </w:p>
        </w:tc>
        <w:tc>
          <w:tcPr>
            <w:tcW w:w="2127" w:type="dxa"/>
            <w:vAlign w:val="center"/>
          </w:tcPr>
          <w:p w14:paraId="783A8E3E">
            <w:pPr>
              <w:widowControl/>
              <w:snapToGrid w:val="0"/>
              <w:spacing w:line="9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7月24- 29日，</w:t>
            </w:r>
          </w:p>
          <w:p w14:paraId="0E617BC8">
            <w:pPr>
              <w:widowControl/>
              <w:snapToGrid w:val="0"/>
              <w:spacing w:line="9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30日上午统一考试，</w:t>
            </w:r>
          </w:p>
          <w:p w14:paraId="163524B9">
            <w:pPr>
              <w:widowControl/>
              <w:snapToGrid w:val="0"/>
              <w:spacing w:line="9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共6天半</w:t>
            </w:r>
          </w:p>
        </w:tc>
        <w:tc>
          <w:tcPr>
            <w:tcW w:w="1064" w:type="dxa"/>
            <w:vAlign w:val="center"/>
          </w:tcPr>
          <w:p w14:paraId="0FCE87E1">
            <w:pPr>
              <w:widowControl/>
              <w:snapToGrid w:val="0"/>
              <w:spacing w:line="9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研究生院410</w:t>
            </w:r>
          </w:p>
        </w:tc>
      </w:tr>
    </w:tbl>
    <w:p w14:paraId="7BF17EC7">
      <w:pPr>
        <w:pStyle w:val="3"/>
        <w:widowControl/>
        <w:spacing w:line="435" w:lineRule="atLeast"/>
        <w:rPr>
          <w:rStyle w:val="8"/>
          <w:rFonts w:hint="eastAsia" w:ascii="宋体" w:hAnsi="宋体" w:eastAsia="宋体" w:cs="宋体"/>
          <w:sz w:val="21"/>
          <w:szCs w:val="21"/>
        </w:rPr>
      </w:pPr>
      <w:r>
        <w:rPr>
          <w:rStyle w:val="8"/>
          <w:rFonts w:hint="eastAsia" w:ascii="宋体" w:hAnsi="宋体" w:eastAsia="宋体" w:cs="宋体"/>
          <w:sz w:val="21"/>
          <w:szCs w:val="21"/>
        </w:rPr>
        <w:t>注：授课时间</w:t>
      </w:r>
      <w:bookmarkStart w:id="0" w:name="_GoBack"/>
      <w:bookmarkEnd w:id="0"/>
      <w:r>
        <w:rPr>
          <w:rStyle w:val="8"/>
          <w:rFonts w:hint="eastAsia" w:ascii="宋体" w:hAnsi="宋体" w:eastAsia="宋体" w:cs="宋体"/>
          <w:sz w:val="21"/>
          <w:szCs w:val="21"/>
        </w:rPr>
        <w:t>上午8:30-11:30，下午14:30-17:30，课间休息由授课教师安排.</w:t>
      </w:r>
    </w:p>
    <w:p w14:paraId="0DFE26EE">
      <w:pPr>
        <w:widowControl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p w14:paraId="45D55BEC">
      <w:pPr>
        <w:pStyle w:val="3"/>
        <w:widowControl/>
        <w:spacing w:line="600" w:lineRule="atLeas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sz w:val="24"/>
          <w:szCs w:val="24"/>
        </w:rPr>
        <w:t>公共必修课参考教材目录（2024年）</w:t>
      </w:r>
    </w:p>
    <w:tbl>
      <w:tblPr>
        <w:tblStyle w:val="5"/>
        <w:tblW w:w="8615" w:type="dxa"/>
        <w:tblCellSpacing w:w="15" w:type="dxa"/>
        <w:tblInd w:w="-15" w:type="dxa"/>
        <w:tblBorders>
          <w:top w:val="single" w:color="auto" w:sz="6" w:space="0"/>
          <w:left w:val="single" w:color="auto" w:sz="6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3"/>
        <w:gridCol w:w="2887"/>
        <w:gridCol w:w="1001"/>
        <w:gridCol w:w="2162"/>
        <w:gridCol w:w="1132"/>
      </w:tblGrid>
      <w:tr w14:paraId="2980A208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15" w:type="dxa"/>
        </w:trPr>
        <w:tc>
          <w:tcPr>
            <w:tcW w:w="1388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445D3"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课程名称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7885E"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教材名称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75A62"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作者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35271"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出版社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EA805"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 w14:paraId="06431E7D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8" w:hRule="atLeast"/>
          <w:tblCellSpacing w:w="15" w:type="dxa"/>
        </w:trPr>
        <w:tc>
          <w:tcPr>
            <w:tcW w:w="1388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9CDFC">
            <w:pPr>
              <w:pStyle w:val="3"/>
              <w:widowControl/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教育研究方法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02CB8">
            <w:pPr>
              <w:pStyle w:val="3"/>
              <w:widowControl/>
              <w:jc w:val="center"/>
              <w:rPr>
                <w:rStyle w:val="8"/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社会研究方法（第六版）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03F19">
            <w:pPr>
              <w:pStyle w:val="3"/>
              <w:widowControl/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风笑天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17B06">
            <w:pPr>
              <w:pStyle w:val="3"/>
              <w:widowControl/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中国人民大学出版社</w:t>
            </w:r>
          </w:p>
        </w:tc>
        <w:tc>
          <w:tcPr>
            <w:tcW w:w="1087" w:type="dxa"/>
            <w:vMerge w:val="restart"/>
            <w:tcBorders>
              <w:top w:val="nil"/>
              <w:left w:val="nil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95FF5">
            <w:pPr>
              <w:pStyle w:val="3"/>
              <w:widowControl/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请新生自行提前购置教材</w:t>
            </w:r>
          </w:p>
        </w:tc>
      </w:tr>
      <w:tr w14:paraId="6EB17C50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8" w:hRule="atLeast"/>
          <w:tblCellSpacing w:w="15" w:type="dxa"/>
        </w:trPr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4DB0E"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教育原理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4933B"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现代教育学（第三版）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134E5"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扈中平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715C7"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高等教育出版社</w:t>
            </w:r>
          </w:p>
        </w:tc>
        <w:tc>
          <w:tcPr>
            <w:tcW w:w="1087" w:type="dxa"/>
            <w:vMerge w:val="continue"/>
            <w:tcBorders>
              <w:left w:val="nil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B2BF1"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F46B7DA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8" w:hRule="atLeast"/>
          <w:tblCellSpacing w:w="15" w:type="dxa"/>
        </w:trPr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AF902"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1C2F8397"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心理发展与教育</w:t>
            </w:r>
          </w:p>
          <w:p w14:paraId="65D804BB"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A61B6"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教育心理学（第三版）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34C8B"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张大均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C70FF"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人民教育出版社</w:t>
            </w:r>
          </w:p>
        </w:tc>
        <w:tc>
          <w:tcPr>
            <w:tcW w:w="1087" w:type="dxa"/>
            <w:vMerge w:val="continue"/>
            <w:tcBorders>
              <w:left w:val="nil"/>
              <w:bottom w:val="single" w:color="auto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7D44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14387B5">
      <w:pPr>
        <w:rPr>
          <w:rFonts w:hint="eastAsia" w:ascii="宋体" w:hAnsi="宋体" w:eastAsia="宋体" w:cs="宋体"/>
          <w:sz w:val="24"/>
          <w:szCs w:val="24"/>
        </w:rPr>
      </w:pPr>
    </w:p>
    <w:p w14:paraId="46BA1F58">
      <w:pPr>
        <w:widowControl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11CF3CD3"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NTNjMjdjMGZjNzgyNWRjY2Q3MzQ2NjYyMDQwZDQifQ=="/>
  </w:docVars>
  <w:rsids>
    <w:rsidRoot w:val="009E719B"/>
    <w:rsid w:val="001D34DD"/>
    <w:rsid w:val="00562DC0"/>
    <w:rsid w:val="00634D39"/>
    <w:rsid w:val="00774156"/>
    <w:rsid w:val="00847FB8"/>
    <w:rsid w:val="008F6A88"/>
    <w:rsid w:val="009E719B"/>
    <w:rsid w:val="00A52502"/>
    <w:rsid w:val="00B1436F"/>
    <w:rsid w:val="00BB6897"/>
    <w:rsid w:val="00CC74A5"/>
    <w:rsid w:val="11141541"/>
    <w:rsid w:val="144E2FFD"/>
    <w:rsid w:val="14892D1F"/>
    <w:rsid w:val="176D60DD"/>
    <w:rsid w:val="22695736"/>
    <w:rsid w:val="22B23F2B"/>
    <w:rsid w:val="2EE10749"/>
    <w:rsid w:val="30A25E88"/>
    <w:rsid w:val="460C19D8"/>
    <w:rsid w:val="48C233D6"/>
    <w:rsid w:val="49641F22"/>
    <w:rsid w:val="5BF154A0"/>
    <w:rsid w:val="6E8530FD"/>
    <w:rsid w:val="7FE1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paragraph" w:styleId="4">
    <w:name w:val="annotation subject"/>
    <w:basedOn w:val="2"/>
    <w:next w:val="2"/>
    <w:link w:val="11"/>
    <w:qFormat/>
    <w:uiPriority w:val="0"/>
    <w:rPr>
      <w:b/>
      <w:bCs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annotation reference"/>
    <w:basedOn w:val="7"/>
    <w:qFormat/>
    <w:uiPriority w:val="0"/>
    <w:rPr>
      <w:sz w:val="21"/>
      <w:szCs w:val="21"/>
    </w:rPr>
  </w:style>
  <w:style w:type="character" w:customStyle="1" w:styleId="10">
    <w:name w:val="批注文字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主题 字符"/>
    <w:basedOn w:val="10"/>
    <w:link w:val="4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636</Words>
  <Characters>729</Characters>
  <Lines>5</Lines>
  <Paragraphs>1</Paragraphs>
  <TotalTime>6</TotalTime>
  <ScaleCrop>false</ScaleCrop>
  <LinksUpToDate>false</LinksUpToDate>
  <CharactersWithSpaces>734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2024-06-06T04:24:00Z</dcterms:created>
  <dc:creator>教育硕士中心</dc:creator>
  <cp:lastModifiedBy>NING</cp:lastModifiedBy>
  <cp:lastPrinted>2024-06-20T03:10:00Z</cp:lastPrinted>
  <dcterms:modified xsi:type="dcterms:W3CDTF">2024-06-24T01:54:12Z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07C8C5207AF649919A8F515675879FBB_13</vt:lpwstr>
  </property>
</Properties>
</file>