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7D" w:rsidRDefault="007B6E7D" w:rsidP="007B6E7D">
      <w:pPr>
        <w:pStyle w:val="title"/>
        <w:spacing w:line="300" w:lineRule="atLeast"/>
        <w:rPr>
          <w:color w:val="5A5547"/>
        </w:rPr>
      </w:pPr>
      <w:r>
        <w:rPr>
          <w:color w:val="5A5547"/>
        </w:rPr>
        <w:t xml:space="preserve">【发布】《社工》杂志2012年11月刊 </w:t>
      </w:r>
    </w:p>
    <w:p w:rsidR="007B6E7D" w:rsidRDefault="007B6E7D" w:rsidP="007B6E7D">
      <w:pPr>
        <w:pStyle w:val="meage"/>
        <w:spacing w:line="300" w:lineRule="atLeast"/>
        <w:rPr>
          <w:color w:val="5A5547"/>
        </w:rPr>
      </w:pPr>
      <w:r>
        <w:rPr>
          <w:color w:val="5A5547"/>
        </w:rPr>
        <w:t>发布人：发布时间：</w:t>
      </w:r>
      <w:r>
        <w:rPr>
          <w:rStyle w:val="time"/>
          <w:color w:val="5A5547"/>
        </w:rPr>
        <w:t>2012-11-19 14:28:21</w:t>
      </w:r>
    </w:p>
    <w:p w:rsidR="007B6E7D" w:rsidRDefault="007B6E7D" w:rsidP="007B6E7D">
      <w:pPr>
        <w:pStyle w:val="a4"/>
        <w:spacing w:line="300" w:lineRule="atLeast"/>
        <w:rPr>
          <w:color w:val="5A5547"/>
        </w:rPr>
      </w:pPr>
      <w:r>
        <w:rPr>
          <w:noProof/>
          <w:color w:val="5A5547"/>
        </w:rPr>
        <w:drawing>
          <wp:inline distT="0" distB="0" distL="0" distR="0">
            <wp:extent cx="4943475" cy="6791325"/>
            <wp:effectExtent l="19050" t="0" r="9525" b="0"/>
            <wp:docPr id="1" name="图片 1" descr="http://www.sowosky.org/upload/c/img/20121119/20121119022710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wosky.org/upload/c/img/20121119/201211190227104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679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E7D" w:rsidRDefault="007B6E7D" w:rsidP="007B6E7D">
      <w:pPr>
        <w:pStyle w:val="a4"/>
        <w:spacing w:line="300" w:lineRule="atLeast"/>
        <w:rPr>
          <w:color w:val="5A5547"/>
        </w:rPr>
      </w:pPr>
      <w:r>
        <w:rPr>
          <w:rStyle w:val="a5"/>
          <w:color w:val="FFA07A"/>
          <w:sz w:val="21"/>
          <w:szCs w:val="21"/>
        </w:rPr>
        <w:t>《社工》杂志2012年11月刊发布，总第二十二期（电子版下载）</w:t>
      </w:r>
      <w:r>
        <w:rPr>
          <w:b/>
          <w:bCs/>
          <w:color w:val="FFA07A"/>
          <w:sz w:val="21"/>
          <w:szCs w:val="21"/>
        </w:rPr>
        <w:br/>
      </w:r>
      <w:hyperlink r:id="rId5" w:history="1">
        <w:r>
          <w:rPr>
            <w:rStyle w:val="a3"/>
            <w:b/>
            <w:bCs/>
            <w:sz w:val="21"/>
            <w:szCs w:val="21"/>
          </w:rPr>
          <w:t>http://www.sowosky.com/forum.php?mod=viewthread&amp;tid=336925</w:t>
        </w:r>
      </w:hyperlink>
    </w:p>
    <w:p w:rsidR="007B6E7D" w:rsidRDefault="007B6E7D" w:rsidP="007B6E7D">
      <w:pPr>
        <w:pStyle w:val="a4"/>
        <w:spacing w:line="300" w:lineRule="atLeast"/>
        <w:rPr>
          <w:color w:val="5A5547"/>
        </w:rPr>
      </w:pPr>
      <w:r>
        <w:rPr>
          <w:rStyle w:val="a5"/>
          <w:color w:val="FFA07A"/>
        </w:rPr>
        <w:t>【本期内容】</w:t>
      </w:r>
    </w:p>
    <w:p w:rsidR="007B6E7D" w:rsidRDefault="007B6E7D" w:rsidP="007B6E7D">
      <w:pPr>
        <w:pStyle w:val="a4"/>
        <w:spacing w:line="300" w:lineRule="atLeast"/>
        <w:rPr>
          <w:color w:val="5A5547"/>
        </w:rPr>
      </w:pPr>
      <w:r>
        <w:rPr>
          <w:color w:val="5A5547"/>
        </w:rPr>
        <w:lastRenderedPageBreak/>
        <w:t>专题</w:t>
      </w:r>
    </w:p>
    <w:p w:rsidR="007B6E7D" w:rsidRDefault="007B6E7D" w:rsidP="007B6E7D">
      <w:pPr>
        <w:pStyle w:val="a4"/>
        <w:spacing w:line="300" w:lineRule="atLeast"/>
        <w:rPr>
          <w:color w:val="5A5547"/>
        </w:rPr>
      </w:pPr>
      <w:r>
        <w:rPr>
          <w:color w:val="5A5547"/>
        </w:rPr>
        <w:t>对话：考研还是工作？一种抉择，一些思考/P002</w:t>
      </w:r>
      <w:r>
        <w:rPr>
          <w:color w:val="5A5547"/>
        </w:rPr>
        <w:br/>
        <w:t>考研，你的选择/ P006</w:t>
      </w:r>
      <w:r>
        <w:rPr>
          <w:color w:val="5A5547"/>
        </w:rPr>
        <w:br/>
        <w:t>考研之经验分享篇/ P009</w:t>
      </w:r>
      <w:r>
        <w:rPr>
          <w:color w:val="5A5547"/>
        </w:rPr>
        <w:br/>
        <w:t>思考你的专业方向：美国MSW 择校的重要一步/ P012</w:t>
      </w:r>
    </w:p>
    <w:p w:rsidR="007B6E7D" w:rsidRDefault="007B6E7D" w:rsidP="007B6E7D">
      <w:pPr>
        <w:pStyle w:val="a4"/>
        <w:spacing w:line="300" w:lineRule="atLeast"/>
        <w:rPr>
          <w:color w:val="5A5547"/>
        </w:rPr>
      </w:pPr>
      <w:r>
        <w:rPr>
          <w:color w:val="5A5547"/>
        </w:rPr>
        <w:t>机构</w:t>
      </w:r>
      <w:r>
        <w:rPr>
          <w:color w:val="5A5547"/>
        </w:rPr>
        <w:br/>
        <w:t>机构的用人需求</w:t>
      </w:r>
      <w:proofErr w:type="gramStart"/>
      <w:r>
        <w:rPr>
          <w:color w:val="5A5547"/>
        </w:rPr>
        <w:t>及本硕差异</w:t>
      </w:r>
      <w:proofErr w:type="gramEnd"/>
      <w:r>
        <w:rPr>
          <w:color w:val="5A5547"/>
        </w:rPr>
        <w:t>/ P014</w:t>
      </w:r>
    </w:p>
    <w:p w:rsidR="007B6E7D" w:rsidRDefault="007B6E7D" w:rsidP="007B6E7D">
      <w:pPr>
        <w:pStyle w:val="a4"/>
        <w:spacing w:line="300" w:lineRule="atLeast"/>
        <w:rPr>
          <w:color w:val="5A5547"/>
        </w:rPr>
      </w:pPr>
      <w:r>
        <w:rPr>
          <w:color w:val="5A5547"/>
        </w:rPr>
        <w:t>实务</w:t>
      </w:r>
      <w:r>
        <w:rPr>
          <w:color w:val="5A5547"/>
        </w:rPr>
        <w:br/>
        <w:t>“社工小信箱”服务—中国情境下本土个案工作的延伸/ P018</w:t>
      </w:r>
    </w:p>
    <w:p w:rsidR="007B6E7D" w:rsidRDefault="007B6E7D" w:rsidP="007B6E7D">
      <w:pPr>
        <w:pStyle w:val="a4"/>
        <w:spacing w:line="300" w:lineRule="atLeast"/>
        <w:rPr>
          <w:color w:val="5A5547"/>
        </w:rPr>
      </w:pPr>
      <w:r>
        <w:rPr>
          <w:color w:val="5A5547"/>
        </w:rPr>
        <w:t>观察</w:t>
      </w:r>
      <w:r>
        <w:rPr>
          <w:color w:val="5A5547"/>
        </w:rPr>
        <w:br/>
      </w:r>
      <w:proofErr w:type="gramStart"/>
      <w:r>
        <w:rPr>
          <w:color w:val="5A5547"/>
        </w:rPr>
        <w:t>关于社工同学</w:t>
      </w:r>
      <w:proofErr w:type="gramEnd"/>
      <w:r>
        <w:rPr>
          <w:color w:val="5A5547"/>
        </w:rPr>
        <w:t>的纠结与选择/ P021</w:t>
      </w:r>
      <w:r>
        <w:rPr>
          <w:color w:val="5A5547"/>
        </w:rPr>
        <w:br/>
        <w:t>关于考研的三重建议/ P022</w:t>
      </w:r>
    </w:p>
    <w:p w:rsidR="007B6E7D" w:rsidRDefault="007B6E7D" w:rsidP="007B6E7D">
      <w:pPr>
        <w:pStyle w:val="a4"/>
        <w:spacing w:line="300" w:lineRule="atLeast"/>
        <w:rPr>
          <w:color w:val="5A5547"/>
        </w:rPr>
      </w:pPr>
      <w:proofErr w:type="gramStart"/>
      <w:r>
        <w:rPr>
          <w:color w:val="5A5547"/>
        </w:rPr>
        <w:t>海外</w:t>
      </w:r>
      <w:proofErr w:type="gramEnd"/>
      <w:r>
        <w:rPr>
          <w:color w:val="5A5547"/>
        </w:rPr>
        <w:br/>
        <w:t>浅议美国社会工作专业/ P023</w:t>
      </w:r>
      <w:r>
        <w:rPr>
          <w:color w:val="5A5547"/>
        </w:rPr>
        <w:br/>
      </w:r>
      <w:r>
        <w:rPr>
          <w:color w:val="5A5547"/>
        </w:rPr>
        <w:br/>
        <w:t>广角</w:t>
      </w:r>
      <w:r>
        <w:rPr>
          <w:color w:val="5A5547"/>
        </w:rPr>
        <w:br/>
        <w:t>社会工作硕士（MSW）基础知识/ P027</w:t>
      </w:r>
    </w:p>
    <w:p w:rsidR="00977D32" w:rsidRPr="007B6E7D" w:rsidRDefault="00977D32"/>
    <w:sectPr w:rsidR="00977D32" w:rsidRPr="007B6E7D" w:rsidSect="00977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6E7D"/>
    <w:rsid w:val="007B6E7D"/>
    <w:rsid w:val="0097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6E7D"/>
    <w:rPr>
      <w:strike w:val="0"/>
      <w:dstrike w:val="0"/>
      <w:color w:val="5A5547"/>
      <w:u w:val="none"/>
      <w:effect w:val="none"/>
    </w:rPr>
  </w:style>
  <w:style w:type="paragraph" w:customStyle="1" w:styleId="title">
    <w:name w:val="title"/>
    <w:basedOn w:val="a"/>
    <w:rsid w:val="007B6E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age">
    <w:name w:val="meage"/>
    <w:basedOn w:val="a"/>
    <w:rsid w:val="007B6E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me">
    <w:name w:val="time"/>
    <w:basedOn w:val="a0"/>
    <w:rsid w:val="007B6E7D"/>
  </w:style>
  <w:style w:type="paragraph" w:styleId="a4">
    <w:name w:val="Normal (Web)"/>
    <w:basedOn w:val="a"/>
    <w:uiPriority w:val="99"/>
    <w:semiHidden/>
    <w:unhideWhenUsed/>
    <w:rsid w:val="007B6E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B6E7D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7B6E7D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7B6E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81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3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wosky.com/forum.php?mod=viewthread&amp;tid=33692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2013-05-02T15:10:00Z</dcterms:created>
  <dcterms:modified xsi:type="dcterms:W3CDTF">2013-05-02T15:10:00Z</dcterms:modified>
</cp:coreProperties>
</file>