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color w:val="auto"/>
          <w:sz w:val="30"/>
          <w:szCs w:val="30"/>
          <w:lang w:val="en-US" w:eastAsia="zh-CN"/>
        </w:rPr>
      </w:pPr>
      <w:r>
        <w:rPr>
          <w:rFonts w:hint="eastAsia" w:ascii="黑体" w:hAnsi="黑体" w:eastAsia="黑体" w:cs="黑体"/>
          <w:b/>
          <w:bCs/>
          <w:color w:val="auto"/>
          <w:sz w:val="30"/>
          <w:szCs w:val="30"/>
          <w:lang w:val="en-US" w:eastAsia="zh-CN"/>
        </w:rPr>
        <w:t>我院“困境儿童社会福利和社会工作专业发展论坛”成功举办</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80" w:firstLineChars="200"/>
        <w:textAlignment w:val="auto"/>
        <w:rPr>
          <w:rFonts w:hint="default"/>
          <w:color w:val="auto"/>
          <w:sz w:val="24"/>
          <w:szCs w:val="24"/>
          <w:shd w:val="clear" w:color="auto" w:fill="auto"/>
          <w:lang w:val="en-US" w:eastAsia="zh-CN"/>
        </w:rPr>
      </w:pPr>
      <w:r>
        <w:rPr>
          <w:rFonts w:hint="eastAsia"/>
          <w:color w:val="auto"/>
          <w:sz w:val="24"/>
          <w:szCs w:val="24"/>
          <w:shd w:val="clear" w:color="auto" w:fill="auto"/>
        </w:rPr>
        <w:t>202</w:t>
      </w:r>
      <w:r>
        <w:rPr>
          <w:rFonts w:hint="eastAsia"/>
          <w:color w:val="auto"/>
          <w:sz w:val="24"/>
          <w:szCs w:val="24"/>
          <w:shd w:val="clear" w:color="auto" w:fill="auto"/>
          <w:lang w:val="en-US" w:eastAsia="zh-CN"/>
        </w:rPr>
        <w:t>1</w:t>
      </w:r>
      <w:r>
        <w:rPr>
          <w:rFonts w:hint="eastAsia"/>
          <w:color w:val="auto"/>
          <w:sz w:val="24"/>
          <w:szCs w:val="24"/>
          <w:shd w:val="clear" w:color="auto" w:fill="auto"/>
        </w:rPr>
        <w:t xml:space="preserve">年 </w:t>
      </w:r>
      <w:r>
        <w:rPr>
          <w:rFonts w:hint="eastAsia"/>
          <w:color w:val="auto"/>
          <w:sz w:val="24"/>
          <w:szCs w:val="24"/>
          <w:shd w:val="clear" w:color="auto" w:fill="auto"/>
          <w:lang w:val="en-US" w:eastAsia="zh-CN"/>
        </w:rPr>
        <w:t>5</w:t>
      </w:r>
      <w:r>
        <w:rPr>
          <w:rFonts w:hint="eastAsia"/>
          <w:color w:val="auto"/>
          <w:sz w:val="24"/>
          <w:szCs w:val="24"/>
          <w:shd w:val="clear" w:color="auto" w:fill="auto"/>
        </w:rPr>
        <w:t xml:space="preserve">月 </w:t>
      </w:r>
      <w:r>
        <w:rPr>
          <w:rFonts w:hint="eastAsia"/>
          <w:color w:val="auto"/>
          <w:sz w:val="24"/>
          <w:szCs w:val="24"/>
          <w:shd w:val="clear" w:color="auto" w:fill="auto"/>
          <w:lang w:val="en-US" w:eastAsia="zh-CN"/>
        </w:rPr>
        <w:t>30</w:t>
      </w:r>
      <w:r>
        <w:rPr>
          <w:rFonts w:hint="eastAsia"/>
          <w:color w:val="auto"/>
          <w:sz w:val="24"/>
          <w:szCs w:val="24"/>
          <w:shd w:val="clear" w:color="auto" w:fill="auto"/>
        </w:rPr>
        <w:t>日，</w:t>
      </w:r>
      <w:r>
        <w:rPr>
          <w:rFonts w:hint="eastAsia"/>
          <w:color w:val="auto"/>
          <w:sz w:val="24"/>
          <w:szCs w:val="24"/>
          <w:shd w:val="clear" w:color="auto" w:fill="auto"/>
          <w:lang w:val="en-US" w:eastAsia="zh-CN"/>
        </w:rPr>
        <w:t>由中国社会工作教育协会儿童社会工作专委会指导，</w:t>
      </w:r>
      <w:r>
        <w:rPr>
          <w:rFonts w:hint="eastAsia"/>
          <w:color w:val="auto"/>
          <w:sz w:val="24"/>
          <w:szCs w:val="24"/>
          <w:shd w:val="clear" w:color="auto" w:fill="auto"/>
        </w:rPr>
        <w:t>华南师范大学</w:t>
      </w:r>
      <w:r>
        <w:rPr>
          <w:rFonts w:hint="eastAsia"/>
          <w:color w:val="auto"/>
          <w:sz w:val="24"/>
          <w:szCs w:val="24"/>
          <w:shd w:val="clear" w:color="auto" w:fill="auto"/>
          <w:lang w:val="en-US" w:eastAsia="zh-CN"/>
        </w:rPr>
        <w:t>哲学与社会发展学院主办的“困境儿童社会福利和社会工作专业发展论坛”成功举办。本次论坛以线上会议方式召开，邀请国内外高校学者、社会工作实务工作者，共同探讨当前儿童福利与儿童保护领域的政策变化、实务发展以及面临的困难与挑战。</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jc w:val="center"/>
        <w:textAlignment w:val="auto"/>
        <w:rPr>
          <w:rFonts w:hint="eastAsia"/>
          <w:color w:val="auto"/>
          <w:lang w:val="en-US" w:eastAsia="zh-CN"/>
        </w:rPr>
      </w:pPr>
      <w:r>
        <w:drawing>
          <wp:inline distT="0" distB="0" distL="114300" distR="114300">
            <wp:extent cx="3356610" cy="1887855"/>
            <wp:effectExtent l="0" t="0" r="8890" b="4445"/>
            <wp:docPr id="1" name="图片 1" descr="&amp;pfm8820572011&amp;&amp;spt111&amp;&amp;bdt100&amp;&amp;wdt255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mp;pfm8820572011&amp;&amp;spt111&amp;&amp;bdt100&amp;&amp;wdt2550&amp;"/>
                    <pic:cNvPicPr>
                      <a:picLocks noChangeAspect="1"/>
                    </pic:cNvPicPr>
                  </pic:nvPicPr>
                  <pic:blipFill>
                    <a:blip r:embed="rId4">
                      <a:extLst>
                        <a:ext uri="{BEBA8EAE-BF5A-486C-A8C5-ECC9F3942E4B}">
                          <a14:imgProps xmlns:a14="http://schemas.microsoft.com/office/drawing/2010/main">
                            <a14:imgLayer r:embed="rId5"/>
                          </a14:imgProps>
                        </a:ext>
                      </a:extLst>
                    </a:blip>
                    <a:srcRect/>
                    <a:stretch>
                      <a:fillRect/>
                    </a:stretch>
                  </pic:blipFill>
                  <pic:spPr>
                    <a:xfrm>
                      <a:off x="0" y="0"/>
                      <a:ext cx="3356610" cy="18878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80" w:firstLineChars="200"/>
        <w:textAlignment w:val="auto"/>
        <w:rPr>
          <w:rFonts w:hint="eastAsia"/>
          <w:color w:val="auto"/>
          <w:sz w:val="24"/>
          <w:szCs w:val="24"/>
          <w:shd w:val="clear" w:color="auto" w:fill="auto"/>
          <w:lang w:val="en-US" w:eastAsia="zh-CN"/>
        </w:rPr>
      </w:pPr>
      <w:r>
        <w:rPr>
          <w:rFonts w:hint="eastAsia"/>
          <w:color w:val="auto"/>
          <w:sz w:val="24"/>
          <w:szCs w:val="24"/>
          <w:shd w:val="clear" w:color="auto" w:fill="auto"/>
          <w:lang w:val="en-US" w:eastAsia="zh-CN"/>
        </w:rPr>
        <w:t>整个网络会议分为主题报告与分论坛两个部分。在主题报告环节有五位讲者。第一位发言人是华东理工大学社会与公共管理学院何雪松教授，他从国家与家庭关系变动的维度来讨论当前中国困境儿童发展所面临的问题与挑战，他指出困境儿童面临的问题是结构性的，相应的政策和服务干预需要考量这些复杂的结构性因素。第二位发言人是加拿大卡尔加里大学社会工作学院郭小明教授，他介绍了加拿大儿童保护工作的基本原则、服务运作的制度框架、儿童保护工作的基本情况以及社会工作者面临的挑战。郭老师的报告引发了国内学者与实务工作者的共鸣，大家意识到从国际比较来看，儿童服务资源的紧缺、儿童保护社工的专业发展、儿童利益最大化原则下的安置困境等都是中加儿童保护工作中面临的共同问题。第三位发言人是南京师范大学社会发展学院花菊香教授，她从社会系统论和社会治理理论出发，发展解释儿童保护中促进社会参与的干预框架与思路。第四位发言人为中山大学社会学与人类学学院雷杰副教授，他重点介绍了近年来他所参与的广东省未成年人救助保护机构制度建设的行动研究成果，指出未保中心运作的重要制度构成要素及实务运作模式。第五位发言人为中国社会科学院大学社会学院童小军副教授，她指出需要将儿童社会工作专业教育纳入到专业人才培养当中，将国家法律、政策、儿童保护服务体系架构纳入专业教育与培训的重点内容中来考量。主题报告的五位讲者从宏观社会环境的变化、儿童视角与政策变化、基于儿童福祉最大化的保护体系建设、专业教育的回应等角度勾勒了当前儿童福利、儿童保护行政架构与服务发展的整体画面。</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color w:val="auto"/>
          <w:lang w:val="en-US" w:eastAsia="zh-CN"/>
        </w:rPr>
      </w:pPr>
      <w:r>
        <w:rPr>
          <w:rFonts w:hint="eastAsia"/>
          <w:color w:val="auto"/>
          <w:lang w:val="en-US" w:eastAsia="zh-CN"/>
        </w:rPr>
        <w:drawing>
          <wp:inline distT="0" distB="0" distL="114300" distR="114300">
            <wp:extent cx="2529205" cy="1466215"/>
            <wp:effectExtent l="0" t="0" r="10795" b="6985"/>
            <wp:docPr id="6" name="图片 6" descr="WPS图片修正&amp;pfm8720572010&amp;&amp;spt111&amp;&amp;bdt100&amp;&amp;wdt255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PS图片修正&amp;pfm8720572010&amp;&amp;spt111&amp;&amp;bdt100&amp;&amp;wdt2550&amp;"/>
                    <pic:cNvPicPr>
                      <a:picLocks noChangeAspect="1"/>
                    </pic:cNvPicPr>
                  </pic:nvPicPr>
                  <pic:blipFill>
                    <a:blip r:embed="rId6">
                      <a:extLst>
                        <a:ext uri="{BEBA8EAE-BF5A-486C-A8C5-ECC9F3942E4B}">
                          <a14:imgProps xmlns:a14="http://schemas.microsoft.com/office/drawing/2010/main">
                            <a14:imgLayer r:embed="rId7"/>
                          </a14:imgProps>
                        </a:ext>
                      </a:extLst>
                    </a:blip>
                    <a:srcRect/>
                    <a:stretch>
                      <a:fillRect/>
                    </a:stretch>
                  </pic:blipFill>
                  <pic:spPr>
                    <a:xfrm>
                      <a:off x="0" y="0"/>
                      <a:ext cx="2529205" cy="1466215"/>
                    </a:xfrm>
                    <a:prstGeom prst="rect">
                      <a:avLst/>
                    </a:prstGeom>
                  </pic:spPr>
                </pic:pic>
              </a:graphicData>
            </a:graphic>
          </wp:inline>
        </w:drawing>
      </w:r>
      <w:r>
        <w:rPr>
          <w:rFonts w:hint="eastAsia"/>
          <w:color w:val="auto"/>
          <w:lang w:val="en-US" w:eastAsia="zh-CN"/>
        </w:rPr>
        <w:drawing>
          <wp:inline distT="0" distB="0" distL="114300" distR="114300">
            <wp:extent cx="2340610" cy="1460500"/>
            <wp:effectExtent l="0" t="0" r="8890" b="0"/>
            <wp:docPr id="8" name="图片 8" descr="WPS图片修正&amp;pfm8220337791&amp;&amp;spt111&amp;&amp;bdt100&amp;&amp;wdt255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PS图片修正&amp;pfm8220337791&amp;&amp;spt111&amp;&amp;bdt100&amp;&amp;wdt2550&amp;"/>
                    <pic:cNvPicPr>
                      <a:picLocks noChangeAspect="1"/>
                    </pic:cNvPicPr>
                  </pic:nvPicPr>
                  <pic:blipFill>
                    <a:blip r:embed="rId8">
                      <a:extLst>
                        <a:ext uri="{BEBA8EAE-BF5A-486C-A8C5-ECC9F3942E4B}">
                          <a14:imgProps xmlns:a14="http://schemas.microsoft.com/office/drawing/2010/main">
                            <a14:imgLayer r:embed="rId9"/>
                          </a14:imgProps>
                        </a:ext>
                      </a:extLst>
                    </a:blip>
                    <a:srcRect/>
                    <a:stretch>
                      <a:fillRect/>
                    </a:stretch>
                  </pic:blipFill>
                  <pic:spPr>
                    <a:xfrm>
                      <a:off x="0" y="0"/>
                      <a:ext cx="2340610" cy="14605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20" w:firstLineChars="200"/>
        <w:textAlignment w:val="auto"/>
        <w:rPr>
          <w:rFonts w:hint="eastAsia"/>
          <w:color w:val="auto"/>
          <w:lang w:val="en-US" w:eastAsia="zh-CN"/>
        </w:rPr>
      </w:pPr>
      <w:r>
        <w:rPr>
          <w:rFonts w:hint="eastAsia"/>
          <w:color w:val="auto"/>
          <w:lang w:val="en-US" w:eastAsia="zh-CN"/>
        </w:rPr>
        <w:drawing>
          <wp:inline distT="0" distB="0" distL="114300" distR="114300">
            <wp:extent cx="2534285" cy="1437640"/>
            <wp:effectExtent l="0" t="0" r="5715" b="10160"/>
            <wp:docPr id="2" name="图片 2" descr="WPS图片修正&amp;pfm8720572010&amp;&amp;spt111&amp;&amp;bdt100&amp;&amp;wdt255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图片修正&amp;pfm8720572010&amp;&amp;spt111&amp;&amp;bdt100&amp;&amp;wdt2550&amp;"/>
                    <pic:cNvPicPr>
                      <a:picLocks noChangeAspect="1"/>
                    </pic:cNvPicPr>
                  </pic:nvPicPr>
                  <pic:blipFill>
                    <a:blip r:embed="rId10">
                      <a:extLst>
                        <a:ext uri="{BEBA8EAE-BF5A-486C-A8C5-ECC9F3942E4B}">
                          <a14:imgProps xmlns:a14="http://schemas.microsoft.com/office/drawing/2010/main">
                            <a14:imgLayer r:embed="rId11"/>
                          </a14:imgProps>
                        </a:ext>
                      </a:extLst>
                    </a:blip>
                    <a:srcRect/>
                    <a:stretch>
                      <a:fillRect/>
                    </a:stretch>
                  </pic:blipFill>
                  <pic:spPr>
                    <a:xfrm>
                      <a:off x="0" y="0"/>
                      <a:ext cx="2534285" cy="1437640"/>
                    </a:xfrm>
                    <a:prstGeom prst="rect">
                      <a:avLst/>
                    </a:prstGeom>
                  </pic:spPr>
                </pic:pic>
              </a:graphicData>
            </a:graphic>
          </wp:inline>
        </w:drawing>
      </w:r>
      <w:r>
        <w:rPr>
          <w:rFonts w:hint="eastAsia"/>
          <w:color w:val="auto"/>
          <w:lang w:val="en-US" w:eastAsia="zh-CN"/>
        </w:rPr>
        <w:drawing>
          <wp:inline distT="0" distB="0" distL="114300" distR="114300">
            <wp:extent cx="2408555" cy="1435100"/>
            <wp:effectExtent l="0" t="0" r="4445" b="0"/>
            <wp:docPr id="4" name="图片 4" descr="WPS图片修正&amp;pfm8120449976&amp;&amp;spt111&amp;&amp;bdt100&amp;&amp;wdt255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PS图片修正&amp;pfm8120449976&amp;&amp;spt111&amp;&amp;bdt100&amp;&amp;wdt2550&amp;"/>
                    <pic:cNvPicPr>
                      <a:picLocks noChangeAspect="1"/>
                    </pic:cNvPicPr>
                  </pic:nvPicPr>
                  <pic:blipFill>
                    <a:blip r:embed="rId12">
                      <a:extLst>
                        <a:ext uri="{BEBA8EAE-BF5A-486C-A8C5-ECC9F3942E4B}">
                          <a14:imgProps xmlns:a14="http://schemas.microsoft.com/office/drawing/2010/main">
                            <a14:imgLayer r:embed="rId13"/>
                          </a14:imgProps>
                        </a:ext>
                      </a:extLst>
                    </a:blip>
                    <a:srcRect/>
                    <a:stretch>
                      <a:fillRect/>
                    </a:stretch>
                  </pic:blipFill>
                  <pic:spPr>
                    <a:xfrm>
                      <a:off x="0" y="0"/>
                      <a:ext cx="2408555" cy="1435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textAlignment w:val="auto"/>
        <w:rPr>
          <w:rFonts w:hint="eastAsia"/>
          <w:color w:val="auto"/>
          <w:lang w:val="en-US" w:eastAsia="zh-CN"/>
        </w:rPr>
      </w:pPr>
      <w:r>
        <w:rPr>
          <w:rFonts w:hint="eastAsia"/>
          <w:color w:val="auto"/>
          <w:lang w:val="en-US" w:eastAsia="zh-CN"/>
        </w:rPr>
        <w:t xml:space="preserve">    </w:t>
      </w:r>
      <w:r>
        <w:rPr>
          <w:rFonts w:hint="eastAsia"/>
          <w:color w:val="auto"/>
          <w:lang w:val="en-US" w:eastAsia="zh-CN"/>
        </w:rPr>
        <w:drawing>
          <wp:inline distT="0" distB="0" distL="114300" distR="114300">
            <wp:extent cx="2543810" cy="1511935"/>
            <wp:effectExtent l="0" t="0" r="8890" b="12065"/>
            <wp:docPr id="9" name="图片 9" descr="WPS图片修正&amp;pfm8220307974&amp;&amp;spt111&amp;&amp;bdt100&amp;&amp;wdt255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PS图片修正&amp;pfm8220307974&amp;&amp;spt111&amp;&amp;bdt100&amp;&amp;wdt2550&amp;"/>
                    <pic:cNvPicPr>
                      <a:picLocks noChangeAspect="1"/>
                    </pic:cNvPicPr>
                  </pic:nvPicPr>
                  <pic:blipFill>
                    <a:blip r:embed="rId14">
                      <a:extLst>
                        <a:ext uri="{BEBA8EAE-BF5A-486C-A8C5-ECC9F3942E4B}">
                          <a14:imgProps xmlns:a14="http://schemas.microsoft.com/office/drawing/2010/main">
                            <a14:imgLayer r:embed="rId15"/>
                          </a14:imgProps>
                        </a:ext>
                      </a:extLst>
                    </a:blip>
                    <a:srcRect/>
                    <a:stretch>
                      <a:fillRect/>
                    </a:stretch>
                  </pic:blipFill>
                  <pic:spPr>
                    <a:xfrm>
                      <a:off x="0" y="0"/>
                      <a:ext cx="2543810" cy="1511935"/>
                    </a:xfrm>
                    <a:prstGeom prst="rect">
                      <a:avLst/>
                    </a:prstGeom>
                  </pic:spPr>
                </pic:pic>
              </a:graphicData>
            </a:graphic>
          </wp:inline>
        </w:drawing>
      </w:r>
      <w:r>
        <w:rPr>
          <w:rFonts w:hint="eastAsia"/>
          <w:color w:val="auto"/>
          <w:lang w:val="en-US" w:eastAsia="zh-CN"/>
        </w:rPr>
        <w:drawing>
          <wp:inline distT="0" distB="0" distL="114300" distR="114300">
            <wp:extent cx="2449830" cy="1515745"/>
            <wp:effectExtent l="0" t="0" r="1270" b="8255"/>
            <wp:docPr id="10" name="图片 10" descr="WPS图片修正&amp;pfm8320337783&amp;&amp;spt111&amp;&amp;bdt100&amp;&amp;wdt255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PS图片修正&amp;pfm8320337783&amp;&amp;spt111&amp;&amp;bdt100&amp;&amp;wdt2550&amp;"/>
                    <pic:cNvPicPr>
                      <a:picLocks noChangeAspect="1"/>
                    </pic:cNvPicPr>
                  </pic:nvPicPr>
                  <pic:blipFill>
                    <a:blip r:embed="rId16">
                      <a:extLst>
                        <a:ext uri="{BEBA8EAE-BF5A-486C-A8C5-ECC9F3942E4B}">
                          <a14:imgProps xmlns:a14="http://schemas.microsoft.com/office/drawing/2010/main">
                            <a14:imgLayer r:embed="rId17"/>
                          </a14:imgProps>
                        </a:ext>
                      </a:extLst>
                    </a:blip>
                    <a:srcRect/>
                    <a:stretch>
                      <a:fillRect/>
                    </a:stretch>
                  </pic:blipFill>
                  <pic:spPr>
                    <a:xfrm>
                      <a:off x="0" y="0"/>
                      <a:ext cx="2449830" cy="15157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textAlignment w:val="auto"/>
        <w:rPr>
          <w:rFonts w:hint="default"/>
          <w:color w:val="auto"/>
          <w:lang w:val="en-US" w:eastAsia="zh-CN"/>
        </w:rPr>
      </w:pPr>
      <w:r>
        <w:rPr>
          <w:rFonts w:hint="eastAsia"/>
          <w:color w:val="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80" w:firstLineChars="200"/>
        <w:textAlignment w:val="auto"/>
        <w:rPr>
          <w:rFonts w:hint="eastAsia"/>
          <w:color w:val="auto"/>
          <w:lang w:val="en-US" w:eastAsia="zh-CN"/>
        </w:rPr>
      </w:pPr>
      <w:r>
        <w:rPr>
          <w:rFonts w:hint="eastAsia"/>
          <w:color w:val="auto"/>
          <w:sz w:val="24"/>
          <w:szCs w:val="24"/>
          <w:shd w:val="clear" w:color="auto" w:fill="auto"/>
          <w:lang w:val="en-US" w:eastAsia="zh-CN"/>
        </w:rPr>
        <w:t>除了主题报告之外，整个网络会议还包括了三个分论坛。来自加拿大卡尔加里大学、中国人民大学、厦门大学、华南理工大学、常州大学、广东工业大学及华南师范大学哲社学院、广州利康社会工作服务中心、清远市博阳社会工作服务中心、佛山市联创社会工作服务中心等高校学者、社会服务机构实务工作者代表发言，会议研讨的具体议题涉及困境儿童的多重伤害、残障儿童的教育需要与干预、困境儿童的社会治理、针对家庭的干预实践与思考、精残家庭中的儿童创伤、儿童性侵犯中的司法保护实践等。三个分论坛也是精彩纷呈，尤其是下午两个分论坛，在社工系彭杰老师、李桥明老师的带领下，讲者、听众与主持人之间有诸多的碰撞，在腾讯会议的聊天室有许多精彩的互动，引发了会议的阵阵高潮。线上听众与讲者之间围绕研究发现上的实务运用、实务干预中面临的困难、有关理论使用的概念界定等展开了热烈的讨论。</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textAlignment w:val="auto"/>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2297430" cy="3689985"/>
            <wp:effectExtent l="0" t="0" r="1270" b="5715"/>
            <wp:docPr id="7" name="图片 1" descr="IMG_256&amp;pfm8920449820&amp;&amp;spt111&amp;&amp;bdt100&amp;&amp;wdt255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amp;pfm8920449820&amp;&amp;spt111&amp;&amp;bdt100&amp;&amp;wdt2550&amp;"/>
                    <pic:cNvPicPr>
                      <a:picLocks noChangeAspect="1"/>
                    </pic:cNvPicPr>
                  </pic:nvPicPr>
                  <pic:blipFill>
                    <a:blip r:embed="rId18">
                      <a:extLst>
                        <a:ext uri="{BEBA8EAE-BF5A-486C-A8C5-ECC9F3942E4B}">
                          <a14:imgProps xmlns:a14="http://schemas.microsoft.com/office/drawing/2010/main">
                            <a14:imgLayer r:embed="rId19"/>
                          </a14:imgProps>
                        </a:ext>
                      </a:extLst>
                    </a:blip>
                    <a:srcRect/>
                    <a:stretch>
                      <a:fillRect/>
                    </a:stretch>
                  </pic:blipFill>
                  <pic:spPr>
                    <a:xfrm>
                      <a:off x="0" y="0"/>
                      <a:ext cx="2297430" cy="368998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2540635" cy="1924050"/>
            <wp:effectExtent l="0" t="0" r="12065" b="6350"/>
            <wp:docPr id="18" name="图片 18" descr="WPS图片修正&amp;pfm8920422883&amp;&amp;spt111&amp;&amp;bdt100&amp;&amp;wdt255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PS图片修正&amp;pfm8920422883&amp;&amp;spt111&amp;&amp;bdt100&amp;&amp;wdt2550&amp;"/>
                    <pic:cNvPicPr>
                      <a:picLocks noChangeAspect="1"/>
                    </pic:cNvPicPr>
                  </pic:nvPicPr>
                  <pic:blipFill>
                    <a:blip r:embed="rId20">
                      <a:extLst>
                        <a:ext uri="{BEBA8EAE-BF5A-486C-A8C5-ECC9F3942E4B}">
                          <a14:imgProps xmlns:a14="http://schemas.microsoft.com/office/drawing/2010/main">
                            <a14:imgLayer r:embed="rId21"/>
                          </a14:imgProps>
                        </a:ext>
                      </a:extLst>
                    </a:blip>
                    <a:srcRect/>
                    <a:stretch>
                      <a:fillRect/>
                    </a:stretch>
                  </pic:blipFill>
                  <pic:spPr>
                    <a:xfrm>
                      <a:off x="0" y="0"/>
                      <a:ext cx="2540635" cy="1924050"/>
                    </a:xfrm>
                    <a:prstGeom prst="rect">
                      <a:avLst/>
                    </a:prstGeom>
                  </pic:spPr>
                </pic:pic>
              </a:graphicData>
            </a:graphic>
          </wp:inline>
        </w:drawing>
      </w: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80" w:firstLineChars="200"/>
        <w:textAlignment w:val="auto"/>
        <w:rPr>
          <w:rFonts w:hint="eastAsia"/>
          <w:color w:val="auto"/>
          <w:sz w:val="24"/>
          <w:szCs w:val="24"/>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80" w:firstLineChars="200"/>
        <w:textAlignment w:val="auto"/>
        <w:rPr>
          <w:rFonts w:hint="eastAsia"/>
          <w:color w:val="auto"/>
          <w:sz w:val="24"/>
          <w:szCs w:val="24"/>
          <w:shd w:val="clear" w:color="auto" w:fill="auto"/>
          <w:lang w:val="en-US" w:eastAsia="zh-CN"/>
        </w:rPr>
      </w:pPr>
      <w:r>
        <w:rPr>
          <w:rFonts w:hint="eastAsia"/>
          <w:color w:val="auto"/>
          <w:sz w:val="24"/>
          <w:szCs w:val="24"/>
          <w:shd w:val="clear" w:color="auto" w:fill="auto"/>
          <w:lang w:val="en-US" w:eastAsia="zh-CN"/>
        </w:rPr>
        <w:t>本次会议在学院党委、学院领导们的大力支持下，学院办公室、社工系老师们的通力协作下得以成功举办。在国家颁布新《未成年人保护法》之际，透过线上会议方式邀请国内外学者、实务界人士共同研讨儿童福利、儿童保护工作发展，正当时机。会议高峰时期有380多人参与，包括国内儿童福利与儿童社会工作研究者、高校教师、未保中心工作者、儿童社会工作者、社会工作专业学生齐聚一堂，就法律、政策、行政与服务展开多维度的研讨，是一次研究界、实务界和教育界的成功对话。</w:t>
      </w:r>
      <w:bookmarkStart w:id="0" w:name="_GoBack"/>
      <w:bookmarkEnd w:id="0"/>
    </w:p>
    <w:p>
      <w:pPr>
        <w:keepNext w:val="0"/>
        <w:keepLines w:val="0"/>
        <w:pageBreakBefore w:val="0"/>
        <w:widowControl w:val="0"/>
        <w:kinsoku/>
        <w:wordWrap/>
        <w:overflowPunct/>
        <w:topLinePunct w:val="0"/>
        <w:autoSpaceDE/>
        <w:autoSpaceDN/>
        <w:bidi w:val="0"/>
        <w:adjustRightInd/>
        <w:snapToGrid/>
        <w:spacing w:before="157" w:beforeLines="50" w:after="157" w:afterLines="50" w:line="288" w:lineRule="auto"/>
        <w:ind w:firstLine="480" w:firstLineChars="200"/>
        <w:textAlignment w:val="auto"/>
        <w:rPr>
          <w:rFonts w:hint="default"/>
          <w:color w:val="auto"/>
          <w:sz w:val="24"/>
          <w:szCs w:val="24"/>
          <w:shd w:val="clear" w:color="auto" w:fill="auto"/>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531D0"/>
    <w:rsid w:val="020A38DC"/>
    <w:rsid w:val="039F72E2"/>
    <w:rsid w:val="0A0506F7"/>
    <w:rsid w:val="0FA550B8"/>
    <w:rsid w:val="10E13D4A"/>
    <w:rsid w:val="144E6054"/>
    <w:rsid w:val="15920231"/>
    <w:rsid w:val="188A2E22"/>
    <w:rsid w:val="1982283B"/>
    <w:rsid w:val="1AAF330E"/>
    <w:rsid w:val="1EBE6819"/>
    <w:rsid w:val="1FD75EBA"/>
    <w:rsid w:val="20605C2B"/>
    <w:rsid w:val="26143624"/>
    <w:rsid w:val="28DB3D50"/>
    <w:rsid w:val="36B336C5"/>
    <w:rsid w:val="40101520"/>
    <w:rsid w:val="41BB7E3B"/>
    <w:rsid w:val="42FB7594"/>
    <w:rsid w:val="43C22B6B"/>
    <w:rsid w:val="459D6795"/>
    <w:rsid w:val="4DD770BD"/>
    <w:rsid w:val="50E33C81"/>
    <w:rsid w:val="51F24BFF"/>
    <w:rsid w:val="57E16E06"/>
    <w:rsid w:val="585B768F"/>
    <w:rsid w:val="5BE44537"/>
    <w:rsid w:val="5C897B0F"/>
    <w:rsid w:val="5D830C6E"/>
    <w:rsid w:val="613F1E12"/>
    <w:rsid w:val="616917B3"/>
    <w:rsid w:val="6359209B"/>
    <w:rsid w:val="653D41D5"/>
    <w:rsid w:val="66B726C5"/>
    <w:rsid w:val="67062CF8"/>
    <w:rsid w:val="67B529C5"/>
    <w:rsid w:val="6C91740C"/>
    <w:rsid w:val="71493982"/>
    <w:rsid w:val="74BC7C67"/>
    <w:rsid w:val="7527211C"/>
    <w:rsid w:val="7BDC1149"/>
    <w:rsid w:val="7FB20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microsoft.com/office/2007/relationships/hdphoto" Target="media/image6.png"/><Relationship Id="rId8" Type="http://schemas.openxmlformats.org/officeDocument/2006/relationships/image" Target="media/image5.png"/><Relationship Id="rId7" Type="http://schemas.microsoft.com/office/2007/relationships/hdphoto" Target="media/image4.png"/><Relationship Id="rId6" Type="http://schemas.openxmlformats.org/officeDocument/2006/relationships/image" Target="media/image3.png"/><Relationship Id="rId5" Type="http://schemas.microsoft.com/office/2007/relationships/hdphoto"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microsoft.com/office/2007/relationships/hdphoto" Target="media/image18.png"/><Relationship Id="rId20" Type="http://schemas.openxmlformats.org/officeDocument/2006/relationships/image" Target="media/image17.png"/><Relationship Id="rId2" Type="http://schemas.openxmlformats.org/officeDocument/2006/relationships/settings" Target="settings.xml"/><Relationship Id="rId19" Type="http://schemas.microsoft.com/office/2007/relationships/hdphoto" Target="media/image16.png"/><Relationship Id="rId18" Type="http://schemas.openxmlformats.org/officeDocument/2006/relationships/image" Target="media/image15.png"/><Relationship Id="rId17" Type="http://schemas.microsoft.com/office/2007/relationships/hdphoto" Target="media/image14.png"/><Relationship Id="rId16" Type="http://schemas.openxmlformats.org/officeDocument/2006/relationships/image" Target="media/image13.png"/><Relationship Id="rId15" Type="http://schemas.microsoft.com/office/2007/relationships/hdphoto" Target="media/image12.png"/><Relationship Id="rId14" Type="http://schemas.openxmlformats.org/officeDocument/2006/relationships/image" Target="media/image11.png"/><Relationship Id="rId13" Type="http://schemas.microsoft.com/office/2007/relationships/hdphoto" Target="media/image10.png"/><Relationship Id="rId12" Type="http://schemas.openxmlformats.org/officeDocument/2006/relationships/image" Target="media/image9.png"/><Relationship Id="rId11" Type="http://schemas.microsoft.com/office/2007/relationships/hdphoto"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2021-05-31T11:06:00Z</dcterms:created>
  <dc:creator>86178</dc:creator>
  <cp:lastModifiedBy>香君</cp:lastModifiedBy>
  <dcterms:modified xsi:type="dcterms:W3CDTF">2021-06-04T04:59:51Z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EC98234C9A6A4034A8DBAE0593B3D88A</vt:lpwstr>
  </property>
</Properties>
</file>