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70" w:lineRule="atLeast"/>
        <w:rPr>
          <w:rFonts w:ascii="华文中宋" w:hAnsi="华文中宋" w:eastAsia="华文中宋" w:cs="华文中宋"/>
          <w:b/>
          <w:bCs/>
          <w:color w:val="000000" w:themeColor="text1"/>
          <w:kern w:val="0"/>
          <w:sz w:val="32"/>
          <w:szCs w:val="32"/>
        </w:rPr>
      </w:pPr>
      <w:r>
        <w:rPr>
          <w:rFonts w:hint="eastAsia" w:ascii="华文中宋" w:hAnsi="华文中宋" w:eastAsia="华文中宋" w:cs="华文中宋"/>
          <w:b/>
          <w:bCs/>
          <w:color w:val="000000" w:themeColor="text1"/>
          <w:kern w:val="0"/>
          <w:sz w:val="32"/>
          <w:szCs w:val="32"/>
        </w:rPr>
        <w:t xml:space="preserve">2020年春季华南师范大学与美国中央俄克拉荷马大学 </w:t>
      </w:r>
    </w:p>
    <w:p>
      <w:pPr>
        <w:widowControl/>
        <w:spacing w:line="870" w:lineRule="atLeast"/>
        <w:jc w:val="center"/>
        <w:rPr>
          <w:rFonts w:ascii="华文中宋" w:hAnsi="华文中宋" w:eastAsia="华文中宋" w:cs="华文中宋"/>
          <w:b/>
          <w:bCs/>
          <w:color w:val="000000" w:themeColor="text1"/>
          <w:kern w:val="0"/>
          <w:sz w:val="32"/>
          <w:szCs w:val="32"/>
        </w:rPr>
      </w:pPr>
      <w:r>
        <w:rPr>
          <w:rFonts w:hint="eastAsia" w:ascii="华文中宋" w:hAnsi="华文中宋" w:eastAsia="华文中宋" w:cs="华文中宋"/>
          <w:b/>
          <w:bCs/>
          <w:color w:val="000000" w:themeColor="text1"/>
          <w:kern w:val="0"/>
          <w:sz w:val="32"/>
          <w:szCs w:val="32"/>
        </w:rPr>
        <w:t>访问学生项目报名通知</w:t>
      </w:r>
    </w:p>
    <w:p>
      <w:pPr>
        <w:widowControl/>
        <w:spacing w:line="870" w:lineRule="atLeast"/>
        <w:jc w:val="center"/>
        <w:rPr>
          <w:rFonts w:ascii="华文中宋" w:hAnsi="华文中宋" w:eastAsia="华文中宋" w:cs="华文中宋"/>
          <w:b/>
          <w:bCs/>
          <w:color w:val="000000" w:themeColor="text1"/>
          <w:kern w:val="0"/>
          <w:sz w:val="32"/>
          <w:szCs w:val="32"/>
        </w:rPr>
      </w:pPr>
    </w:p>
    <w:p>
      <w:pPr>
        <w:widowControl/>
        <w:spacing w:line="495" w:lineRule="atLeast"/>
        <w:ind w:right="150" w:firstLine="560" w:firstLineChars="200"/>
        <w:jc w:val="left"/>
        <w:rPr>
          <w:rFonts w:cs="宋体"/>
          <w:color w:val="333333"/>
          <w:kern w:val="0"/>
          <w:sz w:val="28"/>
          <w:szCs w:val="28"/>
        </w:rPr>
      </w:pPr>
      <w:r>
        <w:rPr>
          <w:rFonts w:hint="eastAsia" w:cs="宋体"/>
          <w:color w:val="333333"/>
          <w:kern w:val="0"/>
          <w:sz w:val="28"/>
          <w:szCs w:val="28"/>
        </w:rPr>
        <w:t>为了进一步拓宽我校学生赴国（境）外交流渠道，培养具有国际视野和国际竞争力的复合型人才，我校拟于2020年1月向美国中央俄克拉荷马大学</w:t>
      </w:r>
      <w:r>
        <w:rPr>
          <w:rFonts w:hint="eastAsia" w:cs="宋体"/>
          <w:color w:val="333333"/>
          <w:kern w:val="0"/>
          <w:sz w:val="28"/>
          <w:szCs w:val="28"/>
          <w:lang w:eastAsia="zh-CN"/>
        </w:rPr>
        <w:t>（</w:t>
      </w:r>
      <w:r>
        <w:rPr>
          <w:rFonts w:hint="eastAsia" w:cs="宋体"/>
          <w:color w:val="333333"/>
          <w:kern w:val="0"/>
          <w:sz w:val="28"/>
          <w:szCs w:val="28"/>
          <w:lang w:val="en-US" w:eastAsia="zh-CN"/>
        </w:rPr>
        <w:t>University of Central Oklahoma)</w:t>
      </w:r>
      <w:r>
        <w:rPr>
          <w:rFonts w:hint="eastAsia" w:cs="宋体"/>
          <w:color w:val="333333"/>
          <w:kern w:val="0"/>
          <w:sz w:val="28"/>
          <w:szCs w:val="28"/>
        </w:rPr>
        <w:t>派遣本科交流学生(20名)赴该校学习一年，现将有关事项通知如下：</w:t>
      </w:r>
    </w:p>
    <w:p>
      <w:pPr>
        <w:widowControl/>
        <w:spacing w:line="375" w:lineRule="atLeast"/>
        <w:ind w:right="150"/>
        <w:jc w:val="left"/>
        <w:rPr>
          <w:rFonts w:cs="宋体"/>
          <w:color w:val="333333"/>
          <w:kern w:val="0"/>
          <w:sz w:val="28"/>
          <w:szCs w:val="28"/>
        </w:rPr>
      </w:pPr>
      <w:r>
        <w:rPr>
          <w:rFonts w:hint="eastAsia" w:cs="宋体"/>
          <w:color w:val="333333"/>
          <w:kern w:val="0"/>
          <w:sz w:val="28"/>
          <w:szCs w:val="28"/>
        </w:rPr>
        <w:t>一、选派对象</w:t>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我校全日制本科生和研究生，专业不限，对方学校相关专业请自行登陆</w:t>
      </w:r>
      <w:r>
        <w:fldChar w:fldCharType="begin"/>
      </w:r>
      <w:r>
        <w:instrText xml:space="preserve"> HYPERLINK "http://www.uco.edu/" </w:instrText>
      </w:r>
      <w:r>
        <w:fldChar w:fldCharType="separate"/>
      </w:r>
      <w:r>
        <w:rPr>
          <w:rFonts w:hint="eastAsia" w:cs="宋体"/>
          <w:color w:val="990000"/>
          <w:kern w:val="0"/>
          <w:sz w:val="28"/>
          <w:szCs w:val="28"/>
          <w:u w:val="single"/>
        </w:rPr>
        <w:t>www.uco.edu</w:t>
      </w:r>
      <w:r>
        <w:rPr>
          <w:rFonts w:hint="eastAsia" w:cs="宋体"/>
          <w:color w:val="990000"/>
          <w:kern w:val="0"/>
          <w:sz w:val="28"/>
          <w:szCs w:val="28"/>
          <w:u w:val="single"/>
        </w:rPr>
        <w:fldChar w:fldCharType="end"/>
      </w:r>
      <w:r>
        <w:rPr>
          <w:rFonts w:hint="eastAsia" w:cs="宋体"/>
          <w:color w:val="333333"/>
          <w:kern w:val="0"/>
          <w:sz w:val="28"/>
          <w:szCs w:val="28"/>
        </w:rPr>
        <w:t>查询。</w:t>
      </w:r>
    </w:p>
    <w:p>
      <w:pPr>
        <w:widowControl/>
        <w:spacing w:line="375" w:lineRule="atLeast"/>
        <w:ind w:right="150"/>
        <w:jc w:val="left"/>
        <w:rPr>
          <w:rFonts w:cs="宋体"/>
          <w:color w:val="333333"/>
          <w:kern w:val="0"/>
          <w:sz w:val="28"/>
          <w:szCs w:val="28"/>
        </w:rPr>
      </w:pPr>
      <w:r>
        <w:rPr>
          <w:rFonts w:hint="eastAsia" w:cs="宋体"/>
          <w:color w:val="333333"/>
          <w:kern w:val="0"/>
          <w:sz w:val="28"/>
          <w:szCs w:val="28"/>
        </w:rPr>
        <w:t>二、派出人数、时间</w:t>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共20人（2020年1月—2020年12月,两学期）</w:t>
      </w:r>
    </w:p>
    <w:p>
      <w:pPr>
        <w:widowControl/>
        <w:spacing w:line="375" w:lineRule="atLeast"/>
        <w:ind w:right="150"/>
        <w:jc w:val="left"/>
        <w:rPr>
          <w:rFonts w:cs="宋体"/>
          <w:color w:val="333333"/>
          <w:kern w:val="0"/>
          <w:sz w:val="28"/>
          <w:szCs w:val="28"/>
        </w:rPr>
      </w:pPr>
      <w:r>
        <w:rPr>
          <w:rFonts w:hint="eastAsia" w:cs="宋体"/>
          <w:color w:val="333333"/>
          <w:kern w:val="0"/>
          <w:sz w:val="28"/>
          <w:szCs w:val="28"/>
        </w:rPr>
        <w:t>三、入学和申请要求（交流生将办理J-1签证）</w:t>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1.热爱社会主义祖国，拥护中国共产党的领导，遵守宪法和法律，遵守学校规章制度。</w:t>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2.诚实守信，道德品质优良，心理素质和身体素质良好，能适应高强度的学习活动。</w:t>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3.在校期间综合表现好，学习成绩优良，英语水平良好。</w:t>
      </w:r>
    </w:p>
    <w:p>
      <w:pPr>
        <w:widowControl/>
        <w:spacing w:line="375" w:lineRule="atLeast"/>
        <w:ind w:left="300" w:right="150" w:firstLine="645"/>
        <w:jc w:val="left"/>
        <w:rPr>
          <w:rFonts w:hint="eastAsia" w:cs="宋体"/>
          <w:color w:val="333333"/>
          <w:kern w:val="0"/>
          <w:sz w:val="28"/>
          <w:szCs w:val="28"/>
        </w:rPr>
      </w:pPr>
      <w:r>
        <w:rPr>
          <w:rFonts w:hint="eastAsia" w:cs="宋体"/>
          <w:color w:val="333333"/>
          <w:kern w:val="0"/>
          <w:sz w:val="28"/>
          <w:szCs w:val="28"/>
        </w:rPr>
        <w:t>4.根据自身学习计划安排及家庭经济条件自愿申请，并征得父母或监护人同意。</w:t>
      </w:r>
    </w:p>
    <w:p>
      <w:pPr>
        <w:widowControl/>
        <w:spacing w:line="375" w:lineRule="atLeast"/>
        <w:ind w:left="300" w:right="150" w:firstLine="645"/>
        <w:jc w:val="left"/>
        <w:rPr>
          <w:rFonts w:hint="default" w:eastAsia="宋体" w:cs="宋体"/>
          <w:color w:val="333333"/>
          <w:kern w:val="0"/>
          <w:sz w:val="28"/>
          <w:szCs w:val="28"/>
          <w:lang w:val="en-US" w:eastAsia="zh-CN"/>
        </w:rPr>
      </w:pPr>
      <w:r>
        <w:rPr>
          <w:rFonts w:hint="eastAsia" w:cs="宋体"/>
          <w:color w:val="333333"/>
          <w:kern w:val="0"/>
          <w:sz w:val="28"/>
          <w:szCs w:val="28"/>
          <w:lang w:val="en-US" w:eastAsia="zh-CN"/>
        </w:rPr>
        <w:t>5.英语要求：我校推荐的学生需要参加外方学校组织的网络面试。</w:t>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lang w:val="en-US" w:eastAsia="zh-CN"/>
        </w:rPr>
        <w:t>6</w:t>
      </w:r>
      <w:r>
        <w:rPr>
          <w:rFonts w:hint="eastAsia" w:cs="宋体"/>
          <w:color w:val="333333"/>
          <w:kern w:val="0"/>
          <w:sz w:val="28"/>
          <w:szCs w:val="28"/>
        </w:rPr>
        <w:t>.我校学生必须在出国前购买符合两校规定的境外意外及医疗保险并提交有效的保险证明。如出国前无法提交有效的保险证明，学校有权终止派出交流生；</w:t>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lang w:val="en-US" w:eastAsia="zh-CN"/>
        </w:rPr>
        <w:t>7</w:t>
      </w:r>
      <w:r>
        <w:rPr>
          <w:rFonts w:hint="eastAsia" w:cs="宋体"/>
          <w:color w:val="333333"/>
          <w:kern w:val="0"/>
          <w:sz w:val="28"/>
          <w:szCs w:val="28"/>
        </w:rPr>
        <w:t>.我校学生必须选择就读与其在华师本专业相同或相近专业，根据教务处和研究生院的管理规定，保留交流生在美国学习期间的学籍，依据交流生在美国修读的课程及学分，由所在学院进行具体的课程认定并制定课程免修与补修方案（交流学习期间的学籍、学分、实习及毕业论文等事宜，本科生按照《华南师范大学赴国（境）外交流全日制本科学生课程认定办法》（华师﹝</w:t>
      </w:r>
      <w:r>
        <w:rPr>
          <w:rFonts w:cs="宋体"/>
          <w:color w:val="333333"/>
          <w:kern w:val="0"/>
          <w:sz w:val="28"/>
          <w:szCs w:val="28"/>
        </w:rPr>
        <w:t>2019</w:t>
      </w:r>
      <w:r>
        <w:rPr>
          <w:rFonts w:hint="eastAsia" w:cs="宋体"/>
          <w:color w:val="333333"/>
          <w:kern w:val="0"/>
          <w:sz w:val="28"/>
          <w:szCs w:val="28"/>
        </w:rPr>
        <w:t>﹞</w:t>
      </w:r>
      <w:r>
        <w:rPr>
          <w:rFonts w:cs="宋体"/>
          <w:color w:val="333333"/>
          <w:kern w:val="0"/>
          <w:sz w:val="28"/>
          <w:szCs w:val="28"/>
        </w:rPr>
        <w:t>102号</w:t>
      </w:r>
      <w:r>
        <w:rPr>
          <w:rFonts w:hint="eastAsia" w:cs="宋体"/>
          <w:color w:val="333333"/>
          <w:kern w:val="0"/>
          <w:sz w:val="28"/>
          <w:szCs w:val="28"/>
        </w:rPr>
        <w:t>）有关规定执行，详情请咨询教务处或学院主管教学副院长。研究生按照研究生院有关规定执行，详情请咨询研究生院）。</w:t>
      </w:r>
    </w:p>
    <w:p>
      <w:pPr>
        <w:widowControl/>
        <w:spacing w:line="375" w:lineRule="atLeast"/>
        <w:ind w:right="150"/>
        <w:jc w:val="left"/>
        <w:rPr>
          <w:rFonts w:hint="eastAsia" w:eastAsia="宋体" w:cs="宋体"/>
          <w:color w:val="333333"/>
          <w:kern w:val="0"/>
          <w:sz w:val="28"/>
          <w:szCs w:val="28"/>
          <w:lang w:eastAsia="zh-CN"/>
        </w:rPr>
      </w:pPr>
      <w:r>
        <w:rPr>
          <w:rFonts w:hint="eastAsia" w:cs="宋体"/>
          <w:color w:val="333333"/>
          <w:kern w:val="0"/>
          <w:sz w:val="28"/>
          <w:szCs w:val="28"/>
        </w:rPr>
        <w:t>四、奖学金及要求</w:t>
      </w:r>
      <w:r>
        <w:rPr>
          <w:rFonts w:hint="eastAsia" w:cs="宋体"/>
          <w:color w:val="333333"/>
          <w:kern w:val="0"/>
          <w:sz w:val="28"/>
          <w:szCs w:val="28"/>
          <w:lang w:eastAsia="zh-CN"/>
        </w:rPr>
        <w:t>、其它优惠</w:t>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奖学金：对符合UCO奖学金要求的学生，UCO将为每人提供1500美元/学期的奖学金</w:t>
      </w:r>
      <w:r>
        <w:rPr>
          <w:rFonts w:hint="eastAsia" w:cs="宋体"/>
          <w:color w:val="333333"/>
          <w:kern w:val="0"/>
          <w:sz w:val="28"/>
          <w:szCs w:val="28"/>
          <w:lang w:eastAsia="zh-CN"/>
        </w:rPr>
        <w:t>。</w:t>
      </w:r>
      <w:r>
        <w:rPr>
          <w:rFonts w:hint="eastAsia" w:cs="宋体"/>
          <w:color w:val="333333"/>
          <w:kern w:val="0"/>
          <w:sz w:val="28"/>
          <w:szCs w:val="28"/>
          <w:highlight w:val="none"/>
        </w:rPr>
        <w:t>奖学金要求：本科交流生每</w:t>
      </w:r>
      <w:r>
        <w:rPr>
          <w:rFonts w:hint="eastAsia" w:cs="宋体"/>
          <w:color w:val="333333"/>
          <w:kern w:val="0"/>
          <w:sz w:val="28"/>
          <w:szCs w:val="28"/>
          <w:highlight w:val="none"/>
          <w:lang w:eastAsia="zh-CN"/>
        </w:rPr>
        <w:t>学期</w:t>
      </w:r>
      <w:r>
        <w:rPr>
          <w:rFonts w:hint="eastAsia" w:cs="宋体"/>
          <w:color w:val="333333"/>
          <w:kern w:val="0"/>
          <w:sz w:val="28"/>
          <w:szCs w:val="28"/>
          <w:highlight w:val="none"/>
        </w:rPr>
        <w:t>必须选修</w:t>
      </w:r>
      <w:r>
        <w:rPr>
          <w:rFonts w:hint="eastAsia" w:cs="宋体"/>
          <w:color w:val="333333"/>
          <w:kern w:val="0"/>
          <w:sz w:val="28"/>
          <w:szCs w:val="28"/>
          <w:highlight w:val="none"/>
          <w:lang w:val="en-US" w:eastAsia="zh-CN"/>
        </w:rPr>
        <w:t>12</w:t>
      </w:r>
      <w:r>
        <w:rPr>
          <w:rFonts w:hint="eastAsia" w:cs="宋体"/>
          <w:color w:val="333333"/>
          <w:kern w:val="0"/>
          <w:sz w:val="28"/>
          <w:szCs w:val="28"/>
          <w:highlight w:val="none"/>
        </w:rPr>
        <w:t>学分课程；研究生交流生每学期必修9个学分。没有按要求修满所需课程学分的，被视为放弃UCO奖学金申请。UCO拥有奖学金和住宿折扣的最终</w:t>
      </w:r>
      <w:r>
        <w:rPr>
          <w:rFonts w:hint="eastAsia" w:cs="宋体"/>
          <w:color w:val="333333"/>
          <w:kern w:val="0"/>
          <w:sz w:val="28"/>
          <w:szCs w:val="28"/>
        </w:rPr>
        <w:t>解释权。</w:t>
      </w:r>
      <w:r>
        <w:rPr>
          <w:rFonts w:hint="eastAsia" w:cs="宋体"/>
          <w:color w:val="333333"/>
          <w:kern w:val="0"/>
          <w:sz w:val="28"/>
          <w:szCs w:val="28"/>
          <w:lang w:eastAsia="zh-CN"/>
        </w:rPr>
        <w:t>我校交流生享受</w:t>
      </w:r>
      <w:r>
        <w:rPr>
          <w:rFonts w:hint="eastAsia" w:cs="宋体"/>
          <w:color w:val="333333"/>
          <w:kern w:val="0"/>
          <w:sz w:val="28"/>
          <w:szCs w:val="28"/>
        </w:rPr>
        <w:t>校园住宿折扣</w:t>
      </w:r>
      <w:r>
        <w:rPr>
          <w:rFonts w:hint="eastAsia" w:cs="宋体"/>
          <w:color w:val="333333"/>
          <w:kern w:val="0"/>
          <w:sz w:val="28"/>
          <w:szCs w:val="28"/>
          <w:lang w:eastAsia="zh-CN"/>
        </w:rPr>
        <w:t>优惠。</w:t>
      </w:r>
    </w:p>
    <w:p>
      <w:pPr>
        <w:widowControl/>
        <w:spacing w:line="375" w:lineRule="atLeast"/>
        <w:ind w:right="150"/>
        <w:jc w:val="left"/>
        <w:rPr>
          <w:rFonts w:cs="宋体"/>
          <w:color w:val="333333"/>
          <w:kern w:val="0"/>
          <w:sz w:val="28"/>
          <w:szCs w:val="28"/>
        </w:rPr>
      </w:pPr>
      <w:r>
        <w:rPr>
          <w:rFonts w:hint="eastAsia" w:cs="宋体"/>
          <w:color w:val="333333"/>
          <w:kern w:val="0"/>
          <w:sz w:val="28"/>
          <w:szCs w:val="28"/>
        </w:rPr>
        <w:t>五、相关费用说明（我校访问学生按照UCO国际学生标准缴纳学费。）</w:t>
      </w:r>
    </w:p>
    <w:p>
      <w:pPr>
        <w:widowControl/>
        <w:spacing w:line="375" w:lineRule="atLeast"/>
        <w:ind w:right="150" w:firstLine="560" w:firstLineChars="200"/>
        <w:jc w:val="left"/>
        <w:rPr>
          <w:rFonts w:cs="宋体"/>
          <w:color w:val="333333"/>
          <w:kern w:val="0"/>
          <w:sz w:val="28"/>
          <w:szCs w:val="28"/>
        </w:rPr>
      </w:pPr>
      <w:r>
        <w:rPr>
          <w:rFonts w:hint="eastAsia" w:cs="宋体"/>
          <w:color w:val="333333"/>
          <w:kern w:val="0"/>
          <w:sz w:val="28"/>
          <w:szCs w:val="28"/>
        </w:rPr>
        <w:t>1．UCO的参考费用如下：(实际费用根据实际情况或有所上浮）</w:t>
      </w:r>
    </w:p>
    <w:p>
      <w:pPr>
        <w:widowControl/>
        <w:spacing w:line="375" w:lineRule="atLeast"/>
        <w:ind w:left="300" w:right="150"/>
        <w:jc w:val="left"/>
        <w:rPr>
          <w:rFonts w:ascii="仿宋" w:hAnsi="仿宋" w:eastAsia="仿宋" w:cs="宋体"/>
          <w:color w:val="333333"/>
          <w:kern w:val="0"/>
          <w:sz w:val="32"/>
          <w:szCs w:val="32"/>
        </w:rPr>
      </w:pPr>
      <w:r>
        <w:rPr>
          <w:rFonts w:ascii="仿宋" w:hAnsi="仿宋" w:eastAsia="仿宋" w:cs="宋体"/>
          <w:color w:val="333333"/>
          <w:kern w:val="0"/>
          <w:sz w:val="32"/>
          <w:szCs w:val="32"/>
        </w:rPr>
        <w:drawing>
          <wp:inline distT="0" distB="0" distL="0" distR="0">
            <wp:extent cx="5268595" cy="2748280"/>
            <wp:effectExtent l="19050" t="0" r="8255" b="0"/>
            <wp:docPr id="2" name="图片 2" descr="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co"/>
                    <pic:cNvPicPr>
                      <a:picLocks noChangeAspect="1"/>
                    </pic:cNvPicPr>
                  </pic:nvPicPr>
                  <pic:blipFill>
                    <a:blip r:embed="rId4" cstate="print"/>
                    <a:stretch>
                      <a:fillRect/>
                    </a:stretch>
                  </pic:blipFill>
                  <pic:spPr>
                    <a:xfrm>
                      <a:off x="0" y="0"/>
                      <a:ext cx="5268595" cy="2748280"/>
                    </a:xfrm>
                    <a:prstGeom prst="rect">
                      <a:avLst/>
                    </a:prstGeom>
                  </pic:spPr>
                </pic:pic>
              </a:graphicData>
            </a:graphic>
          </wp:inline>
        </w:drawing>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 费用链接：http://oga.uco.edu/cost/tuition/</w:t>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*具体的课程费用根据选课不同而有不同，详细的费用请查阅：</w:t>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本科生：</w:t>
      </w:r>
      <w:r>
        <w:fldChar w:fldCharType="begin"/>
      </w:r>
      <w:r>
        <w:instrText xml:space="preserve"> HYPERLINK "http://www.uco.edu/student-affairs/oga/future-students/undergraduate/cost/index.asp" </w:instrText>
      </w:r>
      <w:r>
        <w:fldChar w:fldCharType="separate"/>
      </w:r>
      <w:r>
        <w:rPr>
          <w:rFonts w:hint="eastAsia" w:cs="宋体"/>
          <w:color w:val="333333"/>
          <w:kern w:val="0"/>
          <w:sz w:val="28"/>
          <w:szCs w:val="28"/>
        </w:rPr>
        <w:t>http://www.uco.edu/student-affairs/oga/future-students/undergraduate/cost/index.asp</w:t>
      </w:r>
      <w:r>
        <w:rPr>
          <w:rFonts w:hint="eastAsia" w:cs="宋体"/>
          <w:color w:val="333333"/>
          <w:kern w:val="0"/>
          <w:sz w:val="28"/>
          <w:szCs w:val="28"/>
        </w:rPr>
        <w:fldChar w:fldCharType="end"/>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研究生：</w:t>
      </w:r>
      <w:r>
        <w:fldChar w:fldCharType="begin"/>
      </w:r>
      <w:r>
        <w:instrText xml:space="preserve"> HYPERLINK "http://www.uco.edu/student-affairs/oga/future-students/graduate/cost/index.asp" </w:instrText>
      </w:r>
      <w:r>
        <w:fldChar w:fldCharType="separate"/>
      </w:r>
      <w:r>
        <w:rPr>
          <w:rFonts w:hint="eastAsia" w:cs="宋体"/>
          <w:color w:val="333333"/>
          <w:kern w:val="0"/>
          <w:sz w:val="28"/>
          <w:szCs w:val="28"/>
        </w:rPr>
        <w:t>http://www.uco.edu/student-affairs/oga/future-students/graduate/cost/index.asp</w:t>
      </w:r>
      <w:r>
        <w:rPr>
          <w:rFonts w:hint="eastAsia" w:cs="宋体"/>
          <w:color w:val="333333"/>
          <w:kern w:val="0"/>
          <w:sz w:val="28"/>
          <w:szCs w:val="28"/>
        </w:rPr>
        <w:fldChar w:fldCharType="end"/>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**住宿费是按照UCO学生公寓的最低标准来预算的，学生可以选住较高标准的学生公寓。房费请查阅：</w:t>
      </w:r>
      <w:r>
        <w:fldChar w:fldCharType="begin"/>
      </w:r>
      <w:r>
        <w:instrText xml:space="preserve"> HYPERLINK "http://www.uco.edu/student-affairs/international/cost/housing.asp" </w:instrText>
      </w:r>
      <w:r>
        <w:fldChar w:fldCharType="separate"/>
      </w:r>
      <w:r>
        <w:rPr>
          <w:rFonts w:hint="eastAsia" w:cs="宋体"/>
          <w:color w:val="333333"/>
          <w:kern w:val="0"/>
          <w:sz w:val="28"/>
          <w:szCs w:val="28"/>
        </w:rPr>
        <w:t>http://www.uco.edu/student-affairs/international/cost/housing.asp</w:t>
      </w:r>
      <w:r>
        <w:rPr>
          <w:rFonts w:hint="eastAsia" w:cs="宋体"/>
          <w:color w:val="333333"/>
          <w:kern w:val="0"/>
          <w:sz w:val="28"/>
          <w:szCs w:val="28"/>
        </w:rPr>
        <w:fldChar w:fldCharType="end"/>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***餐费：餐饮计划请查阅:https://www.dineoncampus.com/uco/for-students</w:t>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#UCO的国际学生事务办公室将协助学生办理支付这些相关费用的手续。健康保险是学校要求强制购买的，相关的预防疫苗注射可在抵达美国前在中国注射或在抵达UCO后在学生保健服务中心注射。</w:t>
      </w:r>
    </w:p>
    <w:p>
      <w:pPr>
        <w:widowControl/>
        <w:spacing w:line="375" w:lineRule="atLeast"/>
        <w:ind w:left="300" w:right="150" w:firstLine="560" w:firstLineChars="200"/>
        <w:jc w:val="left"/>
        <w:rPr>
          <w:rFonts w:cs="宋体"/>
          <w:color w:val="333333"/>
          <w:kern w:val="0"/>
          <w:sz w:val="28"/>
          <w:szCs w:val="28"/>
        </w:rPr>
      </w:pPr>
      <w:r>
        <w:rPr>
          <w:rFonts w:hint="eastAsia" w:cs="宋体"/>
          <w:color w:val="333333"/>
          <w:kern w:val="0"/>
          <w:sz w:val="28"/>
          <w:szCs w:val="28"/>
        </w:rPr>
        <w:t>2．学生须自行负担国际往返和当地交通、学费、住宿（我校学生须选择校内住宿）、膳食、UCO学生须缴纳的其他相关杂费、境外意外和医疗保险、离境前相关体检和疫苗注射以及其他有关的生活费用等。具体费用根据个人实际情况而不同，可登录</w:t>
      </w:r>
      <w:r>
        <w:fldChar w:fldCharType="begin"/>
      </w:r>
      <w:r>
        <w:instrText xml:space="preserve"> HYPERLINK "http://www.k-state.edu/" </w:instrText>
      </w:r>
      <w:r>
        <w:fldChar w:fldCharType="separate"/>
      </w:r>
      <w:r>
        <w:rPr>
          <w:rFonts w:hint="eastAsia" w:cs="宋体"/>
          <w:color w:val="333333"/>
          <w:kern w:val="0"/>
          <w:sz w:val="28"/>
          <w:szCs w:val="28"/>
        </w:rPr>
        <w:t>www.uco.edu</w:t>
      </w:r>
      <w:r>
        <w:rPr>
          <w:rFonts w:hint="eastAsia" w:cs="宋体"/>
          <w:color w:val="333333"/>
          <w:kern w:val="0"/>
          <w:sz w:val="28"/>
          <w:szCs w:val="28"/>
        </w:rPr>
        <w:fldChar w:fldCharType="end"/>
      </w:r>
      <w:r>
        <w:rPr>
          <w:rFonts w:hint="eastAsia" w:cs="宋体"/>
          <w:color w:val="333333"/>
          <w:kern w:val="0"/>
          <w:sz w:val="28"/>
          <w:szCs w:val="28"/>
        </w:rPr>
        <w:t>查询或者百度了解相关信息。（注：境外保险须覆盖学生自离境时起至交流学习结束返抵国内整个期间，如交流学习的院校只接受抵达后在当地购买的保险，则我校学生须另行购买短期的境外意外和医疗保险，以覆盖离境时至当地购买的保险生效前这一期间的保险事宜。）</w:t>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3．学生通过选拔后须向UCO缴纳申请费50美金（本科生）、60美金（研究生），该费用不管申请者是否被UCO录取，均不退还。学生获得UCO录取后申请美国签证前需向美国相关部门缴纳美国学生系统登记费SEVIS180美金、美国访问学生签证费160美金。以上费用不管签证是否通过，均不退还。</w:t>
      </w:r>
    </w:p>
    <w:p>
      <w:pPr>
        <w:widowControl/>
        <w:spacing w:line="375" w:lineRule="atLeast"/>
        <w:ind w:left="300" w:right="150" w:firstLine="560" w:firstLineChars="200"/>
        <w:jc w:val="left"/>
        <w:rPr>
          <w:rFonts w:cs="宋体"/>
          <w:color w:val="333333"/>
          <w:kern w:val="0"/>
          <w:sz w:val="28"/>
          <w:szCs w:val="28"/>
        </w:rPr>
      </w:pPr>
      <w:r>
        <w:rPr>
          <w:rFonts w:hint="eastAsia" w:cs="宋体"/>
          <w:color w:val="333333"/>
          <w:kern w:val="0"/>
          <w:sz w:val="28"/>
          <w:szCs w:val="28"/>
        </w:rPr>
        <w:t>4.根据申请入学和签证要求，学生在入选后须冻结资金约15-20万人民币3个月，学生家庭须准备必要的流动资金人民币数万元，在该冻结资金解冻前用于签证申请、购买机票、体检和注射疫苗、购买保险、预付学费和住宿费等开销。</w:t>
      </w:r>
    </w:p>
    <w:p>
      <w:pPr>
        <w:widowControl/>
        <w:spacing w:line="405" w:lineRule="atLeast"/>
        <w:ind w:right="150" w:firstLine="560" w:firstLineChars="200"/>
        <w:jc w:val="left"/>
        <w:rPr>
          <w:rFonts w:cs="宋体"/>
          <w:color w:val="333333"/>
          <w:kern w:val="0"/>
          <w:sz w:val="28"/>
          <w:szCs w:val="28"/>
        </w:rPr>
      </w:pPr>
      <w:r>
        <w:rPr>
          <w:rFonts w:hint="eastAsia" w:cs="宋体"/>
          <w:color w:val="333333"/>
          <w:kern w:val="0"/>
          <w:sz w:val="28"/>
          <w:szCs w:val="28"/>
        </w:rPr>
        <w:t>5.学生在赴美国交流期间如期正常缴纳华师的学费。华师的住宿安排按照宿管中心的规定办理相关手续。</w:t>
      </w:r>
    </w:p>
    <w:p>
      <w:pPr>
        <w:widowControl/>
        <w:spacing w:line="375" w:lineRule="atLeast"/>
        <w:ind w:left="300" w:right="150" w:firstLine="645"/>
        <w:jc w:val="left"/>
        <w:rPr>
          <w:rFonts w:cs="宋体"/>
          <w:color w:val="333333"/>
          <w:kern w:val="0"/>
          <w:sz w:val="28"/>
          <w:szCs w:val="28"/>
        </w:rPr>
      </w:pPr>
      <w:r>
        <w:rPr>
          <w:rFonts w:hint="eastAsia" w:cs="宋体"/>
          <w:color w:val="333333"/>
          <w:kern w:val="0"/>
          <w:sz w:val="28"/>
          <w:szCs w:val="28"/>
        </w:rPr>
        <w:t>六、报名所需材料</w:t>
      </w:r>
    </w:p>
    <w:p>
      <w:pPr>
        <w:widowControl/>
        <w:spacing w:line="375" w:lineRule="atLeast"/>
        <w:ind w:left="300" w:right="150"/>
        <w:jc w:val="left"/>
        <w:rPr>
          <w:rFonts w:hint="eastAsia" w:eastAsia="宋体" w:cs="宋体"/>
          <w:color w:val="333333"/>
          <w:kern w:val="0"/>
          <w:sz w:val="28"/>
          <w:szCs w:val="28"/>
          <w:lang w:eastAsia="zh-CN"/>
        </w:rPr>
      </w:pPr>
      <w:r>
        <w:rPr>
          <w:rFonts w:hint="eastAsia" w:cs="宋体"/>
          <w:color w:val="333333"/>
          <w:kern w:val="0"/>
          <w:sz w:val="28"/>
          <w:szCs w:val="28"/>
        </w:rPr>
        <w:t>1.本科生</w:t>
      </w:r>
      <w:r>
        <w:rPr>
          <w:rFonts w:cs="宋体"/>
          <w:color w:val="333333"/>
          <w:kern w:val="0"/>
          <w:sz w:val="28"/>
          <w:szCs w:val="28"/>
        </w:rPr>
        <w:t>：</w:t>
      </w:r>
      <w:r>
        <w:rPr>
          <w:rFonts w:hint="eastAsia" w:ascii="宋体" w:hAnsi="宋体" w:eastAsia="宋体" w:cs="宋体"/>
          <w:i w:val="0"/>
          <w:caps w:val="0"/>
          <w:color w:val="0066CC"/>
          <w:spacing w:val="0"/>
          <w:sz w:val="28"/>
          <w:szCs w:val="28"/>
        </w:rPr>
        <w:fldChar w:fldCharType="begin"/>
      </w:r>
      <w:r>
        <w:rPr>
          <w:rFonts w:hint="eastAsia" w:ascii="宋体" w:hAnsi="宋体" w:eastAsia="宋体" w:cs="宋体"/>
          <w:i w:val="0"/>
          <w:caps w:val="0"/>
          <w:color w:val="0066CC"/>
          <w:spacing w:val="0"/>
          <w:sz w:val="28"/>
          <w:szCs w:val="28"/>
        </w:rPr>
        <w:instrText xml:space="preserve"> HYPERLINK "http://statics.scnu.edu.cn/pics/io/2019/0228/1551338543410867.doc" \o "华南师范大学境外校际交换生报名表（本科生）.doc" </w:instrText>
      </w:r>
      <w:r>
        <w:rPr>
          <w:rFonts w:hint="eastAsia" w:ascii="宋体" w:hAnsi="宋体" w:eastAsia="宋体" w:cs="宋体"/>
          <w:i w:val="0"/>
          <w:caps w:val="0"/>
          <w:color w:val="0066CC"/>
          <w:spacing w:val="0"/>
          <w:sz w:val="28"/>
          <w:szCs w:val="28"/>
        </w:rPr>
        <w:fldChar w:fldCharType="separate"/>
      </w:r>
      <w:r>
        <w:rPr>
          <w:rStyle w:val="10"/>
          <w:rFonts w:hint="eastAsia" w:ascii="宋体" w:hAnsi="宋体" w:eastAsia="宋体" w:cs="宋体"/>
          <w:i w:val="0"/>
          <w:caps w:val="0"/>
          <w:color w:val="0066CC"/>
          <w:spacing w:val="0"/>
          <w:sz w:val="28"/>
          <w:szCs w:val="28"/>
        </w:rPr>
        <w:t>华南师范大学境外校际交换生报名表（本科生）.doc</w:t>
      </w:r>
      <w:r>
        <w:rPr>
          <w:rFonts w:hint="eastAsia" w:ascii="宋体" w:hAnsi="宋体" w:eastAsia="宋体" w:cs="宋体"/>
          <w:i w:val="0"/>
          <w:caps w:val="0"/>
          <w:color w:val="0066CC"/>
          <w:spacing w:val="0"/>
          <w:sz w:val="28"/>
          <w:szCs w:val="28"/>
        </w:rPr>
        <w:fldChar w:fldCharType="end"/>
      </w:r>
    </w:p>
    <w:p>
      <w:pPr>
        <w:widowControl/>
        <w:spacing w:line="375" w:lineRule="atLeast"/>
        <w:ind w:left="300" w:right="150" w:firstLine="280" w:firstLineChars="100"/>
        <w:jc w:val="left"/>
        <w:rPr>
          <w:rFonts w:cs="宋体"/>
          <w:color w:val="333333"/>
          <w:kern w:val="0"/>
          <w:sz w:val="28"/>
          <w:szCs w:val="28"/>
        </w:rPr>
      </w:pPr>
      <w:r>
        <w:rPr>
          <w:rFonts w:hint="eastAsia" w:cs="宋体"/>
          <w:color w:val="333333"/>
          <w:kern w:val="0"/>
          <w:sz w:val="28"/>
          <w:szCs w:val="28"/>
        </w:rPr>
        <w:t>研究生</w:t>
      </w:r>
      <w:r>
        <w:rPr>
          <w:rFonts w:cs="宋体"/>
          <w:color w:val="333333"/>
          <w:kern w:val="0"/>
          <w:sz w:val="28"/>
          <w:szCs w:val="28"/>
        </w:rPr>
        <w:t>：</w:t>
      </w:r>
      <w:r>
        <w:rPr>
          <w:rFonts w:hint="eastAsia" w:ascii="宋体" w:hAnsi="宋体" w:eastAsia="宋体" w:cs="宋体"/>
          <w:i w:val="0"/>
          <w:caps w:val="0"/>
          <w:color w:val="0066CC"/>
          <w:spacing w:val="0"/>
          <w:sz w:val="28"/>
          <w:szCs w:val="28"/>
        </w:rPr>
        <w:fldChar w:fldCharType="begin"/>
      </w:r>
      <w:r>
        <w:rPr>
          <w:rFonts w:hint="eastAsia" w:ascii="宋体" w:hAnsi="宋体" w:eastAsia="宋体" w:cs="宋体"/>
          <w:i w:val="0"/>
          <w:caps w:val="0"/>
          <w:color w:val="0066CC"/>
          <w:spacing w:val="0"/>
          <w:sz w:val="28"/>
          <w:szCs w:val="28"/>
        </w:rPr>
        <w:instrText xml:space="preserve"> HYPERLINK "http://statics.scnu.edu.cn/pics/io/2019/0228/1551338555527698.doc" \o "华南师范大学境外校际交换生报名表（研究生）.doc" </w:instrText>
      </w:r>
      <w:r>
        <w:rPr>
          <w:rFonts w:hint="eastAsia" w:ascii="宋体" w:hAnsi="宋体" w:eastAsia="宋体" w:cs="宋体"/>
          <w:i w:val="0"/>
          <w:caps w:val="0"/>
          <w:color w:val="0066CC"/>
          <w:spacing w:val="0"/>
          <w:sz w:val="28"/>
          <w:szCs w:val="28"/>
        </w:rPr>
        <w:fldChar w:fldCharType="separate"/>
      </w:r>
      <w:bookmarkStart w:id="0" w:name="_GoBack"/>
      <w:r>
        <w:rPr>
          <w:rStyle w:val="10"/>
          <w:rFonts w:hint="eastAsia" w:ascii="宋体" w:hAnsi="宋体" w:eastAsia="宋体" w:cs="宋体"/>
          <w:i w:val="0"/>
          <w:caps w:val="0"/>
          <w:color w:val="0066CC"/>
          <w:spacing w:val="0"/>
          <w:sz w:val="28"/>
          <w:szCs w:val="28"/>
        </w:rPr>
        <w:t>华南师范大学境外校际交换生报名表（本科生）</w:t>
      </w:r>
      <w:bookmarkEnd w:id="0"/>
      <w:r>
        <w:rPr>
          <w:rStyle w:val="10"/>
          <w:rFonts w:hint="eastAsia" w:ascii="宋体" w:hAnsi="宋体" w:eastAsia="宋体" w:cs="宋体"/>
          <w:i w:val="0"/>
          <w:caps w:val="0"/>
          <w:color w:val="0066CC"/>
          <w:spacing w:val="0"/>
          <w:sz w:val="28"/>
          <w:szCs w:val="28"/>
        </w:rPr>
        <w:t>.doc</w:t>
      </w:r>
      <w:r>
        <w:rPr>
          <w:rFonts w:hint="eastAsia" w:ascii="宋体" w:hAnsi="宋体" w:eastAsia="宋体" w:cs="宋体"/>
          <w:i w:val="0"/>
          <w:caps w:val="0"/>
          <w:color w:val="0066CC"/>
          <w:spacing w:val="0"/>
          <w:sz w:val="28"/>
          <w:szCs w:val="28"/>
        </w:rPr>
        <w:fldChar w:fldCharType="end"/>
      </w:r>
    </w:p>
    <w:p>
      <w:pPr>
        <w:widowControl/>
        <w:spacing w:line="375" w:lineRule="atLeast"/>
        <w:ind w:right="150" w:firstLine="280" w:firstLineChars="100"/>
        <w:jc w:val="left"/>
        <w:rPr>
          <w:rFonts w:hint="eastAsia" w:eastAsia="宋体" w:cs="宋体"/>
          <w:color w:val="333333"/>
          <w:kern w:val="0"/>
          <w:sz w:val="28"/>
          <w:szCs w:val="28"/>
          <w:lang w:eastAsia="zh-CN"/>
        </w:rPr>
      </w:pPr>
      <w:r>
        <w:rPr>
          <w:rFonts w:hint="eastAsia" w:cs="宋体"/>
          <w:color w:val="333333"/>
          <w:kern w:val="0"/>
          <w:sz w:val="28"/>
          <w:szCs w:val="28"/>
        </w:rPr>
        <w:t>2．</w:t>
      </w:r>
      <w:r>
        <w:rPr>
          <w:rFonts w:hint="eastAsia" w:cs="宋体"/>
          <w:color w:val="333333"/>
          <w:kern w:val="0"/>
          <w:sz w:val="28"/>
          <w:szCs w:val="28"/>
          <w:lang w:eastAsia="zh-CN"/>
        </w:rPr>
        <w:t>大学</w:t>
      </w:r>
      <w:r>
        <w:rPr>
          <w:rFonts w:hint="eastAsia" w:cs="宋体"/>
          <w:color w:val="333333"/>
          <w:kern w:val="0"/>
          <w:sz w:val="28"/>
          <w:szCs w:val="28"/>
        </w:rPr>
        <w:t>中英文成绩单</w:t>
      </w:r>
      <w:r>
        <w:rPr>
          <w:rFonts w:hint="eastAsia" w:cs="宋体"/>
          <w:color w:val="333333"/>
          <w:kern w:val="0"/>
          <w:sz w:val="28"/>
          <w:szCs w:val="28"/>
          <w:lang w:eastAsia="zh-CN"/>
        </w:rPr>
        <w:t>（研究生还需提供研究生在读期间中英文成绩单）</w:t>
      </w:r>
    </w:p>
    <w:p>
      <w:pPr>
        <w:widowControl/>
        <w:spacing w:line="375" w:lineRule="atLeast"/>
        <w:ind w:right="150" w:firstLine="280" w:firstLineChars="100"/>
        <w:jc w:val="left"/>
        <w:rPr>
          <w:rFonts w:hint="eastAsia" w:cs="宋体"/>
          <w:color w:val="333333"/>
          <w:kern w:val="0"/>
          <w:sz w:val="28"/>
          <w:szCs w:val="28"/>
        </w:rPr>
      </w:pPr>
      <w:r>
        <w:rPr>
          <w:rFonts w:hint="eastAsia" w:cs="宋体"/>
          <w:color w:val="333333"/>
          <w:kern w:val="0"/>
          <w:sz w:val="28"/>
          <w:szCs w:val="28"/>
        </w:rPr>
        <w:t>3．英语成绩证明（有效的托福或雅思成绩；大学英语四六级等。如没有参加以上考试，则无需提交,同时需参加外方组织的面试）</w:t>
      </w:r>
    </w:p>
    <w:p>
      <w:pPr>
        <w:widowControl/>
        <w:spacing w:line="405" w:lineRule="atLeast"/>
        <w:ind w:left="300" w:right="150"/>
        <w:jc w:val="left"/>
        <w:rPr>
          <w:rFonts w:cs="宋体"/>
          <w:color w:val="333333"/>
          <w:kern w:val="0"/>
          <w:sz w:val="28"/>
          <w:szCs w:val="28"/>
        </w:rPr>
      </w:pPr>
      <w:r>
        <w:rPr>
          <w:rFonts w:hint="eastAsia" w:cs="宋体"/>
          <w:color w:val="333333"/>
          <w:kern w:val="0"/>
          <w:sz w:val="28"/>
          <w:szCs w:val="28"/>
        </w:rPr>
        <w:t>4. 个人因私护照信息页复印件（如有）</w:t>
      </w:r>
    </w:p>
    <w:p>
      <w:pPr>
        <w:widowControl/>
        <w:spacing w:line="375" w:lineRule="atLeast"/>
        <w:ind w:right="150" w:firstLine="280" w:firstLineChars="100"/>
        <w:jc w:val="left"/>
        <w:rPr>
          <w:rFonts w:cs="宋体"/>
          <w:color w:val="333333"/>
          <w:kern w:val="0"/>
          <w:sz w:val="28"/>
          <w:szCs w:val="28"/>
        </w:rPr>
      </w:pPr>
      <w:r>
        <w:rPr>
          <w:rFonts w:hint="eastAsia" w:cs="宋体"/>
          <w:color w:val="333333"/>
          <w:kern w:val="0"/>
          <w:sz w:val="28"/>
          <w:szCs w:val="28"/>
        </w:rPr>
        <w:t>5．其他有助于推荐自己的材料</w:t>
      </w:r>
    </w:p>
    <w:p>
      <w:pPr>
        <w:widowControl/>
        <w:spacing w:line="375" w:lineRule="atLeast"/>
        <w:ind w:right="150" w:firstLine="280" w:firstLineChars="100"/>
        <w:jc w:val="left"/>
        <w:rPr>
          <w:rFonts w:cs="宋体"/>
          <w:color w:val="333333"/>
          <w:kern w:val="0"/>
          <w:sz w:val="28"/>
          <w:szCs w:val="28"/>
        </w:rPr>
      </w:pPr>
      <w:r>
        <w:rPr>
          <w:rFonts w:hint="eastAsia" w:cs="宋体"/>
          <w:color w:val="333333"/>
          <w:kern w:val="0"/>
          <w:sz w:val="28"/>
          <w:szCs w:val="28"/>
        </w:rPr>
        <w:t>6．研究生</w:t>
      </w:r>
      <w:r>
        <w:rPr>
          <w:rFonts w:hint="eastAsia" w:cs="宋体"/>
          <w:color w:val="333333"/>
          <w:kern w:val="0"/>
          <w:sz w:val="28"/>
          <w:szCs w:val="28"/>
          <w:lang w:eastAsia="zh-CN"/>
        </w:rPr>
        <w:t>需要提供</w:t>
      </w:r>
      <w:r>
        <w:rPr>
          <w:rFonts w:hint="eastAsia" w:cs="宋体"/>
          <w:color w:val="333333"/>
          <w:kern w:val="0"/>
          <w:sz w:val="28"/>
          <w:szCs w:val="28"/>
        </w:rPr>
        <w:t>本科毕业证书和学士学位证书复印件</w:t>
      </w:r>
    </w:p>
    <w:p>
      <w:pPr>
        <w:widowControl/>
        <w:spacing w:line="375" w:lineRule="atLeast"/>
        <w:ind w:left="300" w:right="150" w:firstLine="560" w:firstLineChars="200"/>
        <w:jc w:val="left"/>
        <w:rPr>
          <w:rFonts w:cs="宋体"/>
          <w:b/>
          <w:bCs/>
          <w:color w:val="333333"/>
          <w:kern w:val="0"/>
          <w:sz w:val="28"/>
          <w:szCs w:val="28"/>
          <w:u w:val="single"/>
        </w:rPr>
      </w:pPr>
      <w:r>
        <w:rPr>
          <w:rFonts w:hint="eastAsia" w:cs="宋体"/>
          <w:bCs/>
          <w:color w:val="333333"/>
          <w:kern w:val="0"/>
          <w:sz w:val="28"/>
          <w:szCs w:val="28"/>
        </w:rPr>
        <w:t>请有兴趣参加此项目的学生于</w:t>
      </w:r>
      <w:r>
        <w:rPr>
          <w:rFonts w:hint="eastAsia" w:cs="宋体"/>
          <w:b/>
          <w:bCs/>
          <w:color w:val="333333"/>
          <w:kern w:val="0"/>
          <w:sz w:val="28"/>
          <w:szCs w:val="28"/>
          <w:u w:val="single"/>
        </w:rPr>
        <w:t>10月22日（星期二）下午16：00前</w:t>
      </w:r>
      <w:r>
        <w:rPr>
          <w:rFonts w:hint="eastAsia" w:cs="宋体"/>
          <w:bCs/>
          <w:color w:val="333333"/>
          <w:kern w:val="0"/>
          <w:sz w:val="28"/>
          <w:szCs w:val="28"/>
        </w:rPr>
        <w:t>扫描附件“报名二维码”填写信息及上传申请材料电子版，并将申请材料纸质版于考试当天带至考场。</w:t>
      </w:r>
      <w:r>
        <w:rPr>
          <w:rFonts w:hint="eastAsia" w:cs="宋体"/>
          <w:b/>
          <w:bCs w:val="0"/>
          <w:color w:val="333333"/>
          <w:kern w:val="0"/>
          <w:sz w:val="28"/>
          <w:szCs w:val="28"/>
          <w:u w:val="single"/>
          <w:lang w:eastAsia="zh-CN"/>
        </w:rPr>
        <w:t>学校</w:t>
      </w:r>
      <w:r>
        <w:rPr>
          <w:rFonts w:hint="eastAsia" w:cs="宋体"/>
          <w:b/>
          <w:bCs/>
          <w:color w:val="333333"/>
          <w:kern w:val="0"/>
          <w:sz w:val="28"/>
          <w:szCs w:val="28"/>
          <w:u w:val="single"/>
        </w:rPr>
        <w:t>将于报名结束后根据报名情况组织选拔考试，时间初定于10月24日（星期四）下午，具体考试时间和地点另行网上通知，请密切留意学校主页上的部处通知、国际交流合作处主页和微信公众号（华南师大国际交流SCNUGLOBAL）上的通知，我处不再另行电话或电邮通知。未按时参加考试的视为自动弃权，不再另行安排考试。</w:t>
      </w:r>
    </w:p>
    <w:p>
      <w:pPr>
        <w:widowControl/>
        <w:spacing w:line="495" w:lineRule="atLeast"/>
        <w:ind w:left="300" w:right="150" w:firstLine="645"/>
        <w:jc w:val="left"/>
        <w:rPr>
          <w:rFonts w:cs="宋体"/>
          <w:color w:val="333333"/>
          <w:kern w:val="0"/>
          <w:sz w:val="28"/>
          <w:szCs w:val="28"/>
        </w:rPr>
      </w:pPr>
      <w:r>
        <w:rPr>
          <w:rFonts w:hint="eastAsia" w:cs="宋体"/>
          <w:color w:val="333333"/>
          <w:kern w:val="0"/>
          <w:sz w:val="28"/>
          <w:szCs w:val="28"/>
        </w:rPr>
        <w:t>同时，有兴趣参加此项目的学生，可尽快前往本人户口所在地公安局或者广州市天河区公安分局办理个人因私护照，详情请咨询学校保卫处户籍管理科（费用自理）。</w:t>
      </w:r>
    </w:p>
    <w:p>
      <w:pPr>
        <w:widowControl/>
        <w:spacing w:line="495" w:lineRule="atLeast"/>
        <w:ind w:left="300" w:right="150" w:firstLine="645"/>
        <w:jc w:val="left"/>
        <w:rPr>
          <w:rFonts w:cs="宋体"/>
          <w:color w:val="333333"/>
          <w:kern w:val="0"/>
          <w:sz w:val="28"/>
          <w:szCs w:val="28"/>
        </w:rPr>
      </w:pPr>
      <w:r>
        <w:rPr>
          <w:rFonts w:hint="eastAsia" w:cs="宋体"/>
          <w:color w:val="333333"/>
          <w:kern w:val="0"/>
          <w:sz w:val="28"/>
          <w:szCs w:val="28"/>
        </w:rPr>
        <w:t>附件：报名二维码</w:t>
      </w:r>
    </w:p>
    <w:p>
      <w:pPr>
        <w:widowControl/>
        <w:spacing w:line="495" w:lineRule="atLeast"/>
        <w:ind w:left="300" w:right="150" w:firstLine="645"/>
        <w:jc w:val="left"/>
        <w:rPr>
          <w:rFonts w:ascii="仿宋" w:hAnsi="仿宋" w:eastAsia="仿宋" w:cs="宋体"/>
          <w:color w:val="333333"/>
          <w:kern w:val="0"/>
          <w:sz w:val="32"/>
          <w:szCs w:val="32"/>
        </w:rPr>
      </w:pPr>
      <w:r>
        <w:rPr>
          <w:rFonts w:ascii="仿宋" w:hAnsi="仿宋" w:eastAsia="仿宋" w:cs="宋体"/>
          <w:color w:val="333333"/>
          <w:kern w:val="0"/>
          <w:sz w:val="32"/>
          <w:szCs w:val="32"/>
        </w:rPr>
        <w:pict>
          <v:shape id="_x0000_i1025" o:spt="75" type="#_x0000_t75" style="height:156pt;width:156pt;" filled="f" o:preferrelative="t" stroked="f" coordsize="21600,21600">
            <v:path/>
            <v:fill on="f" focussize="0,0"/>
            <v:stroke on="f" joinstyle="miter"/>
            <v:imagedata r:id="rId5" o:title="b7b95325b0606e3129bbbcc79a9e511"/>
            <o:lock v:ext="edit" aspectratio="t"/>
            <w10:wrap type="none"/>
            <w10:anchorlock/>
          </v:shap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85249"/>
    <w:rsid w:val="0002682A"/>
    <w:rsid w:val="000625E9"/>
    <w:rsid w:val="000A43F9"/>
    <w:rsid w:val="000C20A6"/>
    <w:rsid w:val="001356E7"/>
    <w:rsid w:val="001A32CD"/>
    <w:rsid w:val="0021430C"/>
    <w:rsid w:val="002515AD"/>
    <w:rsid w:val="00281C81"/>
    <w:rsid w:val="00290FDB"/>
    <w:rsid w:val="002D71FD"/>
    <w:rsid w:val="0031601C"/>
    <w:rsid w:val="00346F2E"/>
    <w:rsid w:val="00403535"/>
    <w:rsid w:val="00426B36"/>
    <w:rsid w:val="00440FEA"/>
    <w:rsid w:val="00441674"/>
    <w:rsid w:val="00475C57"/>
    <w:rsid w:val="004958E4"/>
    <w:rsid w:val="00536AEE"/>
    <w:rsid w:val="0054644E"/>
    <w:rsid w:val="0055631C"/>
    <w:rsid w:val="00556B66"/>
    <w:rsid w:val="00582328"/>
    <w:rsid w:val="005E4C70"/>
    <w:rsid w:val="006440EF"/>
    <w:rsid w:val="00661C5F"/>
    <w:rsid w:val="006C7045"/>
    <w:rsid w:val="006F42BC"/>
    <w:rsid w:val="00754902"/>
    <w:rsid w:val="00762223"/>
    <w:rsid w:val="007A2448"/>
    <w:rsid w:val="007A43B4"/>
    <w:rsid w:val="007A658A"/>
    <w:rsid w:val="007C3A8A"/>
    <w:rsid w:val="007E0AE5"/>
    <w:rsid w:val="007F1EB9"/>
    <w:rsid w:val="007F2DE9"/>
    <w:rsid w:val="007F5A9D"/>
    <w:rsid w:val="00822E23"/>
    <w:rsid w:val="00883C01"/>
    <w:rsid w:val="00904CD5"/>
    <w:rsid w:val="009177F9"/>
    <w:rsid w:val="009B433F"/>
    <w:rsid w:val="009B7817"/>
    <w:rsid w:val="009D6FF0"/>
    <w:rsid w:val="009E6C7A"/>
    <w:rsid w:val="00A85249"/>
    <w:rsid w:val="00BB3427"/>
    <w:rsid w:val="00BF6B93"/>
    <w:rsid w:val="00C2209D"/>
    <w:rsid w:val="00C25B07"/>
    <w:rsid w:val="00C34D40"/>
    <w:rsid w:val="00C54669"/>
    <w:rsid w:val="00C70994"/>
    <w:rsid w:val="00D00187"/>
    <w:rsid w:val="00D3120B"/>
    <w:rsid w:val="00D3324F"/>
    <w:rsid w:val="00D5363F"/>
    <w:rsid w:val="00D567A0"/>
    <w:rsid w:val="00DB03D3"/>
    <w:rsid w:val="00DB66B8"/>
    <w:rsid w:val="00DB6CA8"/>
    <w:rsid w:val="00DC65AC"/>
    <w:rsid w:val="00DE7043"/>
    <w:rsid w:val="00DF1708"/>
    <w:rsid w:val="00E01CF3"/>
    <w:rsid w:val="00E26E05"/>
    <w:rsid w:val="00ED45BE"/>
    <w:rsid w:val="00F235FB"/>
    <w:rsid w:val="00F241B9"/>
    <w:rsid w:val="00F72C54"/>
    <w:rsid w:val="00FB4EF0"/>
    <w:rsid w:val="03654DB2"/>
    <w:rsid w:val="0BA67494"/>
    <w:rsid w:val="0F627B6F"/>
    <w:rsid w:val="112B5A8A"/>
    <w:rsid w:val="149F4907"/>
    <w:rsid w:val="1F7002DE"/>
    <w:rsid w:val="2A484D01"/>
    <w:rsid w:val="3B1D69D4"/>
    <w:rsid w:val="3DC13B14"/>
    <w:rsid w:val="410E410F"/>
    <w:rsid w:val="432532C5"/>
    <w:rsid w:val="499A2CE2"/>
    <w:rsid w:val="49F41E07"/>
    <w:rsid w:val="503935A7"/>
    <w:rsid w:val="57B103FB"/>
    <w:rsid w:val="5D980F57"/>
    <w:rsid w:val="62C50EFD"/>
    <w:rsid w:val="647D10BA"/>
    <w:rsid w:val="6701338E"/>
    <w:rsid w:val="6AF87B1C"/>
    <w:rsid w:val="715F6BA0"/>
    <w:rsid w:val="74CE1DA3"/>
    <w:rsid w:val="767668BC"/>
    <w:rsid w:val="79926AC1"/>
    <w:rsid w:val="7F8A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color w:val="FF0000"/>
      <w:kern w:val="2"/>
      <w:sz w:val="21"/>
      <w:szCs w:val="21"/>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cs="宋体"/>
      <w:color w:val="auto"/>
      <w:kern w:val="0"/>
      <w:sz w:val="24"/>
      <w:szCs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single"/>
    </w:rPr>
  </w:style>
  <w:style w:type="character" w:styleId="11">
    <w:name w:val="Hyperlink"/>
    <w:basedOn w:val="8"/>
    <w:semiHidden/>
    <w:unhideWhenUsed/>
    <w:qFormat/>
    <w:uiPriority w:val="99"/>
    <w:rPr>
      <w:color w:val="0000FF"/>
      <w:u w:val="single"/>
    </w:rPr>
  </w:style>
  <w:style w:type="character" w:customStyle="1" w:styleId="12">
    <w:name w:val="apple-converted-space"/>
    <w:basedOn w:val="8"/>
    <w:qFormat/>
    <w:uiPriority w:val="0"/>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qFormat/>
    <w:uiPriority w:val="99"/>
    <w:rPr>
      <w:rFonts w:ascii="宋体" w:hAnsi="宋体" w:cstheme="minorBidi"/>
      <w:color w:val="FF0000"/>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459</Words>
  <Characters>2618</Characters>
  <Lines>21</Lines>
  <Paragraphs>6</Paragraphs>
  <TotalTime>1</TotalTime>
  <ScaleCrop>false</ScaleCrop>
  <LinksUpToDate>false</LinksUpToDate>
  <CharactersWithSpaces>3071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2019-10-11T01:03:00Z</dcterms:created>
  <dc:creator>黄欣丽 </dc:creator>
  <cp:lastModifiedBy>Sara</cp:lastModifiedBy>
  <dcterms:modified xsi:type="dcterms:W3CDTF">2019-10-12T04:05:37Z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