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3C2" w:rsidRDefault="008673C2" w:rsidP="008673C2">
      <w:pPr>
        <w:jc w:val="left"/>
        <w:rPr>
          <w:rFonts w:ascii="仿宋" w:eastAsia="仿宋" w:hAnsi="仿宋" w:cs="Arial"/>
          <w:b/>
          <w:sz w:val="24"/>
          <w:szCs w:val="24"/>
        </w:rPr>
      </w:pPr>
      <w:r>
        <w:rPr>
          <w:rFonts w:ascii="仿宋" w:eastAsia="仿宋" w:hAnsi="仿宋" w:cs="Arial" w:hint="eastAsia"/>
          <w:b/>
          <w:sz w:val="24"/>
          <w:szCs w:val="24"/>
        </w:rPr>
        <w:t>附件1：</w:t>
      </w:r>
    </w:p>
    <w:p w:rsidR="008673C2" w:rsidRDefault="008673C2" w:rsidP="008673C2">
      <w:pPr>
        <w:pStyle w:val="a3"/>
        <w:widowControl/>
        <w:spacing w:before="0" w:after="0" w:line="440" w:lineRule="exact"/>
        <w:jc w:val="center"/>
        <w:rPr>
          <w:rFonts w:ascii="仿宋" w:eastAsia="仿宋" w:hAnsi="仿宋" w:cs="仿宋"/>
          <w:b/>
          <w:szCs w:val="24"/>
        </w:rPr>
      </w:pPr>
      <w:r>
        <w:rPr>
          <w:rFonts w:ascii="仿宋" w:eastAsia="仿宋" w:hAnsi="仿宋" w:cs="仿宋" w:hint="eastAsia"/>
          <w:b/>
          <w:szCs w:val="24"/>
        </w:rPr>
        <w:t>投标函</w:t>
      </w:r>
    </w:p>
    <w:p w:rsidR="008673C2" w:rsidRDefault="008673C2" w:rsidP="008673C2">
      <w:pPr>
        <w:pStyle w:val="a3"/>
        <w:widowControl/>
        <w:spacing w:before="0" w:after="0" w:line="440" w:lineRule="exact"/>
        <w:rPr>
          <w:rFonts w:ascii="仿宋" w:eastAsia="仿宋" w:hAnsi="仿宋" w:cs="仿宋"/>
          <w:szCs w:val="24"/>
        </w:rPr>
      </w:pPr>
      <w:r>
        <w:rPr>
          <w:rFonts w:ascii="MS Gothic" w:eastAsia="MS Gothic" w:hAnsi="MS Gothic" w:cs="MS Gothic" w:hint="eastAsia"/>
          <w:szCs w:val="24"/>
        </w:rPr>
        <w:t>‌</w:t>
      </w:r>
      <w:r>
        <w:rPr>
          <w:rFonts w:ascii="仿宋" w:eastAsia="仿宋" w:hAnsi="仿宋" w:cs="仿宋" w:hint="eastAsia"/>
          <w:szCs w:val="24"/>
        </w:rPr>
        <w:t>广东华师大厦有限公司：</w:t>
      </w:r>
    </w:p>
    <w:p w:rsidR="008673C2" w:rsidRDefault="008673C2" w:rsidP="008673C2">
      <w:pPr>
        <w:pStyle w:val="a3"/>
        <w:widowControl/>
        <w:spacing w:before="0" w:after="0" w:line="440" w:lineRule="exact"/>
        <w:ind w:firstLine="470"/>
        <w:rPr>
          <w:rFonts w:ascii="仿宋" w:eastAsia="仿宋" w:hAnsi="仿宋" w:cs="仿宋"/>
          <w:szCs w:val="24"/>
        </w:rPr>
      </w:pPr>
      <w:r>
        <w:rPr>
          <w:rFonts w:ascii="仿宋" w:eastAsia="仿宋" w:hAnsi="仿宋" w:cs="仿宋" w:hint="eastAsia"/>
          <w:szCs w:val="24"/>
          <w:u w:val="single"/>
        </w:rPr>
        <w:t>（服务商全称）</w:t>
      </w:r>
      <w:r>
        <w:rPr>
          <w:rFonts w:ascii="仿宋" w:eastAsia="仿宋" w:hAnsi="仿宋" w:cs="仿宋" w:hint="eastAsia"/>
          <w:szCs w:val="24"/>
        </w:rPr>
        <w:t xml:space="preserve">参加贵方组织的 </w:t>
      </w:r>
      <w:r>
        <w:rPr>
          <w:rFonts w:ascii="仿宋" w:eastAsia="仿宋" w:hAnsi="仿宋" w:cs="仿宋" w:hint="eastAsia"/>
          <w:szCs w:val="24"/>
          <w:u w:val="single"/>
        </w:rPr>
        <w:t xml:space="preserve">（项目名称） </w:t>
      </w:r>
      <w:r>
        <w:rPr>
          <w:rFonts w:ascii="仿宋" w:eastAsia="仿宋" w:hAnsi="仿宋" w:cs="仿宋" w:hint="eastAsia"/>
          <w:szCs w:val="24"/>
        </w:rPr>
        <w:t>招标的有关活动，并对（项目名称）进行投标。为此我方：</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1、我司已经详细审核全部遴选要求，完全理解本项目招标公告中的全部内容，其他补充参考资料（如有）及有关附件，确认无误，我司愿以</w:t>
      </w:r>
      <w:r w:rsidRPr="00122C37">
        <w:rPr>
          <w:rFonts w:ascii="仿宋" w:eastAsia="仿宋" w:hAnsi="仿宋" w:cs="仿宋" w:hint="eastAsia"/>
          <w:szCs w:val="24"/>
          <w:u w:val="single"/>
        </w:rPr>
        <w:t xml:space="preserve"> </w:t>
      </w:r>
      <w:r w:rsidRPr="00122C37">
        <w:rPr>
          <w:rFonts w:ascii="仿宋" w:eastAsia="仿宋" w:hAnsi="仿宋" w:cs="仿宋"/>
          <w:szCs w:val="24"/>
          <w:u w:val="single"/>
        </w:rPr>
        <w:t xml:space="preserve"> </w:t>
      </w:r>
      <w:r>
        <w:rPr>
          <w:rFonts w:ascii="仿宋" w:eastAsia="仿宋" w:hAnsi="仿宋" w:cs="仿宋" w:hint="eastAsia"/>
          <w:szCs w:val="24"/>
          <w:u w:val="single"/>
        </w:rPr>
        <w:t>（小写）     元/月，（大写）         元/月</w:t>
      </w:r>
      <w:r>
        <w:rPr>
          <w:rFonts w:ascii="仿宋" w:eastAsia="仿宋" w:hAnsi="仿宋" w:cs="仿宋" w:hint="eastAsia"/>
          <w:szCs w:val="24"/>
        </w:rPr>
        <w:t>承包贵方的物业保安服务。</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2、我司承诺，我司不更改合同价格。</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3、我司已经提供服务商公告要求的全部响应文件。</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4、保证遵守公告中的其他有关规定。</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5、完全理解接受最低价中标。</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6、我公司自愿参加本项目的投标，并保证响应文件中所列举的全部文件及相关资料和公司基本情况资料是真实的、合法的。愿意向贵方提供任何与该项目响应文件有关的数据、情况和技术资料。若贵方需要，愿意提供我方做出的一切承诺的证明材料。</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7、保证忠实地执行双方所签订的合同，并承担合同规定的责任和义务。</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8、我方承诺不存在以下情况：</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a）提供虚假材料谋取中标、成交的；</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b）采取不正当手段诋毁、排挤其他服务商的；</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c）与采购人或其它服务商恶意串通的；</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d）向采购人行贿或者提供其他不正当利益的；</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e）在采购过程中与采购人进行协商谈判的；</w:t>
      </w:r>
    </w:p>
    <w:p w:rsidR="008673C2" w:rsidRDefault="008673C2" w:rsidP="008673C2">
      <w:pPr>
        <w:pStyle w:val="a3"/>
        <w:widowControl/>
        <w:spacing w:before="0" w:after="0" w:line="440" w:lineRule="exact"/>
        <w:ind w:firstLine="480"/>
        <w:rPr>
          <w:rFonts w:ascii="仿宋" w:eastAsia="仿宋" w:hAnsi="仿宋" w:cs="仿宋"/>
          <w:szCs w:val="24"/>
        </w:rPr>
      </w:pPr>
      <w:r>
        <w:rPr>
          <w:rFonts w:ascii="仿宋" w:eastAsia="仿宋" w:hAnsi="仿宋" w:cs="仿宋" w:hint="eastAsia"/>
          <w:szCs w:val="24"/>
        </w:rPr>
        <w:t>f）拒绝有关部门监督检查或提供虚假情况的。</w:t>
      </w:r>
    </w:p>
    <w:p w:rsidR="008673C2" w:rsidRDefault="008673C2" w:rsidP="008673C2">
      <w:pPr>
        <w:spacing w:before="0" w:after="0" w:line="440" w:lineRule="exact"/>
        <w:ind w:right="960" w:firstLineChars="2000" w:firstLine="4800"/>
        <w:rPr>
          <w:rFonts w:ascii="仿宋" w:eastAsia="仿宋" w:hAnsi="仿宋" w:cs="仿宋"/>
          <w:sz w:val="24"/>
          <w:szCs w:val="24"/>
        </w:rPr>
      </w:pPr>
    </w:p>
    <w:p w:rsidR="008673C2" w:rsidRDefault="008673C2" w:rsidP="008673C2">
      <w:pPr>
        <w:spacing w:before="0" w:after="0" w:line="440" w:lineRule="exact"/>
        <w:ind w:right="960" w:firstLineChars="2100" w:firstLine="5040"/>
        <w:rPr>
          <w:rFonts w:ascii="仿宋" w:eastAsia="仿宋" w:hAnsi="仿宋" w:cs="仿宋"/>
          <w:sz w:val="24"/>
          <w:szCs w:val="24"/>
        </w:rPr>
      </w:pPr>
      <w:r>
        <w:rPr>
          <w:rFonts w:ascii="仿宋" w:eastAsia="仿宋" w:hAnsi="仿宋" w:cs="仿宋" w:hint="eastAsia"/>
          <w:sz w:val="24"/>
          <w:szCs w:val="24"/>
        </w:rPr>
        <w:t>公司名称（盖章）：</w:t>
      </w:r>
    </w:p>
    <w:p w:rsidR="008673C2" w:rsidRDefault="008673C2" w:rsidP="008673C2">
      <w:pPr>
        <w:spacing w:before="0" w:after="0" w:line="440" w:lineRule="exact"/>
        <w:ind w:right="192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联系人：</w:t>
      </w:r>
    </w:p>
    <w:p w:rsidR="008673C2" w:rsidRDefault="008673C2" w:rsidP="008673C2">
      <w:pPr>
        <w:spacing w:before="0" w:after="0" w:line="440" w:lineRule="exact"/>
        <w:ind w:right="96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电话：</w:t>
      </w:r>
    </w:p>
    <w:p w:rsidR="008673C2" w:rsidRDefault="008673C2" w:rsidP="008673C2">
      <w:pPr>
        <w:spacing w:before="0" w:after="0" w:line="440" w:lineRule="exact"/>
        <w:ind w:right="96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日期：</w:t>
      </w:r>
    </w:p>
    <w:p w:rsidR="008673C2" w:rsidRDefault="008673C2" w:rsidP="008673C2">
      <w:pPr>
        <w:widowControl/>
        <w:spacing w:before="0" w:after="0"/>
        <w:jc w:val="left"/>
        <w:rPr>
          <w:rFonts w:ascii="仿宋" w:eastAsia="仿宋" w:hAnsi="仿宋" w:cs="仿宋"/>
          <w:sz w:val="24"/>
          <w:szCs w:val="24"/>
        </w:rPr>
      </w:pPr>
      <w:r>
        <w:rPr>
          <w:rFonts w:ascii="仿宋" w:eastAsia="仿宋" w:hAnsi="仿宋" w:cs="仿宋" w:hint="eastAsia"/>
          <w:sz w:val="24"/>
          <w:szCs w:val="24"/>
        </w:rPr>
        <w:br w:type="page"/>
      </w:r>
    </w:p>
    <w:p w:rsidR="008673C2" w:rsidRPr="008673C2" w:rsidRDefault="008673C2" w:rsidP="008673C2">
      <w:pPr>
        <w:jc w:val="left"/>
        <w:rPr>
          <w:rFonts w:ascii="仿宋" w:eastAsia="仿宋" w:hAnsi="仿宋" w:cs="仿宋"/>
          <w:b/>
          <w:sz w:val="28"/>
          <w:szCs w:val="28"/>
        </w:rPr>
      </w:pPr>
      <w:r w:rsidRPr="008673C2">
        <w:rPr>
          <w:rFonts w:ascii="仿宋" w:eastAsia="仿宋" w:hAnsi="仿宋" w:cs="仿宋" w:hint="eastAsia"/>
          <w:b/>
          <w:sz w:val="28"/>
          <w:szCs w:val="28"/>
        </w:rPr>
        <w:lastRenderedPageBreak/>
        <w:t>附件2</w:t>
      </w:r>
    </w:p>
    <w:p w:rsidR="008673C2" w:rsidRDefault="008673C2" w:rsidP="008673C2">
      <w:pPr>
        <w:jc w:val="center"/>
        <w:rPr>
          <w:rFonts w:ascii="仿宋" w:eastAsia="仿宋" w:hAnsi="仿宋" w:cs="仿宋"/>
          <w:sz w:val="28"/>
          <w:szCs w:val="28"/>
        </w:rPr>
      </w:pPr>
      <w:r>
        <w:rPr>
          <w:rFonts w:ascii="仿宋" w:eastAsia="仿宋" w:hAnsi="仿宋" w:cs="仿宋" w:hint="eastAsia"/>
          <w:sz w:val="28"/>
          <w:szCs w:val="28"/>
        </w:rPr>
        <w:t>物业服务外包报价表</w:t>
      </w:r>
    </w:p>
    <w:tbl>
      <w:tblPr>
        <w:tblStyle w:val="a4"/>
        <w:tblW w:w="0" w:type="auto"/>
        <w:tblLook w:val="04A0" w:firstRow="1" w:lastRow="0" w:firstColumn="1" w:lastColumn="0" w:noHBand="0" w:noVBand="1"/>
      </w:tblPr>
      <w:tblGrid>
        <w:gridCol w:w="909"/>
        <w:gridCol w:w="1960"/>
        <w:gridCol w:w="3357"/>
        <w:gridCol w:w="2070"/>
      </w:tblGrid>
      <w:tr w:rsidR="008673C2" w:rsidTr="00534F62">
        <w:tc>
          <w:tcPr>
            <w:tcW w:w="926" w:type="dxa"/>
          </w:tcPr>
          <w:p w:rsidR="008673C2" w:rsidRDefault="008673C2" w:rsidP="00534F62">
            <w:pPr>
              <w:jc w:val="center"/>
              <w:rPr>
                <w:rFonts w:ascii="仿宋" w:eastAsia="仿宋" w:hAnsi="仿宋" w:cs="仿宋"/>
                <w:sz w:val="24"/>
                <w:szCs w:val="24"/>
              </w:rPr>
            </w:pPr>
            <w:r>
              <w:rPr>
                <w:rFonts w:ascii="仿宋" w:eastAsia="仿宋" w:hAnsi="仿宋" w:cs="仿宋" w:hint="eastAsia"/>
                <w:sz w:val="24"/>
                <w:szCs w:val="24"/>
              </w:rPr>
              <w:t>序号</w:t>
            </w:r>
          </w:p>
        </w:tc>
        <w:tc>
          <w:tcPr>
            <w:tcW w:w="2017" w:type="dxa"/>
          </w:tcPr>
          <w:p w:rsidR="008673C2" w:rsidRDefault="008673C2" w:rsidP="00534F62">
            <w:pPr>
              <w:jc w:val="center"/>
              <w:rPr>
                <w:rFonts w:ascii="仿宋" w:eastAsia="仿宋" w:hAnsi="仿宋" w:cs="仿宋"/>
                <w:sz w:val="24"/>
                <w:szCs w:val="24"/>
              </w:rPr>
            </w:pPr>
            <w:r>
              <w:rPr>
                <w:rFonts w:ascii="仿宋" w:eastAsia="仿宋" w:hAnsi="仿宋" w:cs="仿宋" w:hint="eastAsia"/>
                <w:sz w:val="24"/>
                <w:szCs w:val="24"/>
              </w:rPr>
              <w:t>服务内容</w:t>
            </w:r>
          </w:p>
        </w:tc>
        <w:tc>
          <w:tcPr>
            <w:tcW w:w="3448" w:type="dxa"/>
          </w:tcPr>
          <w:p w:rsidR="008673C2" w:rsidRDefault="008673C2" w:rsidP="00534F62">
            <w:pPr>
              <w:jc w:val="center"/>
              <w:rPr>
                <w:rFonts w:ascii="仿宋" w:eastAsia="仿宋" w:hAnsi="仿宋" w:cs="仿宋"/>
                <w:sz w:val="24"/>
                <w:szCs w:val="24"/>
              </w:rPr>
            </w:pPr>
            <w:r>
              <w:rPr>
                <w:rFonts w:ascii="仿宋" w:eastAsia="仿宋" w:hAnsi="仿宋" w:cs="仿宋" w:hint="eastAsia"/>
                <w:sz w:val="24"/>
                <w:szCs w:val="24"/>
              </w:rPr>
              <w:t>服务报价（元）</w:t>
            </w:r>
          </w:p>
        </w:tc>
        <w:tc>
          <w:tcPr>
            <w:tcW w:w="2131" w:type="dxa"/>
          </w:tcPr>
          <w:p w:rsidR="008673C2" w:rsidRDefault="008673C2" w:rsidP="00534F62">
            <w:pPr>
              <w:jc w:val="center"/>
              <w:rPr>
                <w:rFonts w:ascii="仿宋" w:eastAsia="仿宋" w:hAnsi="仿宋" w:cs="仿宋"/>
                <w:sz w:val="24"/>
                <w:szCs w:val="24"/>
              </w:rPr>
            </w:pPr>
            <w:r>
              <w:rPr>
                <w:rFonts w:ascii="仿宋" w:eastAsia="仿宋" w:hAnsi="仿宋" w:cs="仿宋" w:hint="eastAsia"/>
                <w:sz w:val="24"/>
                <w:szCs w:val="24"/>
              </w:rPr>
              <w:t>服务时间</w:t>
            </w:r>
          </w:p>
        </w:tc>
      </w:tr>
      <w:tr w:rsidR="008673C2" w:rsidTr="00534F62">
        <w:tc>
          <w:tcPr>
            <w:tcW w:w="926" w:type="dxa"/>
          </w:tcPr>
          <w:p w:rsidR="008673C2" w:rsidRDefault="008673C2" w:rsidP="00534F62">
            <w:pPr>
              <w:jc w:val="center"/>
              <w:rPr>
                <w:rFonts w:ascii="仿宋" w:eastAsia="仿宋" w:hAnsi="仿宋" w:cs="仿宋"/>
                <w:sz w:val="24"/>
                <w:szCs w:val="24"/>
              </w:rPr>
            </w:pPr>
            <w:r>
              <w:rPr>
                <w:rFonts w:ascii="仿宋" w:eastAsia="仿宋" w:hAnsi="仿宋" w:cs="仿宋" w:hint="eastAsia"/>
                <w:sz w:val="24"/>
                <w:szCs w:val="24"/>
              </w:rPr>
              <w:t>1</w:t>
            </w:r>
          </w:p>
        </w:tc>
        <w:tc>
          <w:tcPr>
            <w:tcW w:w="2017" w:type="dxa"/>
          </w:tcPr>
          <w:p w:rsidR="008673C2" w:rsidRDefault="008673C2" w:rsidP="00534F62">
            <w:pPr>
              <w:spacing w:before="0" w:after="0" w:line="360" w:lineRule="auto"/>
              <w:jc w:val="center"/>
              <w:rPr>
                <w:rFonts w:ascii="仿宋" w:eastAsia="仿宋" w:hAnsi="仿宋" w:cs="仿宋"/>
                <w:sz w:val="24"/>
                <w:szCs w:val="24"/>
              </w:rPr>
            </w:pPr>
            <w:r>
              <w:rPr>
                <w:rFonts w:ascii="仿宋" w:eastAsia="仿宋" w:hAnsi="仿宋" w:cs="仿宋" w:hint="eastAsia"/>
                <w:bCs/>
                <w:sz w:val="24"/>
                <w:szCs w:val="24"/>
              </w:rPr>
              <w:t>物业服务外包</w:t>
            </w:r>
          </w:p>
        </w:tc>
        <w:tc>
          <w:tcPr>
            <w:tcW w:w="3448" w:type="dxa"/>
          </w:tcPr>
          <w:p w:rsidR="008673C2" w:rsidRDefault="008673C2" w:rsidP="00534F62">
            <w:pPr>
              <w:jc w:val="left"/>
              <w:rPr>
                <w:rFonts w:ascii="仿宋" w:eastAsia="仿宋" w:hAnsi="仿宋" w:cs="仿宋"/>
                <w:sz w:val="24"/>
                <w:szCs w:val="24"/>
              </w:rPr>
            </w:pPr>
          </w:p>
        </w:tc>
        <w:tc>
          <w:tcPr>
            <w:tcW w:w="2131" w:type="dxa"/>
          </w:tcPr>
          <w:p w:rsidR="008673C2" w:rsidRDefault="008673C2" w:rsidP="00534F62">
            <w:pPr>
              <w:jc w:val="left"/>
              <w:rPr>
                <w:rFonts w:ascii="仿宋" w:eastAsia="仿宋" w:hAnsi="仿宋" w:cs="仿宋"/>
                <w:sz w:val="24"/>
                <w:szCs w:val="24"/>
              </w:rPr>
            </w:pPr>
            <w:bookmarkStart w:id="0" w:name="_GoBack"/>
            <w:bookmarkEnd w:id="0"/>
          </w:p>
        </w:tc>
      </w:tr>
    </w:tbl>
    <w:p w:rsidR="008673C2" w:rsidRDefault="008673C2" w:rsidP="008673C2">
      <w:pPr>
        <w:jc w:val="left"/>
        <w:rPr>
          <w:rFonts w:ascii="仿宋" w:eastAsia="仿宋" w:hAnsi="仿宋" w:cs="仿宋"/>
          <w:sz w:val="24"/>
          <w:szCs w:val="24"/>
        </w:rPr>
      </w:pPr>
    </w:p>
    <w:p w:rsidR="008673C2" w:rsidRDefault="008673C2" w:rsidP="008673C2">
      <w:pPr>
        <w:jc w:val="left"/>
        <w:rPr>
          <w:rFonts w:ascii="仿宋" w:eastAsia="仿宋" w:hAnsi="仿宋" w:cs="仿宋"/>
          <w:sz w:val="24"/>
          <w:szCs w:val="24"/>
        </w:rPr>
      </w:pPr>
    </w:p>
    <w:p w:rsidR="008673C2" w:rsidRDefault="008673C2" w:rsidP="008673C2">
      <w:pPr>
        <w:jc w:val="left"/>
        <w:rPr>
          <w:rFonts w:ascii="仿宋" w:eastAsia="仿宋" w:hAnsi="仿宋" w:cs="仿宋"/>
          <w:sz w:val="24"/>
          <w:szCs w:val="24"/>
        </w:rPr>
      </w:pPr>
    </w:p>
    <w:p w:rsidR="008673C2" w:rsidRDefault="008673C2" w:rsidP="008673C2">
      <w:pPr>
        <w:jc w:val="left"/>
        <w:rPr>
          <w:rFonts w:ascii="仿宋" w:eastAsia="仿宋" w:hAnsi="仿宋" w:cs="仿宋"/>
          <w:sz w:val="24"/>
          <w:szCs w:val="24"/>
        </w:rPr>
      </w:pPr>
    </w:p>
    <w:p w:rsidR="008673C2" w:rsidRDefault="008673C2" w:rsidP="008673C2">
      <w:pPr>
        <w:widowControl/>
        <w:spacing w:before="0" w:after="0"/>
        <w:jc w:val="left"/>
        <w:rPr>
          <w:rFonts w:ascii="仿宋" w:eastAsia="仿宋" w:hAnsi="仿宋" w:cs="仿宋"/>
          <w:sz w:val="24"/>
          <w:szCs w:val="24"/>
        </w:rPr>
      </w:pPr>
      <w:r>
        <w:rPr>
          <w:rFonts w:ascii="仿宋" w:eastAsia="仿宋" w:hAnsi="仿宋" w:cs="仿宋"/>
          <w:sz w:val="24"/>
          <w:szCs w:val="24"/>
        </w:rPr>
        <w:br w:type="page"/>
      </w:r>
    </w:p>
    <w:p w:rsidR="008673C2" w:rsidRPr="008673C2" w:rsidRDefault="008673C2" w:rsidP="008673C2">
      <w:pPr>
        <w:spacing w:line="420" w:lineRule="auto"/>
        <w:ind w:right="960"/>
        <w:jc w:val="left"/>
        <w:rPr>
          <w:rFonts w:ascii="仿宋" w:eastAsia="仿宋" w:hAnsi="仿宋" w:cs="仿宋"/>
          <w:b/>
          <w:sz w:val="24"/>
          <w:szCs w:val="24"/>
        </w:rPr>
      </w:pPr>
      <w:r w:rsidRPr="008673C2">
        <w:rPr>
          <w:rFonts w:ascii="仿宋" w:eastAsia="仿宋" w:hAnsi="仿宋" w:cs="仿宋" w:hint="eastAsia"/>
          <w:b/>
          <w:sz w:val="24"/>
          <w:szCs w:val="24"/>
        </w:rPr>
        <w:lastRenderedPageBreak/>
        <w:t>附件3：</w:t>
      </w:r>
    </w:p>
    <w:p w:rsidR="008673C2" w:rsidRDefault="008673C2" w:rsidP="008673C2">
      <w:pPr>
        <w:widowControl/>
        <w:shd w:val="clear" w:color="auto" w:fill="FFFFFF"/>
        <w:spacing w:line="435" w:lineRule="atLeast"/>
        <w:jc w:val="center"/>
        <w:rPr>
          <w:rFonts w:ascii="仿宋" w:eastAsia="仿宋" w:hAnsi="仿宋" w:cs="仿宋"/>
          <w:sz w:val="24"/>
          <w:szCs w:val="24"/>
        </w:rPr>
      </w:pPr>
      <w:r>
        <w:rPr>
          <w:rFonts w:ascii="仿宋" w:eastAsia="仿宋" w:hAnsi="仿宋" w:cs="仿宋" w:hint="eastAsia"/>
          <w:sz w:val="24"/>
          <w:szCs w:val="24"/>
        </w:rPr>
        <w:t>近三年内（2022年1月1日至投标截止之日）物业服务</w:t>
      </w:r>
      <w:r>
        <w:rPr>
          <w:rFonts w:ascii="仿宋" w:eastAsia="仿宋" w:hAnsi="仿宋" w:cs="仿宋"/>
          <w:sz w:val="24"/>
          <w:szCs w:val="24"/>
        </w:rPr>
        <w:t>业绩</w:t>
      </w:r>
      <w:r>
        <w:rPr>
          <w:rFonts w:ascii="仿宋" w:eastAsia="仿宋" w:hAnsi="仿宋" w:cs="仿宋" w:hint="eastAsia"/>
          <w:sz w:val="24"/>
          <w:szCs w:val="24"/>
        </w:rPr>
        <w:t>一览表</w:t>
      </w:r>
    </w:p>
    <w:tbl>
      <w:tblPr>
        <w:tblStyle w:val="a4"/>
        <w:tblW w:w="9781" w:type="dxa"/>
        <w:tblInd w:w="-601" w:type="dxa"/>
        <w:tblLook w:val="04A0" w:firstRow="1" w:lastRow="0" w:firstColumn="1" w:lastColumn="0" w:noHBand="0" w:noVBand="1"/>
      </w:tblPr>
      <w:tblGrid>
        <w:gridCol w:w="851"/>
        <w:gridCol w:w="1559"/>
        <w:gridCol w:w="1701"/>
        <w:gridCol w:w="1560"/>
        <w:gridCol w:w="1842"/>
        <w:gridCol w:w="2268"/>
      </w:tblGrid>
      <w:tr w:rsidR="008673C2" w:rsidTr="00534F62">
        <w:trPr>
          <w:trHeight w:val="708"/>
        </w:trPr>
        <w:tc>
          <w:tcPr>
            <w:tcW w:w="851" w:type="dxa"/>
          </w:tcPr>
          <w:p w:rsidR="008673C2" w:rsidRDefault="008673C2" w:rsidP="00534F62">
            <w:pPr>
              <w:widowControl/>
              <w:spacing w:line="435" w:lineRule="atLeast"/>
              <w:jc w:val="center"/>
              <w:rPr>
                <w:rFonts w:ascii="仿宋" w:eastAsia="仿宋" w:hAnsi="仿宋" w:cs="仿宋"/>
                <w:sz w:val="24"/>
                <w:szCs w:val="24"/>
              </w:rPr>
            </w:pPr>
            <w:r>
              <w:rPr>
                <w:rFonts w:ascii="仿宋" w:eastAsia="仿宋" w:hAnsi="仿宋" w:cs="仿宋" w:hint="eastAsia"/>
                <w:sz w:val="24"/>
                <w:szCs w:val="24"/>
              </w:rPr>
              <w:t>序号</w:t>
            </w:r>
          </w:p>
        </w:tc>
        <w:tc>
          <w:tcPr>
            <w:tcW w:w="1559" w:type="dxa"/>
          </w:tcPr>
          <w:p w:rsidR="008673C2" w:rsidRDefault="008673C2" w:rsidP="00534F62">
            <w:pPr>
              <w:widowControl/>
              <w:spacing w:line="435" w:lineRule="atLeast"/>
              <w:jc w:val="center"/>
              <w:rPr>
                <w:rFonts w:ascii="仿宋" w:eastAsia="仿宋" w:hAnsi="仿宋" w:cs="仿宋"/>
                <w:sz w:val="24"/>
                <w:szCs w:val="24"/>
              </w:rPr>
            </w:pPr>
            <w:r>
              <w:rPr>
                <w:rFonts w:ascii="仿宋" w:eastAsia="仿宋" w:hAnsi="仿宋" w:cs="仿宋" w:hint="eastAsia"/>
                <w:sz w:val="24"/>
                <w:szCs w:val="24"/>
              </w:rPr>
              <w:t>项目名称</w:t>
            </w:r>
          </w:p>
        </w:tc>
        <w:tc>
          <w:tcPr>
            <w:tcW w:w="1701" w:type="dxa"/>
          </w:tcPr>
          <w:p w:rsidR="008673C2" w:rsidRDefault="008673C2" w:rsidP="00534F62">
            <w:pPr>
              <w:widowControl/>
              <w:spacing w:line="435" w:lineRule="atLeast"/>
              <w:jc w:val="center"/>
              <w:rPr>
                <w:rFonts w:ascii="仿宋" w:eastAsia="仿宋" w:hAnsi="仿宋" w:cs="仿宋"/>
                <w:sz w:val="24"/>
                <w:szCs w:val="24"/>
              </w:rPr>
            </w:pPr>
            <w:r>
              <w:rPr>
                <w:rFonts w:ascii="仿宋" w:eastAsia="仿宋" w:hAnsi="仿宋" w:cs="仿宋" w:hint="eastAsia"/>
                <w:sz w:val="24"/>
                <w:szCs w:val="24"/>
              </w:rPr>
              <w:t>服务时间</w:t>
            </w:r>
          </w:p>
        </w:tc>
        <w:tc>
          <w:tcPr>
            <w:tcW w:w="1560" w:type="dxa"/>
          </w:tcPr>
          <w:p w:rsidR="008673C2" w:rsidRDefault="008673C2" w:rsidP="00534F62">
            <w:pPr>
              <w:widowControl/>
              <w:spacing w:line="435" w:lineRule="atLeast"/>
              <w:jc w:val="center"/>
              <w:rPr>
                <w:rFonts w:ascii="仿宋" w:eastAsia="仿宋" w:hAnsi="仿宋" w:cs="仿宋"/>
                <w:sz w:val="24"/>
                <w:szCs w:val="24"/>
              </w:rPr>
            </w:pPr>
            <w:r>
              <w:rPr>
                <w:rFonts w:ascii="仿宋" w:eastAsia="仿宋" w:hAnsi="仿宋" w:cs="仿宋" w:hint="eastAsia"/>
                <w:sz w:val="24"/>
                <w:szCs w:val="24"/>
              </w:rPr>
              <w:t>合同金额</w:t>
            </w:r>
          </w:p>
        </w:tc>
        <w:tc>
          <w:tcPr>
            <w:tcW w:w="1842" w:type="dxa"/>
          </w:tcPr>
          <w:p w:rsidR="008673C2" w:rsidRDefault="008673C2" w:rsidP="00534F62">
            <w:pPr>
              <w:widowControl/>
              <w:spacing w:line="435" w:lineRule="atLeast"/>
              <w:jc w:val="center"/>
              <w:rPr>
                <w:rFonts w:ascii="仿宋" w:eastAsia="仿宋" w:hAnsi="仿宋" w:cs="仿宋"/>
                <w:sz w:val="24"/>
                <w:szCs w:val="24"/>
              </w:rPr>
            </w:pPr>
            <w:r>
              <w:rPr>
                <w:rFonts w:ascii="仿宋" w:eastAsia="仿宋" w:hAnsi="仿宋" w:cs="仿宋" w:hint="eastAsia"/>
                <w:sz w:val="24"/>
                <w:szCs w:val="24"/>
              </w:rPr>
              <w:t>服务公司</w:t>
            </w:r>
          </w:p>
        </w:tc>
        <w:tc>
          <w:tcPr>
            <w:tcW w:w="2268" w:type="dxa"/>
          </w:tcPr>
          <w:p w:rsidR="008673C2" w:rsidRDefault="008673C2" w:rsidP="00534F62">
            <w:pPr>
              <w:widowControl/>
              <w:spacing w:line="435" w:lineRule="atLeast"/>
              <w:jc w:val="center"/>
              <w:rPr>
                <w:rFonts w:ascii="仿宋" w:eastAsia="仿宋" w:hAnsi="仿宋" w:cs="仿宋"/>
                <w:sz w:val="24"/>
                <w:szCs w:val="24"/>
              </w:rPr>
            </w:pPr>
            <w:r>
              <w:rPr>
                <w:rFonts w:ascii="仿宋" w:eastAsia="仿宋" w:hAnsi="仿宋" w:cs="仿宋" w:hint="eastAsia"/>
                <w:sz w:val="24"/>
                <w:szCs w:val="24"/>
              </w:rPr>
              <w:t>证明人及联系方式</w:t>
            </w:r>
          </w:p>
        </w:tc>
      </w:tr>
      <w:tr w:rsidR="008673C2" w:rsidTr="00534F62">
        <w:trPr>
          <w:trHeight w:val="718"/>
        </w:trPr>
        <w:tc>
          <w:tcPr>
            <w:tcW w:w="851" w:type="dxa"/>
          </w:tcPr>
          <w:p w:rsidR="008673C2" w:rsidRDefault="008673C2" w:rsidP="00534F62">
            <w:pPr>
              <w:widowControl/>
              <w:spacing w:line="435" w:lineRule="atLeast"/>
              <w:jc w:val="center"/>
              <w:rPr>
                <w:rFonts w:ascii="仿宋" w:eastAsia="仿宋" w:hAnsi="仿宋" w:cs="仿宋"/>
                <w:sz w:val="24"/>
                <w:szCs w:val="24"/>
              </w:rPr>
            </w:pPr>
            <w:r>
              <w:rPr>
                <w:rFonts w:ascii="仿宋" w:eastAsia="仿宋" w:hAnsi="仿宋" w:cs="仿宋" w:hint="eastAsia"/>
                <w:sz w:val="24"/>
                <w:szCs w:val="24"/>
              </w:rPr>
              <w:t>1</w:t>
            </w:r>
          </w:p>
        </w:tc>
        <w:tc>
          <w:tcPr>
            <w:tcW w:w="1559" w:type="dxa"/>
          </w:tcPr>
          <w:p w:rsidR="008673C2" w:rsidRDefault="008673C2" w:rsidP="00534F62">
            <w:pPr>
              <w:widowControl/>
              <w:spacing w:line="435" w:lineRule="atLeast"/>
              <w:jc w:val="center"/>
              <w:rPr>
                <w:rFonts w:ascii="仿宋" w:eastAsia="仿宋" w:hAnsi="仿宋" w:cs="仿宋"/>
                <w:sz w:val="24"/>
                <w:szCs w:val="24"/>
              </w:rPr>
            </w:pPr>
          </w:p>
        </w:tc>
        <w:tc>
          <w:tcPr>
            <w:tcW w:w="1701" w:type="dxa"/>
          </w:tcPr>
          <w:p w:rsidR="008673C2" w:rsidRDefault="008673C2" w:rsidP="00534F62">
            <w:pPr>
              <w:widowControl/>
              <w:spacing w:line="435" w:lineRule="atLeast"/>
              <w:jc w:val="center"/>
              <w:rPr>
                <w:rFonts w:ascii="仿宋" w:eastAsia="仿宋" w:hAnsi="仿宋" w:cs="仿宋"/>
                <w:sz w:val="24"/>
                <w:szCs w:val="24"/>
              </w:rPr>
            </w:pPr>
          </w:p>
        </w:tc>
        <w:tc>
          <w:tcPr>
            <w:tcW w:w="1560" w:type="dxa"/>
          </w:tcPr>
          <w:p w:rsidR="008673C2" w:rsidRDefault="008673C2" w:rsidP="00534F62">
            <w:pPr>
              <w:widowControl/>
              <w:spacing w:line="435" w:lineRule="atLeast"/>
              <w:jc w:val="center"/>
              <w:rPr>
                <w:rFonts w:ascii="仿宋" w:eastAsia="仿宋" w:hAnsi="仿宋" w:cs="仿宋"/>
                <w:sz w:val="24"/>
                <w:szCs w:val="24"/>
              </w:rPr>
            </w:pPr>
          </w:p>
        </w:tc>
        <w:tc>
          <w:tcPr>
            <w:tcW w:w="1842" w:type="dxa"/>
          </w:tcPr>
          <w:p w:rsidR="008673C2" w:rsidRDefault="008673C2" w:rsidP="00534F62">
            <w:pPr>
              <w:widowControl/>
              <w:spacing w:line="435" w:lineRule="atLeast"/>
              <w:jc w:val="center"/>
              <w:rPr>
                <w:rFonts w:ascii="仿宋" w:eastAsia="仿宋" w:hAnsi="仿宋" w:cs="仿宋"/>
                <w:sz w:val="24"/>
                <w:szCs w:val="24"/>
              </w:rPr>
            </w:pPr>
          </w:p>
        </w:tc>
        <w:tc>
          <w:tcPr>
            <w:tcW w:w="2268" w:type="dxa"/>
          </w:tcPr>
          <w:p w:rsidR="008673C2" w:rsidRDefault="008673C2" w:rsidP="00534F62">
            <w:pPr>
              <w:widowControl/>
              <w:spacing w:line="435" w:lineRule="atLeast"/>
              <w:jc w:val="center"/>
              <w:rPr>
                <w:rFonts w:ascii="仿宋" w:eastAsia="仿宋" w:hAnsi="仿宋" w:cs="仿宋"/>
                <w:sz w:val="24"/>
                <w:szCs w:val="24"/>
              </w:rPr>
            </w:pPr>
          </w:p>
        </w:tc>
      </w:tr>
    </w:tbl>
    <w:p w:rsidR="008673C2" w:rsidRDefault="008673C2" w:rsidP="008673C2">
      <w:pPr>
        <w:widowControl/>
        <w:shd w:val="clear" w:color="auto" w:fill="FFFFFF"/>
        <w:spacing w:after="0" w:line="400" w:lineRule="exact"/>
        <w:ind w:firstLineChars="200" w:firstLine="480"/>
        <w:jc w:val="left"/>
        <w:rPr>
          <w:rFonts w:ascii="仿宋" w:eastAsia="仿宋" w:hAnsi="仿宋" w:cs="仿宋"/>
          <w:sz w:val="24"/>
          <w:szCs w:val="24"/>
          <w:u w:val="single"/>
        </w:rPr>
      </w:pPr>
      <w:r>
        <w:rPr>
          <w:rFonts w:ascii="仿宋" w:eastAsia="仿宋" w:hAnsi="仿宋" w:cs="仿宋" w:hint="eastAsia"/>
          <w:sz w:val="24"/>
          <w:szCs w:val="24"/>
          <w:u w:val="single"/>
        </w:rPr>
        <w:t>注：需提供合同关键页，关键页为记载上表内容的主要合同部分。不提供不得分，合同涉及敏感信息可以服务商可进行打码。</w:t>
      </w:r>
    </w:p>
    <w:p w:rsidR="008673C2" w:rsidRDefault="008673C2" w:rsidP="008673C2">
      <w:pPr>
        <w:spacing w:line="420" w:lineRule="auto"/>
        <w:ind w:right="960"/>
        <w:jc w:val="left"/>
        <w:rPr>
          <w:rFonts w:ascii="仿宋" w:eastAsia="仿宋" w:hAnsi="仿宋" w:cs="仿宋"/>
          <w:sz w:val="24"/>
          <w:szCs w:val="24"/>
        </w:rPr>
      </w:pPr>
    </w:p>
    <w:p w:rsidR="008673C2" w:rsidRDefault="008673C2" w:rsidP="008673C2">
      <w:pPr>
        <w:spacing w:before="0" w:after="0" w:line="460" w:lineRule="exact"/>
        <w:ind w:right="958" w:firstLineChars="1800" w:firstLine="4320"/>
        <w:rPr>
          <w:rFonts w:ascii="仿宋" w:eastAsia="仿宋" w:hAnsi="仿宋" w:cs="仿宋"/>
          <w:sz w:val="24"/>
          <w:szCs w:val="24"/>
        </w:rPr>
      </w:pPr>
      <w:r>
        <w:rPr>
          <w:rFonts w:ascii="仿宋" w:eastAsia="仿宋" w:hAnsi="仿宋" w:cs="仿宋" w:hint="eastAsia"/>
          <w:sz w:val="24"/>
          <w:szCs w:val="24"/>
        </w:rPr>
        <w:t>公司名称（盖章）：</w:t>
      </w:r>
    </w:p>
    <w:p w:rsidR="008673C2" w:rsidRDefault="008673C2" w:rsidP="008673C2">
      <w:pPr>
        <w:spacing w:before="0" w:after="0" w:line="460" w:lineRule="exact"/>
        <w:ind w:right="958"/>
        <w:jc w:val="center"/>
        <w:rPr>
          <w:rFonts w:ascii="仿宋" w:eastAsia="仿宋" w:hAnsi="仿宋" w:cs="仿宋"/>
          <w:sz w:val="24"/>
          <w:szCs w:val="24"/>
        </w:rPr>
      </w:pPr>
      <w:r>
        <w:rPr>
          <w:rFonts w:ascii="仿宋" w:eastAsia="仿宋" w:hAnsi="仿宋" w:cs="仿宋" w:hint="eastAsia"/>
          <w:sz w:val="24"/>
          <w:szCs w:val="24"/>
        </w:rPr>
        <w:t xml:space="preserve">                         日期：</w:t>
      </w:r>
    </w:p>
    <w:p w:rsidR="008673C2" w:rsidRDefault="008673C2" w:rsidP="008673C2">
      <w:pPr>
        <w:widowControl/>
        <w:spacing w:before="0" w:after="0"/>
        <w:jc w:val="left"/>
        <w:rPr>
          <w:rFonts w:ascii="仿宋" w:eastAsia="仿宋" w:hAnsi="仿宋" w:cs="仿宋"/>
          <w:sz w:val="24"/>
          <w:szCs w:val="24"/>
        </w:rPr>
      </w:pPr>
      <w:r>
        <w:rPr>
          <w:rFonts w:ascii="仿宋" w:eastAsia="仿宋" w:hAnsi="仿宋" w:cs="仿宋"/>
          <w:sz w:val="24"/>
          <w:szCs w:val="24"/>
        </w:rPr>
        <w:br w:type="page"/>
      </w:r>
    </w:p>
    <w:p w:rsidR="008673C2" w:rsidRPr="008673C2" w:rsidRDefault="008673C2" w:rsidP="008673C2">
      <w:pPr>
        <w:pStyle w:val="null3"/>
        <w:rPr>
          <w:rFonts w:ascii="仿宋" w:eastAsia="仿宋" w:hAnsi="仿宋" w:hint="default"/>
          <w:b/>
          <w:sz w:val="24"/>
          <w:szCs w:val="24"/>
          <w:lang w:eastAsia="zh-CN"/>
        </w:rPr>
      </w:pPr>
      <w:r w:rsidRPr="008673C2">
        <w:rPr>
          <w:rFonts w:ascii="仿宋" w:eastAsia="仿宋" w:hAnsi="仿宋"/>
          <w:b/>
          <w:sz w:val="24"/>
          <w:szCs w:val="24"/>
          <w:lang w:eastAsia="zh-CN"/>
        </w:rPr>
        <w:lastRenderedPageBreak/>
        <w:t>附件4</w:t>
      </w:r>
    </w:p>
    <w:p w:rsidR="008673C2" w:rsidRDefault="008673C2" w:rsidP="008673C2">
      <w:pPr>
        <w:pStyle w:val="null3"/>
        <w:ind w:firstLine="640"/>
        <w:jc w:val="center"/>
        <w:rPr>
          <w:rFonts w:hint="default"/>
        </w:rPr>
      </w:pPr>
      <w:r>
        <w:rPr>
          <w:sz w:val="32"/>
        </w:rPr>
        <w:t>承诺函</w:t>
      </w:r>
    </w:p>
    <w:p w:rsidR="008673C2" w:rsidRDefault="008673C2" w:rsidP="008673C2">
      <w:pPr>
        <w:pStyle w:val="null3"/>
        <w:spacing w:line="420" w:lineRule="exact"/>
        <w:rPr>
          <w:rFonts w:ascii="仿宋" w:eastAsia="仿宋" w:hAnsi="仿宋" w:hint="default"/>
          <w:sz w:val="24"/>
          <w:szCs w:val="24"/>
          <w:lang w:eastAsia="zh-CN"/>
        </w:rPr>
      </w:pPr>
      <w:r>
        <w:rPr>
          <w:rFonts w:ascii="仿宋" w:eastAsia="仿宋" w:hAnsi="仿宋"/>
          <w:sz w:val="24"/>
          <w:szCs w:val="24"/>
        </w:rPr>
        <w:t>致：</w:t>
      </w:r>
      <w:r>
        <w:rPr>
          <w:rFonts w:ascii="仿宋" w:eastAsia="仿宋" w:hAnsi="仿宋"/>
          <w:sz w:val="24"/>
          <w:szCs w:val="24"/>
          <w:u w:val="single"/>
        </w:rPr>
        <w:t xml:space="preserve"> </w:t>
      </w:r>
      <w:r>
        <w:rPr>
          <w:rFonts w:ascii="仿宋" w:eastAsia="仿宋" w:hAnsi="仿宋" w:hint="default"/>
          <w:sz w:val="24"/>
          <w:szCs w:val="24"/>
          <w:u w:val="single"/>
        </w:rPr>
        <w:t xml:space="preserve">  </w:t>
      </w:r>
      <w:r>
        <w:rPr>
          <w:rFonts w:ascii="仿宋" w:eastAsia="仿宋" w:hAnsi="仿宋"/>
          <w:b/>
          <w:sz w:val="24"/>
          <w:szCs w:val="24"/>
          <w:u w:val="single"/>
        </w:rPr>
        <w:t>采购人名称</w:t>
      </w:r>
      <w:r>
        <w:rPr>
          <w:rFonts w:ascii="仿宋" w:eastAsia="仿宋" w:hAnsi="仿宋"/>
          <w:b/>
          <w:sz w:val="24"/>
          <w:szCs w:val="24"/>
          <w:u w:val="single"/>
          <w:lang w:eastAsia="zh-CN"/>
        </w:rPr>
        <w:t xml:space="preserve"> </w:t>
      </w:r>
      <w:r>
        <w:rPr>
          <w:rFonts w:ascii="仿宋" w:eastAsia="仿宋" w:hAnsi="仿宋" w:hint="default"/>
          <w:b/>
          <w:sz w:val="24"/>
          <w:szCs w:val="24"/>
          <w:u w:val="single"/>
          <w:lang w:eastAsia="zh-CN"/>
        </w:rPr>
        <w:t xml:space="preserve">  </w:t>
      </w:r>
    </w:p>
    <w:p w:rsidR="008673C2" w:rsidRDefault="008673C2" w:rsidP="008673C2">
      <w:pPr>
        <w:pStyle w:val="null3"/>
        <w:spacing w:line="420" w:lineRule="exact"/>
        <w:ind w:firstLine="420"/>
        <w:jc w:val="both"/>
        <w:rPr>
          <w:rFonts w:ascii="仿宋" w:eastAsia="仿宋" w:hAnsi="仿宋" w:hint="default"/>
          <w:sz w:val="24"/>
          <w:szCs w:val="24"/>
        </w:rPr>
      </w:pPr>
      <w:r>
        <w:rPr>
          <w:rFonts w:ascii="仿宋" w:eastAsia="仿宋" w:hAnsi="仿宋"/>
          <w:sz w:val="24"/>
          <w:szCs w:val="24"/>
        </w:rPr>
        <w:t>对于</w:t>
      </w:r>
      <w:r>
        <w:rPr>
          <w:rFonts w:ascii="仿宋" w:eastAsia="仿宋" w:hAnsi="仿宋"/>
          <w:sz w:val="24"/>
          <w:szCs w:val="24"/>
          <w:u w:val="single"/>
        </w:rPr>
        <w:t>（</w:t>
      </w:r>
      <w:r>
        <w:rPr>
          <w:rFonts w:ascii="仿宋" w:eastAsia="仿宋" w:hAnsi="仿宋"/>
          <w:sz w:val="24"/>
          <w:szCs w:val="24"/>
          <w:u w:val="single"/>
          <w:lang w:eastAsia="zh-CN"/>
        </w:rPr>
        <w:t xml:space="preserve"> </w:t>
      </w:r>
      <w:r>
        <w:rPr>
          <w:rFonts w:ascii="仿宋" w:eastAsia="仿宋" w:hAnsi="仿宋" w:hint="default"/>
          <w:sz w:val="24"/>
          <w:szCs w:val="24"/>
          <w:u w:val="single"/>
          <w:lang w:eastAsia="zh-CN"/>
        </w:rPr>
        <w:t xml:space="preserve">  </w:t>
      </w:r>
      <w:r>
        <w:rPr>
          <w:rFonts w:ascii="仿宋" w:eastAsia="仿宋" w:hAnsi="仿宋"/>
          <w:sz w:val="24"/>
          <w:szCs w:val="24"/>
          <w:u w:val="single"/>
        </w:rPr>
        <w:t>项目</w:t>
      </w:r>
      <w:r>
        <w:rPr>
          <w:rFonts w:ascii="仿宋" w:eastAsia="仿宋" w:hAnsi="仿宋"/>
          <w:sz w:val="24"/>
          <w:szCs w:val="24"/>
          <w:u w:val="single"/>
          <w:lang w:eastAsia="zh-CN"/>
        </w:rPr>
        <w:t xml:space="preserve"> </w:t>
      </w:r>
      <w:r>
        <w:rPr>
          <w:rFonts w:ascii="仿宋" w:eastAsia="仿宋" w:hAnsi="仿宋" w:hint="default"/>
          <w:sz w:val="24"/>
          <w:szCs w:val="24"/>
          <w:u w:val="single"/>
          <w:lang w:eastAsia="zh-CN"/>
        </w:rPr>
        <w:t xml:space="preserve">  </w:t>
      </w:r>
      <w:r>
        <w:rPr>
          <w:rFonts w:ascii="仿宋" w:eastAsia="仿宋" w:hAnsi="仿宋"/>
          <w:sz w:val="24"/>
          <w:szCs w:val="24"/>
          <w:u w:val="single"/>
        </w:rPr>
        <w:t>）</w:t>
      </w:r>
      <w:r>
        <w:rPr>
          <w:rFonts w:ascii="仿宋" w:eastAsia="仿宋" w:hAnsi="仿宋"/>
          <w:sz w:val="24"/>
          <w:szCs w:val="24"/>
        </w:rPr>
        <w:t>，我方郑重承诺如下：</w:t>
      </w:r>
    </w:p>
    <w:p w:rsidR="008673C2" w:rsidRDefault="008673C2" w:rsidP="008673C2">
      <w:pPr>
        <w:pStyle w:val="null3"/>
        <w:spacing w:line="420" w:lineRule="exact"/>
        <w:ind w:firstLine="420"/>
        <w:jc w:val="both"/>
        <w:rPr>
          <w:rFonts w:ascii="仿宋" w:eastAsia="仿宋" w:hAnsi="仿宋" w:hint="default"/>
          <w:sz w:val="24"/>
          <w:szCs w:val="24"/>
        </w:rPr>
      </w:pPr>
      <w:r>
        <w:rPr>
          <w:rFonts w:ascii="仿宋" w:eastAsia="仿宋" w:hAnsi="仿宋"/>
          <w:sz w:val="24"/>
          <w:szCs w:val="24"/>
        </w:rPr>
        <w:t>如中标/成交，我方承诺严格落实采购文件以下条款：(建议复制采购文件相关条款原文)</w:t>
      </w:r>
    </w:p>
    <w:p w:rsidR="008673C2" w:rsidRDefault="008673C2" w:rsidP="008673C2">
      <w:pPr>
        <w:pStyle w:val="null3"/>
        <w:spacing w:line="420" w:lineRule="exact"/>
        <w:ind w:firstLine="405"/>
        <w:jc w:val="both"/>
        <w:rPr>
          <w:rFonts w:ascii="仿宋" w:eastAsia="仿宋" w:hAnsi="仿宋" w:hint="default"/>
          <w:sz w:val="24"/>
          <w:szCs w:val="24"/>
        </w:rPr>
      </w:pPr>
      <w:r>
        <w:rPr>
          <w:rFonts w:ascii="仿宋" w:eastAsia="仿宋" w:hAnsi="仿宋"/>
          <w:sz w:val="24"/>
          <w:szCs w:val="24"/>
        </w:rPr>
        <w:t>（一）★星号条款</w:t>
      </w:r>
    </w:p>
    <w:p w:rsidR="008673C2" w:rsidRDefault="008673C2" w:rsidP="008673C2">
      <w:pPr>
        <w:pStyle w:val="null3"/>
        <w:spacing w:line="420" w:lineRule="exact"/>
        <w:ind w:firstLine="405"/>
        <w:jc w:val="both"/>
        <w:rPr>
          <w:rFonts w:ascii="仿宋" w:eastAsia="仿宋" w:hAnsi="仿宋" w:hint="default"/>
          <w:sz w:val="24"/>
          <w:szCs w:val="24"/>
        </w:rPr>
      </w:pPr>
      <w:r>
        <w:rPr>
          <w:rFonts w:ascii="仿宋" w:eastAsia="仿宋" w:hAnsi="仿宋"/>
          <w:sz w:val="24"/>
          <w:szCs w:val="24"/>
        </w:rPr>
        <w:t>1.</w:t>
      </w:r>
    </w:p>
    <w:p w:rsidR="008673C2" w:rsidRDefault="008673C2" w:rsidP="008673C2">
      <w:pPr>
        <w:pStyle w:val="null3"/>
        <w:spacing w:line="420" w:lineRule="exact"/>
        <w:ind w:firstLine="405"/>
        <w:jc w:val="both"/>
        <w:rPr>
          <w:rFonts w:ascii="仿宋" w:eastAsia="仿宋" w:hAnsi="仿宋" w:hint="default"/>
          <w:sz w:val="24"/>
          <w:szCs w:val="24"/>
        </w:rPr>
      </w:pPr>
      <w:r>
        <w:rPr>
          <w:rFonts w:ascii="仿宋" w:eastAsia="仿宋" w:hAnsi="仿宋"/>
          <w:sz w:val="24"/>
          <w:szCs w:val="24"/>
        </w:rPr>
        <w:t>2.</w:t>
      </w:r>
    </w:p>
    <w:p w:rsidR="008673C2" w:rsidRDefault="008673C2" w:rsidP="008673C2">
      <w:pPr>
        <w:pStyle w:val="null3"/>
        <w:spacing w:line="420" w:lineRule="exact"/>
        <w:ind w:firstLine="405"/>
        <w:jc w:val="both"/>
        <w:rPr>
          <w:rFonts w:ascii="仿宋" w:eastAsia="仿宋" w:hAnsi="仿宋" w:hint="default"/>
          <w:sz w:val="24"/>
          <w:szCs w:val="24"/>
        </w:rPr>
      </w:pPr>
      <w:r>
        <w:rPr>
          <w:rFonts w:ascii="仿宋" w:eastAsia="仿宋" w:hAnsi="仿宋"/>
          <w:sz w:val="24"/>
          <w:szCs w:val="24"/>
        </w:rPr>
        <w:t>3.</w:t>
      </w:r>
    </w:p>
    <w:p w:rsidR="008673C2" w:rsidRDefault="008673C2" w:rsidP="008673C2">
      <w:pPr>
        <w:pStyle w:val="null3"/>
        <w:spacing w:line="420" w:lineRule="exact"/>
        <w:ind w:firstLine="405"/>
        <w:jc w:val="both"/>
        <w:rPr>
          <w:rFonts w:ascii="仿宋" w:eastAsia="仿宋" w:hAnsi="仿宋" w:hint="default"/>
          <w:sz w:val="24"/>
          <w:szCs w:val="24"/>
        </w:rPr>
      </w:pPr>
      <w:r>
        <w:rPr>
          <w:rFonts w:ascii="仿宋" w:eastAsia="仿宋" w:hAnsi="仿宋"/>
          <w:sz w:val="24"/>
          <w:szCs w:val="24"/>
        </w:rPr>
        <w:t>………</w:t>
      </w:r>
    </w:p>
    <w:p w:rsidR="008673C2" w:rsidRDefault="008673C2" w:rsidP="008673C2">
      <w:pPr>
        <w:pStyle w:val="null3"/>
        <w:spacing w:line="420" w:lineRule="exact"/>
        <w:ind w:firstLine="405"/>
        <w:jc w:val="both"/>
        <w:rPr>
          <w:rFonts w:ascii="仿宋" w:eastAsia="仿宋" w:hAnsi="仿宋" w:hint="default"/>
          <w:sz w:val="24"/>
          <w:szCs w:val="24"/>
        </w:rPr>
      </w:pPr>
    </w:p>
    <w:p w:rsidR="008673C2" w:rsidRDefault="008673C2" w:rsidP="008673C2">
      <w:pPr>
        <w:pStyle w:val="null3"/>
        <w:spacing w:line="420" w:lineRule="exact"/>
        <w:jc w:val="both"/>
        <w:rPr>
          <w:rFonts w:ascii="仿宋" w:eastAsia="仿宋" w:hAnsi="仿宋" w:hint="default"/>
          <w:sz w:val="24"/>
          <w:szCs w:val="24"/>
        </w:rPr>
      </w:pPr>
    </w:p>
    <w:p w:rsidR="008673C2" w:rsidRDefault="008673C2" w:rsidP="008673C2">
      <w:pPr>
        <w:pStyle w:val="null3"/>
        <w:spacing w:line="420" w:lineRule="exact"/>
        <w:ind w:firstLine="405"/>
        <w:jc w:val="both"/>
        <w:rPr>
          <w:rFonts w:ascii="仿宋" w:eastAsia="仿宋" w:hAnsi="仿宋" w:hint="default"/>
          <w:sz w:val="24"/>
          <w:szCs w:val="24"/>
        </w:rPr>
      </w:pPr>
      <w:r>
        <w:rPr>
          <w:rFonts w:ascii="仿宋" w:eastAsia="仿宋" w:hAnsi="仿宋"/>
          <w:sz w:val="24"/>
          <w:szCs w:val="24"/>
        </w:rPr>
        <w:t>特此承诺。</w:t>
      </w:r>
    </w:p>
    <w:p w:rsidR="008673C2" w:rsidRDefault="008673C2" w:rsidP="008673C2">
      <w:pPr>
        <w:pStyle w:val="null3"/>
        <w:spacing w:line="420" w:lineRule="exact"/>
        <w:ind w:firstLine="405"/>
        <w:jc w:val="right"/>
        <w:rPr>
          <w:rFonts w:ascii="仿宋" w:eastAsia="仿宋" w:hAnsi="仿宋" w:hint="default"/>
          <w:sz w:val="24"/>
          <w:szCs w:val="24"/>
        </w:rPr>
      </w:pPr>
    </w:p>
    <w:p w:rsidR="008673C2" w:rsidRDefault="008673C2" w:rsidP="008673C2">
      <w:pPr>
        <w:pStyle w:val="null3"/>
        <w:spacing w:line="420" w:lineRule="exact"/>
        <w:ind w:firstLine="405"/>
        <w:jc w:val="right"/>
        <w:rPr>
          <w:rFonts w:ascii="仿宋" w:eastAsia="仿宋" w:hAnsi="仿宋" w:hint="default"/>
          <w:sz w:val="24"/>
          <w:szCs w:val="24"/>
        </w:rPr>
      </w:pPr>
    </w:p>
    <w:p w:rsidR="008673C2" w:rsidRDefault="008673C2" w:rsidP="008673C2">
      <w:pPr>
        <w:pStyle w:val="null3"/>
        <w:spacing w:line="420" w:lineRule="exact"/>
        <w:ind w:firstLine="405"/>
        <w:jc w:val="right"/>
        <w:rPr>
          <w:rFonts w:ascii="仿宋" w:eastAsia="仿宋" w:hAnsi="仿宋" w:hint="default"/>
          <w:sz w:val="24"/>
          <w:szCs w:val="24"/>
        </w:rPr>
      </w:pPr>
      <w:r>
        <w:rPr>
          <w:rFonts w:ascii="仿宋" w:eastAsia="仿宋" w:hAnsi="仿宋"/>
          <w:sz w:val="24"/>
          <w:szCs w:val="24"/>
          <w:lang w:eastAsia="zh-CN"/>
        </w:rPr>
        <w:t>投标人</w:t>
      </w:r>
      <w:r>
        <w:rPr>
          <w:rFonts w:ascii="仿宋" w:eastAsia="仿宋" w:hAnsi="仿宋"/>
          <w:sz w:val="24"/>
          <w:szCs w:val="24"/>
        </w:rPr>
        <w:t>名称（盖章）：</w:t>
      </w:r>
    </w:p>
    <w:p w:rsidR="008673C2" w:rsidRDefault="008673C2" w:rsidP="008673C2">
      <w:pPr>
        <w:spacing w:before="0" w:after="0" w:line="460" w:lineRule="exact"/>
        <w:ind w:right="1678"/>
        <w:jc w:val="right"/>
        <w:rPr>
          <w:rFonts w:ascii="仿宋" w:eastAsia="仿宋" w:hAnsi="仿宋" w:cs="仿宋"/>
          <w:sz w:val="24"/>
          <w:szCs w:val="24"/>
        </w:rPr>
      </w:pPr>
      <w:r>
        <w:rPr>
          <w:rFonts w:ascii="仿宋" w:eastAsia="仿宋" w:hAnsi="仿宋" w:cs="仿宋" w:hint="eastAsia"/>
          <w:sz w:val="24"/>
          <w:szCs w:val="24"/>
        </w:rPr>
        <w:t>日期：</w:t>
      </w:r>
    </w:p>
    <w:p w:rsidR="008673C2" w:rsidRDefault="008673C2" w:rsidP="008673C2">
      <w:pPr>
        <w:pStyle w:val="null3"/>
        <w:spacing w:line="420" w:lineRule="exact"/>
        <w:rPr>
          <w:rFonts w:ascii="仿宋" w:eastAsia="仿宋" w:hAnsi="仿宋" w:hint="default"/>
          <w:sz w:val="24"/>
          <w:szCs w:val="24"/>
        </w:rPr>
      </w:pPr>
    </w:p>
    <w:p w:rsidR="008673C2" w:rsidRDefault="008673C2" w:rsidP="008673C2">
      <w:pPr>
        <w:spacing w:before="0" w:after="0" w:line="460" w:lineRule="exact"/>
        <w:ind w:right="958"/>
        <w:jc w:val="left"/>
        <w:rPr>
          <w:rFonts w:ascii="仿宋" w:eastAsia="仿宋" w:hAnsi="仿宋" w:cs="仿宋"/>
          <w:sz w:val="24"/>
          <w:szCs w:val="24"/>
        </w:rPr>
      </w:pPr>
    </w:p>
    <w:p w:rsidR="00764DB7" w:rsidRDefault="00764DB7"/>
    <w:sectPr w:rsidR="00764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C2"/>
    <w:rsid w:val="00764DB7"/>
    <w:rsid w:val="0086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EFF71-79E4-4439-A886-46DB7C48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3C2"/>
    <w:pPr>
      <w:widowControl w:val="0"/>
      <w:spacing w:before="100" w:after="1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73C2"/>
    <w:rPr>
      <w:sz w:val="24"/>
    </w:rPr>
  </w:style>
  <w:style w:type="table" w:styleId="a4">
    <w:name w:val="Table Grid"/>
    <w:basedOn w:val="a1"/>
    <w:uiPriority w:val="59"/>
    <w:qFormat/>
    <w:rsid w:val="008673C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hidden/>
    <w:rsid w:val="008673C2"/>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陆文佳</dc:creator>
  <cp:keywords/>
  <dc:description/>
  <cp:lastModifiedBy>陆文佳</cp:lastModifiedBy>
  <cp:revision>1</cp:revision>
  <dcterms:created xsi:type="dcterms:W3CDTF">2025-07-21T10:06:00Z</dcterms:created>
  <dcterms:modified xsi:type="dcterms:W3CDTF">2025-07-21T10:08:00Z</dcterms:modified>
</cp:coreProperties>
</file>