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附件1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华南师范大学境外校际交流</w:t>
      </w:r>
      <w:r>
        <w:rPr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换）生报名表</w:t>
      </w:r>
      <w:r>
        <w:rPr>
          <w:rFonts w:hint="eastAsia"/>
          <w:b/>
          <w:sz w:val="36"/>
          <w:szCs w:val="36"/>
          <w:lang w:eastAsia="zh-CN"/>
        </w:rPr>
        <w:t>（韩国项目）</w:t>
      </w:r>
    </w:p>
    <w:bookmarkEnd w:id="0"/>
    <w:tbl>
      <w:tblPr>
        <w:tblStyle w:val="3"/>
        <w:tblW w:w="9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927"/>
        <w:gridCol w:w="929"/>
        <w:gridCol w:w="772"/>
        <w:gridCol w:w="1275"/>
        <w:gridCol w:w="746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专业全称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r>
              <w:rPr>
                <w:sz w:val="24"/>
              </w:rPr>
              <w:t>面貌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本人电话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直属亲属</w:t>
            </w:r>
            <w:r>
              <w:rPr>
                <w:sz w:val="24"/>
              </w:rPr>
              <w:t>姓名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 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亲属</w:t>
            </w:r>
            <w:r>
              <w:rPr>
                <w:sz w:val="24"/>
              </w:rPr>
              <w:t>关系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直属亲属电话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  <w:r>
              <w:rPr>
                <w:sz w:val="24"/>
              </w:rPr>
              <w:t>电话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拟申请学校及项目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>
            <w:pPr>
              <w:spacing w:before="120" w:after="12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>
            <w:pPr>
              <w:spacing w:before="120" w:after="12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（包括：四、六级，若有托福、GRE、GMAT、雅思成绩为佳）</w:t>
            </w:r>
          </w:p>
          <w:p>
            <w:pPr>
              <w:spacing w:before="120" w:after="120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韩语水平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>
            <w:pPr>
              <w:spacing w:before="120" w:after="12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TOPIK级别以及分数：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学习情况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>
            <w:pPr>
              <w:spacing w:before="120" w:after="12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（包括：专业排名、获奖情况）</w:t>
            </w:r>
          </w:p>
          <w:p>
            <w:pPr>
              <w:spacing w:before="120" w:after="120"/>
              <w:rPr>
                <w:rFonts w:hint="eastAsia"/>
                <w:sz w:val="15"/>
                <w:szCs w:val="15"/>
              </w:rPr>
            </w:pPr>
          </w:p>
          <w:p>
            <w:pPr>
              <w:spacing w:before="120" w:after="120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拟选修课程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>
            <w:pPr>
              <w:spacing w:before="120" w:after="12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（交换生应选读与在本校学习相同或相近专业，可自行浏览对方大学网站选择其相关课程，也可先空不填）</w:t>
            </w:r>
          </w:p>
          <w:p>
            <w:pPr>
              <w:spacing w:before="120" w:after="120"/>
              <w:rPr>
                <w:rFonts w:hint="eastAsia"/>
                <w:sz w:val="15"/>
                <w:szCs w:val="15"/>
              </w:rPr>
            </w:pPr>
          </w:p>
          <w:p>
            <w:pPr>
              <w:spacing w:before="120" w:after="120"/>
              <w:rPr>
                <w:rFonts w:hint="eastAsia"/>
                <w:sz w:val="15"/>
                <w:szCs w:val="15"/>
              </w:rPr>
            </w:pPr>
          </w:p>
          <w:p>
            <w:pPr>
              <w:spacing w:before="120" w:after="120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936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个人申请：（如需要，可另附纸填写）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u w:val="single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请在下行抄写：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>本人承诺将按要求购买境外保险并按时返校办理学籍相关手续</w:t>
            </w:r>
          </w:p>
          <w:p>
            <w:pPr>
              <w:rPr>
                <w:rFonts w:hint="eastAsia" w:ascii="华文行楷" w:eastAsia="华文行楷"/>
                <w:b/>
                <w:sz w:val="24"/>
                <w:u w:val="single"/>
              </w:rPr>
            </w:pPr>
          </w:p>
          <w:p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>
            <w:pPr>
              <w:ind w:firstLine="7680" w:firstLineChars="3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firstLine="420" w:firstLineChars="200"/>
        <w:rPr>
          <w:rFonts w:hint="eastAsia"/>
        </w:rPr>
      </w:pPr>
    </w:p>
    <w:tbl>
      <w:tblPr>
        <w:tblStyle w:val="3"/>
        <w:tblW w:w="9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  <w:jc w:val="center"/>
        </w:trPr>
        <w:tc>
          <w:tcPr>
            <w:tcW w:w="965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学院推荐</w:t>
            </w:r>
            <w:r>
              <w:rPr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（请</w:t>
            </w:r>
            <w:r>
              <w:rPr>
                <w:sz w:val="22"/>
              </w:rPr>
              <w:t>写出具体意见，</w:t>
            </w:r>
            <w:r>
              <w:rPr>
                <w:rFonts w:hint="eastAsia"/>
                <w:sz w:val="22"/>
              </w:rPr>
              <w:t>包括</w:t>
            </w:r>
            <w:r>
              <w:rPr>
                <w:sz w:val="22"/>
              </w:rPr>
              <w:t>：</w:t>
            </w:r>
            <w:r>
              <w:rPr>
                <w:rFonts w:hint="eastAsia"/>
                <w:sz w:val="22"/>
              </w:rPr>
              <w:t>学习</w:t>
            </w:r>
            <w:r>
              <w:rPr>
                <w:sz w:val="22"/>
              </w:rPr>
              <w:t>情况、</w:t>
            </w:r>
            <w:r>
              <w:rPr>
                <w:rFonts w:hint="eastAsia"/>
                <w:sz w:val="22"/>
              </w:rPr>
              <w:t>道德</w:t>
            </w:r>
            <w:r>
              <w:rPr>
                <w:sz w:val="22"/>
              </w:rPr>
              <w:t>品质、性格特点、</w:t>
            </w:r>
            <w:r>
              <w:rPr>
                <w:rFonts w:hint="eastAsia"/>
                <w:sz w:val="22"/>
              </w:rPr>
              <w:t>社交</w:t>
            </w:r>
            <w:r>
              <w:rPr>
                <w:sz w:val="22"/>
              </w:rPr>
              <w:t>活动</w:t>
            </w:r>
            <w:r>
              <w:rPr>
                <w:rFonts w:hint="eastAsia"/>
                <w:sz w:val="22"/>
              </w:rPr>
              <w:t>、行为</w:t>
            </w:r>
            <w:r>
              <w:rPr>
                <w:sz w:val="22"/>
              </w:rPr>
              <w:t>表现</w:t>
            </w:r>
            <w:r>
              <w:rPr>
                <w:rFonts w:hint="eastAsia"/>
                <w:sz w:val="22"/>
              </w:rPr>
              <w:t>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辅导员</w:t>
            </w:r>
            <w:r>
              <w:t>签名：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</w:p>
          <w:p>
            <w:pPr>
              <w:jc w:val="right"/>
            </w:pPr>
            <w:r>
              <w:t xml:space="preserve">  </w:t>
            </w: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学院副</w:t>
            </w:r>
            <w:r>
              <w:t>书记签名</w:t>
            </w:r>
            <w:r>
              <w:rPr>
                <w:rFonts w:hint="eastAsia"/>
              </w:rPr>
              <w:t xml:space="preserve">：            </w:t>
            </w:r>
          </w:p>
          <w:p>
            <w:pPr>
              <w:ind w:right="210"/>
              <w:jc w:val="right"/>
            </w:pPr>
            <w:r>
              <w:rPr>
                <w:rFonts w:hint="eastAsia"/>
              </w:rPr>
              <w:t xml:space="preserve">            </w:t>
            </w:r>
          </w:p>
          <w:p>
            <w:pPr>
              <w:wordWrap w:val="0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（学院盖章）</w:t>
            </w:r>
          </w:p>
          <w:p>
            <w:pPr>
              <w:ind w:right="210"/>
              <w:jc w:val="right"/>
            </w:pPr>
            <w:r>
              <w:rPr>
                <w:rFonts w:hint="eastAsia"/>
              </w:rPr>
              <w:t xml:space="preserve">     年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  <w:p>
            <w:pPr>
              <w:ind w:left="36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（如无</w:t>
            </w:r>
            <w:r>
              <w:rPr>
                <w:b/>
              </w:rPr>
              <w:t>学院具体意见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无签字盖章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一律视为学院不推荐</w:t>
            </w:r>
            <w:r>
              <w:rPr>
                <w:rFonts w:hint="eastAsia"/>
                <w:b/>
              </w:rPr>
              <w:t>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numPr>
          <w:ilvl w:val="0"/>
          <w:numId w:val="1"/>
        </w:numPr>
      </w:pPr>
      <w:r>
        <w:rPr>
          <w:rFonts w:hint="eastAsia"/>
        </w:rPr>
        <w:t>本</w:t>
      </w:r>
      <w:r>
        <w:t>表</w:t>
      </w:r>
      <w:r>
        <w:rPr>
          <w:rFonts w:hint="eastAsia"/>
        </w:rPr>
        <w:t>适用于</w:t>
      </w:r>
      <w:r>
        <w:t>华南师范大学</w:t>
      </w:r>
      <w:r>
        <w:rPr>
          <w:rFonts w:hint="eastAsia"/>
        </w:rPr>
        <w:t>本科生</w:t>
      </w:r>
      <w:r>
        <w:t>用于</w:t>
      </w:r>
      <w:r>
        <w:rPr>
          <w:rFonts w:hint="eastAsia"/>
        </w:rPr>
        <w:t>报名校际</w:t>
      </w:r>
      <w:r>
        <w:t>境外交</w:t>
      </w:r>
      <w:r>
        <w:rPr>
          <w:rFonts w:hint="eastAsia"/>
        </w:rPr>
        <w:t>流</w:t>
      </w:r>
      <w:r>
        <w:t>（</w:t>
      </w:r>
      <w:r>
        <w:rPr>
          <w:rFonts w:hint="eastAsia"/>
        </w:rPr>
        <w:t>换</w:t>
      </w:r>
      <w:r>
        <w:t>）</w:t>
      </w:r>
      <w:r>
        <w:rPr>
          <w:rFonts w:hint="eastAsia"/>
        </w:rPr>
        <w:t>项目时</w:t>
      </w:r>
      <w:r>
        <w:t>填写。</w:t>
      </w:r>
    </w:p>
    <w:p>
      <w:pPr>
        <w:numPr>
          <w:ilvl w:val="0"/>
          <w:numId w:val="1"/>
        </w:numPr>
      </w:pPr>
      <w:r>
        <w:rPr>
          <w:rFonts w:hint="eastAsia"/>
        </w:rPr>
        <w:t>请双面</w:t>
      </w:r>
      <w:r>
        <w:t>打印</w:t>
      </w:r>
      <w:r>
        <w:rPr>
          <w:rFonts w:hint="eastAsia"/>
        </w:rPr>
        <w:t>在</w:t>
      </w:r>
      <w:r>
        <w:t>一张纸上。</w:t>
      </w:r>
    </w:p>
    <w:p>
      <w:pPr>
        <w:numPr>
          <w:ilvl w:val="0"/>
          <w:numId w:val="1"/>
        </w:numPr>
      </w:pPr>
      <w:r>
        <w:rPr>
          <w:rFonts w:hint="eastAsia"/>
        </w:rPr>
        <w:t>本人承诺</w:t>
      </w:r>
      <w:r>
        <w:t>的内容</w:t>
      </w:r>
      <w:r>
        <w:rPr>
          <w:rFonts w:hint="eastAsia"/>
        </w:rPr>
        <w:t>签字</w:t>
      </w:r>
      <w:r>
        <w:t>起生效，</w:t>
      </w:r>
      <w:r>
        <w:rPr>
          <w:rFonts w:hint="eastAsia"/>
        </w:rPr>
        <w:t>若由</w:t>
      </w:r>
      <w:r>
        <w:t>本人原因</w:t>
      </w:r>
      <w:r>
        <w:rPr>
          <w:rFonts w:hint="eastAsia"/>
        </w:rPr>
        <w:t>未</w:t>
      </w:r>
      <w:r>
        <w:t>履行承诺</w:t>
      </w:r>
      <w:r>
        <w:rPr>
          <w:rFonts w:hint="eastAsia"/>
        </w:rPr>
        <w:t>产生</w:t>
      </w:r>
      <w:r>
        <w:t>的一切后果</w:t>
      </w:r>
      <w:r>
        <w:rPr>
          <w:rFonts w:hint="eastAsia"/>
        </w:rPr>
        <w:t>由</w:t>
      </w:r>
      <w:r>
        <w:t>本人负责。</w:t>
      </w:r>
    </w:p>
    <w:p>
      <w:pPr>
        <w:numPr>
          <w:ilvl w:val="0"/>
          <w:numId w:val="1"/>
        </w:numPr>
      </w:pPr>
      <w:r>
        <w:rPr>
          <w:rFonts w:hint="eastAsia"/>
        </w:rPr>
        <w:t>学校</w:t>
      </w:r>
      <w:r>
        <w:t>推荐学生外出交</w:t>
      </w:r>
      <w:r>
        <w:rPr>
          <w:rFonts w:hint="eastAsia"/>
        </w:rPr>
        <w:t>流</w:t>
      </w:r>
      <w:r>
        <w:t>（</w:t>
      </w:r>
      <w:r>
        <w:rPr>
          <w:rFonts w:hint="eastAsia"/>
        </w:rPr>
        <w:t>换</w:t>
      </w:r>
      <w:r>
        <w:t>）</w:t>
      </w:r>
      <w:r>
        <w:rPr>
          <w:rFonts w:hint="eastAsia"/>
        </w:rPr>
        <w:t>基于</w:t>
      </w:r>
      <w:r>
        <w:t>学院的推荐意见</w:t>
      </w:r>
      <w:r>
        <w:rPr>
          <w:rFonts w:hint="eastAsia"/>
        </w:rPr>
        <w:t>为</w:t>
      </w:r>
      <w:r>
        <w:t>前提</w:t>
      </w:r>
      <w:r>
        <w:rPr>
          <w:rFonts w:hint="eastAsia"/>
        </w:rPr>
        <w:t>，</w:t>
      </w:r>
      <w:r>
        <w:t>请</w:t>
      </w:r>
      <w:r>
        <w:rPr>
          <w:rFonts w:hint="eastAsia"/>
        </w:rPr>
        <w:t>学院辅导员</w:t>
      </w:r>
      <w:r>
        <w:t>和副书记</w:t>
      </w:r>
      <w:r>
        <w:rPr>
          <w:rFonts w:hint="eastAsia"/>
        </w:rPr>
        <w:t>如</w:t>
      </w:r>
      <w:r>
        <w:t>实填写</w:t>
      </w:r>
      <w:r>
        <w:rPr>
          <w:rFonts w:hint="eastAsia"/>
        </w:rPr>
        <w:t>学院</w:t>
      </w:r>
      <w:r>
        <w:t>推荐意见。</w:t>
      </w:r>
    </w:p>
    <w:p>
      <w:pPr>
        <w:rPr>
          <w:rFonts w:hint="eastAsia"/>
        </w:rPr>
      </w:pPr>
    </w:p>
    <w:p>
      <w:pPr>
        <w:ind w:firstLine="420" w:firstLineChars="200"/>
      </w:pPr>
    </w:p>
    <w:p/>
    <w:sectPr>
      <w:pgSz w:w="11906" w:h="16838"/>
      <w:pgMar w:top="737" w:right="1134" w:bottom="51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03B23"/>
    <w:multiLevelType w:val="multilevel"/>
    <w:tmpl w:val="75A03B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477F6"/>
    <w:rsid w:val="2B6477F6"/>
    <w:rsid w:val="4EB92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2019-02-28T03:36:00Z</dcterms:created>
  <dc:creator>Sara</dc:creator>
  <cp:lastModifiedBy>Sara</cp:lastModifiedBy>
  <dcterms:modified xsi:type="dcterms:W3CDTF">2019-02-28T03:37:31Z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