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4C1AF">
      <w:pPr>
        <w:keepNext w:val="0"/>
        <w:keepLines w:val="0"/>
        <w:pageBreakBefore w:val="0"/>
        <w:kinsoku/>
        <w:wordWrap/>
        <w:overflowPunct/>
        <w:topLinePunct w:val="0"/>
        <w:autoSpaceDE/>
        <w:autoSpaceDN/>
        <w:bidi w:val="0"/>
        <w:adjustRightInd/>
        <w:snapToGrid/>
        <w:spacing w:line="360" w:lineRule="auto"/>
        <w:ind w:left="0" w:firstLine="0" w:firstLineChars="0"/>
        <w:jc w:val="both"/>
        <w:textAlignment w:val="auto"/>
        <w:outlineLvl w:val="0"/>
        <w:rPr>
          <w:rFonts w:hint="eastAsia" w:ascii="宋体" w:hAnsi="宋体" w:eastAsia="宋体"/>
          <w:b/>
          <w:bCs/>
          <w:sz w:val="52"/>
          <w:szCs w:val="52"/>
        </w:rPr>
      </w:pPr>
      <w:bookmarkStart w:id="0" w:name="_Toc23215"/>
      <w:bookmarkStart w:id="1" w:name="_Toc4950"/>
      <w:bookmarkStart w:id="2" w:name="_Toc28121"/>
      <w:bookmarkStart w:id="3" w:name="_Toc12679"/>
      <w:bookmarkStart w:id="4" w:name="_Toc32494"/>
    </w:p>
    <w:p w14:paraId="636C745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79441F0E">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outlineLvl w:val="0"/>
        <w:rPr>
          <w:rFonts w:hint="eastAsia" w:ascii="宋体" w:hAnsi="宋体" w:eastAsia="宋体"/>
          <w:b/>
          <w:bCs/>
          <w:sz w:val="52"/>
          <w:szCs w:val="52"/>
          <w:lang w:eastAsia="zh-CN"/>
        </w:rPr>
      </w:pPr>
      <w:r>
        <w:rPr>
          <w:rFonts w:hint="eastAsia" w:ascii="宋体" w:hAnsi="宋体" w:eastAsia="宋体"/>
          <w:b/>
          <w:bCs/>
          <w:sz w:val="52"/>
          <w:szCs w:val="52"/>
          <w:lang w:val="en-US" w:eastAsia="zh-CN"/>
        </w:rPr>
        <w:t>学生</w:t>
      </w:r>
      <w:r>
        <w:rPr>
          <w:rFonts w:hint="eastAsia" w:ascii="宋体" w:hAnsi="宋体" w:eastAsia="宋体"/>
          <w:b/>
          <w:bCs/>
          <w:sz w:val="52"/>
          <w:szCs w:val="52"/>
        </w:rPr>
        <w:t>因公</w:t>
      </w:r>
      <w:r>
        <w:rPr>
          <w:rFonts w:hint="eastAsia" w:ascii="宋体" w:hAnsi="宋体" w:eastAsia="宋体"/>
          <w:b/>
          <w:bCs/>
          <w:sz w:val="52"/>
          <w:szCs w:val="52"/>
          <w:lang w:eastAsia="zh-CN"/>
        </w:rPr>
        <w:t>临时</w:t>
      </w:r>
      <w:r>
        <w:rPr>
          <w:rFonts w:hint="eastAsia" w:ascii="宋体" w:hAnsi="宋体" w:eastAsia="宋体"/>
          <w:b/>
          <w:bCs/>
          <w:sz w:val="52"/>
          <w:szCs w:val="52"/>
        </w:rPr>
        <w:t>出国</w:t>
      </w:r>
      <w:r>
        <w:rPr>
          <w:rFonts w:hint="eastAsia" w:ascii="宋体" w:hAnsi="宋体" w:eastAsia="宋体"/>
          <w:b/>
          <w:bCs/>
          <w:sz w:val="52"/>
          <w:szCs w:val="52"/>
          <w:lang w:eastAsia="zh-CN"/>
        </w:rPr>
        <w:t>（境）</w:t>
      </w:r>
    </w:p>
    <w:p w14:paraId="52B7F756">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outlineLvl w:val="0"/>
        <w:rPr>
          <w:rFonts w:hint="eastAsia"/>
        </w:rPr>
      </w:pPr>
      <w:r>
        <w:rPr>
          <w:rFonts w:hint="eastAsia" w:ascii="宋体" w:hAnsi="宋体" w:eastAsia="宋体"/>
          <w:b/>
          <w:bCs/>
          <w:sz w:val="52"/>
          <w:szCs w:val="52"/>
          <w:lang w:val="en-US" w:eastAsia="zh-CN"/>
        </w:rPr>
        <w:t xml:space="preserve"> 申请及总结</w:t>
      </w:r>
      <w:r>
        <w:rPr>
          <w:rFonts w:hint="eastAsia" w:ascii="宋体" w:hAnsi="宋体" w:eastAsia="宋体"/>
          <w:b/>
          <w:bCs/>
          <w:sz w:val="52"/>
          <w:szCs w:val="52"/>
        </w:rPr>
        <w:t>流程</w:t>
      </w:r>
      <w:bookmarkEnd w:id="0"/>
      <w:bookmarkEnd w:id="1"/>
      <w:bookmarkEnd w:id="2"/>
      <w:bookmarkEnd w:id="3"/>
      <w:bookmarkEnd w:id="4"/>
    </w:p>
    <w:p w14:paraId="76986DE3">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50BCA0E3">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27593498">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2443616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47FC1FA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2E5834B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08EA6C61">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244C854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26A2C06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4CBCED3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06E4313E">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sz w:val="36"/>
          <w:szCs w:val="36"/>
        </w:rPr>
      </w:pPr>
      <w:r>
        <w:rPr>
          <w:rFonts w:hint="eastAsia" w:ascii="宋体" w:hAnsi="宋体" w:eastAsia="宋体"/>
          <w:sz w:val="36"/>
          <w:szCs w:val="36"/>
        </w:rPr>
        <w:t>国际交流合作处</w:t>
      </w:r>
    </w:p>
    <w:p w14:paraId="7B41D317">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sz w:val="36"/>
          <w:szCs w:val="36"/>
        </w:rPr>
      </w:pPr>
      <w:r>
        <w:rPr>
          <w:rFonts w:hint="eastAsia" w:ascii="宋体" w:hAnsi="宋体" w:eastAsia="宋体"/>
          <w:sz w:val="36"/>
          <w:szCs w:val="36"/>
        </w:rPr>
        <w:t>二</w:t>
      </w:r>
      <w:r>
        <w:rPr>
          <w:rFonts w:hint="eastAsia" w:ascii="宋体" w:hAnsi="宋体" w:eastAsia="宋体"/>
          <w:sz w:val="36"/>
          <w:szCs w:val="36"/>
          <w:lang w:eastAsia="zh-CN"/>
        </w:rPr>
        <w:t>〇</w:t>
      </w:r>
      <w:r>
        <w:rPr>
          <w:rFonts w:hint="eastAsia" w:ascii="宋体" w:hAnsi="宋体" w:eastAsia="宋体"/>
          <w:sz w:val="36"/>
          <w:szCs w:val="36"/>
        </w:rPr>
        <w:t>二</w:t>
      </w:r>
      <w:r>
        <w:rPr>
          <w:rFonts w:hint="eastAsia" w:ascii="宋体" w:hAnsi="宋体" w:eastAsia="宋体"/>
          <w:sz w:val="36"/>
          <w:szCs w:val="36"/>
          <w:lang w:val="en-US" w:eastAsia="zh-CN"/>
        </w:rPr>
        <w:t>六</w:t>
      </w:r>
      <w:r>
        <w:rPr>
          <w:rFonts w:hint="eastAsia" w:ascii="宋体" w:hAnsi="宋体" w:eastAsia="宋体"/>
          <w:sz w:val="36"/>
          <w:szCs w:val="36"/>
        </w:rPr>
        <w:t>年</w:t>
      </w:r>
    </w:p>
    <w:p w14:paraId="274C02B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2A109C38">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5A45C83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0EFA206D">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ascii="宋体" w:hAnsi="宋体" w:eastAsia="宋体" w:cstheme="minorBidi"/>
          <w:kern w:val="2"/>
          <w:sz w:val="32"/>
          <w:szCs w:val="32"/>
          <w:lang w:val="en-US" w:eastAsia="zh-CN" w:bidi="ar-SA"/>
        </w:rPr>
        <w:sectPr>
          <w:footerReference r:id="rId3" w:type="default"/>
          <w:pgSz w:w="11906" w:h="16838"/>
          <w:pgMar w:top="1440" w:right="1800" w:bottom="1440" w:left="1800" w:header="851" w:footer="992" w:gutter="0"/>
          <w:pgNumType w:fmt="decimal"/>
          <w:cols w:space="425" w:num="1"/>
          <w:docGrid w:type="lines" w:linePitch="312" w:charSpace="0"/>
        </w:sectPr>
      </w:pPr>
    </w:p>
    <w:sdt>
      <w:sdtPr>
        <w:rPr>
          <w:rFonts w:ascii="宋体" w:hAnsi="宋体" w:eastAsia="宋体" w:cstheme="minorBidi"/>
          <w:kern w:val="2"/>
          <w:sz w:val="32"/>
          <w:szCs w:val="32"/>
          <w:lang w:val="en-US" w:eastAsia="zh-CN" w:bidi="ar-SA"/>
        </w:rPr>
        <w:id w:val="147473511"/>
        <w15:color w:val="DBDBDB"/>
        <w:docPartObj>
          <w:docPartGallery w:val="Table of Contents"/>
          <w:docPartUnique/>
        </w:docPartObj>
      </w:sdtPr>
      <w:sdtEndPr>
        <w:rPr>
          <w:rFonts w:ascii="宋体" w:hAnsi="宋体" w:eastAsia="宋体" w:cstheme="minorBidi"/>
          <w:b w:val="0"/>
          <w:bCs w:val="0"/>
          <w:kern w:val="2"/>
          <w:sz w:val="32"/>
          <w:szCs w:val="32"/>
          <w:lang w:val="en-US" w:eastAsia="zh-CN" w:bidi="ar-SA"/>
        </w:rPr>
      </w:sdtEndPr>
      <w:sdtContent>
        <w:p w14:paraId="1424E3A9">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黑体" w:hAnsi="黑体" w:eastAsia="黑体" w:cs="黑体"/>
              <w:sz w:val="44"/>
              <w:szCs w:val="44"/>
            </w:rPr>
          </w:pPr>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14:paraId="4044EEB5">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TOC \o "1-2" \h \u </w:instrText>
          </w:r>
          <w:r>
            <w:rPr>
              <w:b w:val="0"/>
              <w:bCs w:val="0"/>
              <w:sz w:val="28"/>
              <w:szCs w:val="28"/>
            </w:rPr>
            <w:fldChar w:fldCharType="separate"/>
          </w:r>
          <w:r>
            <w:rPr>
              <w:b w:val="0"/>
              <w:bCs w:val="0"/>
              <w:sz w:val="28"/>
              <w:szCs w:val="28"/>
            </w:rPr>
            <w:fldChar w:fldCharType="begin"/>
          </w:r>
          <w:r>
            <w:rPr>
              <w:b w:val="0"/>
              <w:bCs w:val="0"/>
              <w:sz w:val="28"/>
              <w:szCs w:val="28"/>
            </w:rPr>
            <w:instrText xml:space="preserve"> HYPERLINK \l _Toc22048 </w:instrText>
          </w:r>
          <w:r>
            <w:rPr>
              <w:b w:val="0"/>
              <w:bCs w:val="0"/>
              <w:sz w:val="28"/>
              <w:szCs w:val="28"/>
            </w:rPr>
            <w:fldChar w:fldCharType="separate"/>
          </w:r>
          <w:r>
            <w:rPr>
              <w:rFonts w:hint="eastAsia" w:ascii="黑体" w:hAnsi="黑体" w:eastAsia="黑体" w:cs="黑体"/>
              <w:b w:val="0"/>
              <w:bCs w:val="0"/>
              <w:sz w:val="28"/>
              <w:szCs w:val="28"/>
              <w:lang w:val="en-US" w:eastAsia="zh-CN"/>
            </w:rPr>
            <w:t>第一部分  学生因公临时出国（境）申请流程</w:t>
          </w:r>
          <w:r>
            <w:rPr>
              <w:b w:val="0"/>
              <w:bCs w:val="0"/>
              <w:sz w:val="28"/>
              <w:szCs w:val="28"/>
            </w:rPr>
            <w:tab/>
          </w:r>
          <w:r>
            <w:rPr>
              <w:b w:val="0"/>
              <w:bCs w:val="0"/>
              <w:sz w:val="28"/>
              <w:szCs w:val="28"/>
            </w:rPr>
            <w:fldChar w:fldCharType="begin"/>
          </w:r>
          <w:r>
            <w:rPr>
              <w:b w:val="0"/>
              <w:bCs w:val="0"/>
              <w:sz w:val="28"/>
              <w:szCs w:val="28"/>
            </w:rPr>
            <w:instrText xml:space="preserve"> PAGEREF _Toc22048 \h </w:instrText>
          </w:r>
          <w:r>
            <w:rPr>
              <w:b w:val="0"/>
              <w:bCs w:val="0"/>
              <w:sz w:val="28"/>
              <w:szCs w:val="28"/>
            </w:rPr>
            <w:fldChar w:fldCharType="separate"/>
          </w:r>
          <w:r>
            <w:rPr>
              <w:b w:val="0"/>
              <w:bCs w:val="0"/>
              <w:sz w:val="28"/>
              <w:szCs w:val="28"/>
            </w:rPr>
            <w:t>3</w:t>
          </w:r>
          <w:r>
            <w:rPr>
              <w:b w:val="0"/>
              <w:bCs w:val="0"/>
              <w:sz w:val="28"/>
              <w:szCs w:val="28"/>
            </w:rPr>
            <w:fldChar w:fldCharType="end"/>
          </w:r>
          <w:r>
            <w:rPr>
              <w:b w:val="0"/>
              <w:bCs w:val="0"/>
              <w:sz w:val="28"/>
              <w:szCs w:val="28"/>
            </w:rPr>
            <w:fldChar w:fldCharType="end"/>
          </w:r>
        </w:p>
        <w:p w14:paraId="6DA32B26">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_Toc20624 </w:instrText>
          </w:r>
          <w:r>
            <w:rPr>
              <w:b w:val="0"/>
              <w:bCs w:val="0"/>
              <w:sz w:val="28"/>
              <w:szCs w:val="28"/>
            </w:rPr>
            <w:fldChar w:fldCharType="separate"/>
          </w:r>
          <w:r>
            <w:rPr>
              <w:rFonts w:hint="eastAsia" w:ascii="黑体" w:hAnsi="黑体" w:eastAsia="黑体" w:cs="黑体"/>
              <w:b w:val="0"/>
              <w:bCs w:val="0"/>
              <w:sz w:val="28"/>
              <w:szCs w:val="28"/>
            </w:rPr>
            <w:t>一、 服务申请入口</w:t>
          </w:r>
          <w:r>
            <w:rPr>
              <w:b w:val="0"/>
              <w:bCs w:val="0"/>
              <w:sz w:val="28"/>
              <w:szCs w:val="28"/>
            </w:rPr>
            <w:tab/>
          </w:r>
          <w:r>
            <w:rPr>
              <w:b w:val="0"/>
              <w:bCs w:val="0"/>
              <w:sz w:val="28"/>
              <w:szCs w:val="28"/>
            </w:rPr>
            <w:fldChar w:fldCharType="begin"/>
          </w:r>
          <w:r>
            <w:rPr>
              <w:b w:val="0"/>
              <w:bCs w:val="0"/>
              <w:sz w:val="28"/>
              <w:szCs w:val="28"/>
            </w:rPr>
            <w:instrText xml:space="preserve"> PAGEREF _Toc20624 \h </w:instrText>
          </w:r>
          <w:r>
            <w:rPr>
              <w:b w:val="0"/>
              <w:bCs w:val="0"/>
              <w:sz w:val="28"/>
              <w:szCs w:val="28"/>
            </w:rPr>
            <w:fldChar w:fldCharType="separate"/>
          </w:r>
          <w:r>
            <w:rPr>
              <w:b w:val="0"/>
              <w:bCs w:val="0"/>
              <w:sz w:val="28"/>
              <w:szCs w:val="28"/>
            </w:rPr>
            <w:t>3</w:t>
          </w:r>
          <w:r>
            <w:rPr>
              <w:b w:val="0"/>
              <w:bCs w:val="0"/>
              <w:sz w:val="28"/>
              <w:szCs w:val="28"/>
            </w:rPr>
            <w:fldChar w:fldCharType="end"/>
          </w:r>
          <w:r>
            <w:rPr>
              <w:b w:val="0"/>
              <w:bCs w:val="0"/>
              <w:sz w:val="28"/>
              <w:szCs w:val="28"/>
            </w:rPr>
            <w:fldChar w:fldCharType="end"/>
          </w:r>
        </w:p>
        <w:p w14:paraId="78C0F885">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_Toc9698 </w:instrText>
          </w:r>
          <w:r>
            <w:rPr>
              <w:b w:val="0"/>
              <w:bCs w:val="0"/>
              <w:sz w:val="28"/>
              <w:szCs w:val="28"/>
            </w:rPr>
            <w:fldChar w:fldCharType="separate"/>
          </w:r>
          <w:r>
            <w:rPr>
              <w:rFonts w:hint="eastAsia" w:ascii="黑体" w:hAnsi="黑体" w:eastAsia="黑体" w:cs="黑体"/>
              <w:b w:val="0"/>
              <w:bCs w:val="0"/>
              <w:sz w:val="28"/>
              <w:szCs w:val="28"/>
            </w:rPr>
            <w:t>二、 进入申请表单</w:t>
          </w:r>
          <w:r>
            <w:rPr>
              <w:b w:val="0"/>
              <w:bCs w:val="0"/>
              <w:sz w:val="28"/>
              <w:szCs w:val="28"/>
            </w:rPr>
            <w:tab/>
          </w:r>
          <w:r>
            <w:rPr>
              <w:b w:val="0"/>
              <w:bCs w:val="0"/>
              <w:sz w:val="28"/>
              <w:szCs w:val="28"/>
            </w:rPr>
            <w:fldChar w:fldCharType="begin"/>
          </w:r>
          <w:r>
            <w:rPr>
              <w:b w:val="0"/>
              <w:bCs w:val="0"/>
              <w:sz w:val="28"/>
              <w:szCs w:val="28"/>
            </w:rPr>
            <w:instrText xml:space="preserve"> PAGEREF _Toc9698 \h </w:instrText>
          </w:r>
          <w:r>
            <w:rPr>
              <w:b w:val="0"/>
              <w:bCs w:val="0"/>
              <w:sz w:val="28"/>
              <w:szCs w:val="28"/>
            </w:rPr>
            <w:fldChar w:fldCharType="separate"/>
          </w:r>
          <w:r>
            <w:rPr>
              <w:b w:val="0"/>
              <w:bCs w:val="0"/>
              <w:sz w:val="28"/>
              <w:szCs w:val="28"/>
            </w:rPr>
            <w:t>4</w:t>
          </w:r>
          <w:r>
            <w:rPr>
              <w:b w:val="0"/>
              <w:bCs w:val="0"/>
              <w:sz w:val="28"/>
              <w:szCs w:val="28"/>
            </w:rPr>
            <w:fldChar w:fldCharType="end"/>
          </w:r>
          <w:r>
            <w:rPr>
              <w:b w:val="0"/>
              <w:bCs w:val="0"/>
              <w:sz w:val="28"/>
              <w:szCs w:val="28"/>
            </w:rPr>
            <w:fldChar w:fldCharType="end"/>
          </w:r>
        </w:p>
        <w:p w14:paraId="0B0EB780">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_Toc31929 </w:instrText>
          </w:r>
          <w:r>
            <w:rPr>
              <w:b w:val="0"/>
              <w:bCs w:val="0"/>
              <w:sz w:val="28"/>
              <w:szCs w:val="28"/>
            </w:rPr>
            <w:fldChar w:fldCharType="separate"/>
          </w:r>
          <w:r>
            <w:rPr>
              <w:rFonts w:hint="eastAsia" w:ascii="黑体" w:hAnsi="黑体" w:eastAsia="黑体" w:cs="黑体"/>
              <w:b w:val="0"/>
              <w:bCs w:val="0"/>
              <w:sz w:val="28"/>
              <w:szCs w:val="28"/>
            </w:rPr>
            <w:t>三、 表单填写说明</w:t>
          </w:r>
          <w:r>
            <w:rPr>
              <w:b w:val="0"/>
              <w:bCs w:val="0"/>
              <w:sz w:val="28"/>
              <w:szCs w:val="28"/>
            </w:rPr>
            <w:tab/>
          </w:r>
          <w:r>
            <w:rPr>
              <w:rFonts w:hint="eastAsia"/>
              <w:b w:val="0"/>
              <w:bCs w:val="0"/>
              <w:sz w:val="28"/>
              <w:szCs w:val="28"/>
              <w:lang w:val="en-US" w:eastAsia="zh-CN"/>
            </w:rPr>
            <w:t>7</w:t>
          </w:r>
          <w:r>
            <w:rPr>
              <w:b w:val="0"/>
              <w:bCs w:val="0"/>
              <w:sz w:val="28"/>
              <w:szCs w:val="28"/>
            </w:rPr>
            <w:fldChar w:fldCharType="end"/>
          </w:r>
        </w:p>
        <w:p w14:paraId="41F38BC1">
          <w:pPr>
            <w:pStyle w:val="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eastAsia="宋体"/>
              <w:b w:val="0"/>
              <w:bCs w:val="0"/>
              <w:sz w:val="28"/>
              <w:szCs w:val="28"/>
              <w:lang w:val="en-US" w:eastAsia="zh-CN"/>
            </w:rPr>
          </w:pPr>
          <w:r>
            <w:rPr>
              <w:b w:val="0"/>
              <w:bCs w:val="0"/>
              <w:sz w:val="28"/>
              <w:szCs w:val="28"/>
            </w:rPr>
            <w:fldChar w:fldCharType="begin"/>
          </w:r>
          <w:r>
            <w:rPr>
              <w:b w:val="0"/>
              <w:bCs w:val="0"/>
              <w:sz w:val="28"/>
              <w:szCs w:val="28"/>
            </w:rPr>
            <w:instrText xml:space="preserve"> HYPERLINK \l _Toc17856 </w:instrText>
          </w:r>
          <w:r>
            <w:rPr>
              <w:b w:val="0"/>
              <w:bCs w:val="0"/>
              <w:sz w:val="28"/>
              <w:szCs w:val="28"/>
            </w:rPr>
            <w:fldChar w:fldCharType="separate"/>
          </w:r>
          <w:r>
            <w:rPr>
              <w:rFonts w:hint="eastAsia" w:ascii="黑体" w:hAnsi="黑体" w:eastAsia="黑体" w:cs="黑体"/>
              <w:b w:val="0"/>
              <w:bCs w:val="0"/>
              <w:sz w:val="28"/>
              <w:szCs w:val="28"/>
              <w:lang w:val="en-US" w:eastAsia="zh-CN"/>
            </w:rPr>
            <w:t>第二部分 学生</w:t>
          </w:r>
          <w:r>
            <w:rPr>
              <w:rFonts w:hint="eastAsia" w:ascii="黑体" w:hAnsi="黑体" w:eastAsia="黑体" w:cs="黑体"/>
              <w:b w:val="0"/>
              <w:bCs w:val="0"/>
              <w:sz w:val="28"/>
              <w:szCs w:val="28"/>
            </w:rPr>
            <w:t>因公</w:t>
          </w:r>
          <w:r>
            <w:rPr>
              <w:rFonts w:hint="eastAsia" w:ascii="黑体" w:hAnsi="黑体" w:eastAsia="黑体" w:cs="黑体"/>
              <w:b w:val="0"/>
              <w:bCs w:val="0"/>
              <w:sz w:val="28"/>
              <w:szCs w:val="28"/>
              <w:lang w:eastAsia="zh-CN"/>
            </w:rPr>
            <w:t>临时出</w:t>
          </w:r>
          <w:r>
            <w:rPr>
              <w:rFonts w:hint="eastAsia" w:ascii="黑体" w:hAnsi="黑体" w:eastAsia="黑体" w:cs="黑体"/>
              <w:b w:val="0"/>
              <w:bCs w:val="0"/>
              <w:sz w:val="28"/>
              <w:szCs w:val="28"/>
            </w:rPr>
            <w:t>国</w:t>
          </w:r>
          <w:r>
            <w:rPr>
              <w:rFonts w:hint="eastAsia" w:ascii="黑体" w:hAnsi="黑体" w:eastAsia="黑体" w:cs="黑体"/>
              <w:b w:val="0"/>
              <w:bCs w:val="0"/>
              <w:sz w:val="28"/>
              <w:szCs w:val="28"/>
              <w:lang w:eastAsia="zh-CN"/>
            </w:rPr>
            <w:t>（</w:t>
          </w:r>
          <w:r>
            <w:rPr>
              <w:rFonts w:hint="eastAsia" w:ascii="黑体" w:hAnsi="黑体" w:eastAsia="黑体" w:cs="黑体"/>
              <w:b w:val="0"/>
              <w:bCs w:val="0"/>
              <w:sz w:val="28"/>
              <w:szCs w:val="28"/>
              <w:lang w:val="en-US" w:eastAsia="zh-CN"/>
            </w:rPr>
            <w:t>境</w:t>
          </w:r>
          <w:r>
            <w:rPr>
              <w:rFonts w:hint="eastAsia" w:ascii="黑体" w:hAnsi="黑体" w:eastAsia="黑体" w:cs="黑体"/>
              <w:b w:val="0"/>
              <w:bCs w:val="0"/>
              <w:sz w:val="28"/>
              <w:szCs w:val="28"/>
              <w:lang w:eastAsia="zh-CN"/>
            </w:rPr>
            <w:t>）总结</w:t>
          </w:r>
          <w:r>
            <w:rPr>
              <w:rFonts w:hint="eastAsia" w:ascii="黑体" w:hAnsi="黑体" w:eastAsia="黑体" w:cs="黑体"/>
              <w:b w:val="0"/>
              <w:bCs w:val="0"/>
              <w:sz w:val="28"/>
              <w:szCs w:val="28"/>
            </w:rPr>
            <w:t>流程</w:t>
          </w:r>
          <w:r>
            <w:rPr>
              <w:b w:val="0"/>
              <w:bCs w:val="0"/>
              <w:sz w:val="28"/>
              <w:szCs w:val="28"/>
            </w:rPr>
            <w:tab/>
          </w:r>
          <w:r>
            <w:rPr>
              <w:rFonts w:hint="eastAsia"/>
              <w:b w:val="0"/>
              <w:bCs w:val="0"/>
              <w:sz w:val="28"/>
              <w:szCs w:val="28"/>
              <w:lang w:val="en-US" w:eastAsia="zh-CN"/>
            </w:rPr>
            <w:t>1</w:t>
          </w:r>
          <w:r>
            <w:rPr>
              <w:b w:val="0"/>
              <w:bCs w:val="0"/>
              <w:sz w:val="28"/>
              <w:szCs w:val="28"/>
            </w:rPr>
            <w:fldChar w:fldCharType="end"/>
          </w:r>
          <w:r>
            <w:rPr>
              <w:rFonts w:hint="eastAsia"/>
              <w:b w:val="0"/>
              <w:bCs w:val="0"/>
              <w:sz w:val="28"/>
              <w:szCs w:val="28"/>
              <w:lang w:val="en-US" w:eastAsia="zh-CN"/>
            </w:rPr>
            <w:t>9</w:t>
          </w:r>
        </w:p>
        <w:p w14:paraId="7B8E5EA1">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eastAsia="宋体"/>
              <w:b w:val="0"/>
              <w:bCs w:val="0"/>
              <w:sz w:val="28"/>
              <w:szCs w:val="28"/>
              <w:lang w:val="en-US" w:eastAsia="zh-CN"/>
            </w:rPr>
          </w:pPr>
          <w:r>
            <w:rPr>
              <w:b w:val="0"/>
              <w:bCs w:val="0"/>
              <w:sz w:val="28"/>
              <w:szCs w:val="28"/>
            </w:rPr>
            <w:fldChar w:fldCharType="begin"/>
          </w:r>
          <w:r>
            <w:rPr>
              <w:b w:val="0"/>
              <w:bCs w:val="0"/>
              <w:sz w:val="28"/>
              <w:szCs w:val="28"/>
            </w:rPr>
            <w:instrText xml:space="preserve"> HYPERLINK \l _Toc19510 </w:instrText>
          </w:r>
          <w:r>
            <w:rPr>
              <w:b w:val="0"/>
              <w:bCs w:val="0"/>
              <w:sz w:val="28"/>
              <w:szCs w:val="28"/>
            </w:rPr>
            <w:fldChar w:fldCharType="separate"/>
          </w:r>
          <w:r>
            <w:rPr>
              <w:rFonts w:hint="eastAsia" w:ascii="黑体" w:hAnsi="黑体" w:eastAsia="黑体" w:cs="黑体"/>
              <w:b w:val="0"/>
              <w:bCs w:val="0"/>
              <w:sz w:val="28"/>
              <w:szCs w:val="28"/>
            </w:rPr>
            <w:t>一、 表单查找入口</w:t>
          </w:r>
          <w:r>
            <w:rPr>
              <w:b w:val="0"/>
              <w:bCs w:val="0"/>
              <w:sz w:val="28"/>
              <w:szCs w:val="28"/>
            </w:rPr>
            <w:tab/>
          </w:r>
          <w:r>
            <w:rPr>
              <w:rFonts w:hint="eastAsia"/>
              <w:b w:val="0"/>
              <w:bCs w:val="0"/>
              <w:sz w:val="28"/>
              <w:szCs w:val="28"/>
              <w:lang w:val="en-US" w:eastAsia="zh-CN"/>
            </w:rPr>
            <w:t>1</w:t>
          </w:r>
          <w:r>
            <w:rPr>
              <w:b w:val="0"/>
              <w:bCs w:val="0"/>
              <w:sz w:val="28"/>
              <w:szCs w:val="28"/>
            </w:rPr>
            <w:fldChar w:fldCharType="end"/>
          </w:r>
          <w:r>
            <w:rPr>
              <w:rFonts w:hint="eastAsia"/>
              <w:b w:val="0"/>
              <w:bCs w:val="0"/>
              <w:sz w:val="28"/>
              <w:szCs w:val="28"/>
              <w:lang w:val="en-US" w:eastAsia="zh-CN"/>
            </w:rPr>
            <w:t>9</w:t>
          </w:r>
        </w:p>
        <w:p w14:paraId="7B77E418">
          <w:pPr>
            <w:pStyle w:val="8"/>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eastAsia="宋体"/>
              <w:b w:val="0"/>
              <w:bCs w:val="0"/>
              <w:sz w:val="28"/>
              <w:szCs w:val="28"/>
              <w:lang w:val="en-US" w:eastAsia="zh-CN"/>
            </w:rPr>
          </w:pPr>
          <w:r>
            <w:rPr>
              <w:b w:val="0"/>
              <w:bCs w:val="0"/>
              <w:sz w:val="28"/>
              <w:szCs w:val="28"/>
            </w:rPr>
            <w:fldChar w:fldCharType="begin"/>
          </w:r>
          <w:r>
            <w:rPr>
              <w:b w:val="0"/>
              <w:bCs w:val="0"/>
              <w:sz w:val="28"/>
              <w:szCs w:val="28"/>
            </w:rPr>
            <w:instrText xml:space="preserve"> HYPERLINK \l _Toc30117 </w:instrText>
          </w:r>
          <w:r>
            <w:rPr>
              <w:b w:val="0"/>
              <w:bCs w:val="0"/>
              <w:sz w:val="28"/>
              <w:szCs w:val="28"/>
            </w:rPr>
            <w:fldChar w:fldCharType="separate"/>
          </w:r>
          <w:r>
            <w:rPr>
              <w:rFonts w:hint="eastAsia" w:ascii="黑体" w:hAnsi="黑体" w:eastAsia="黑体" w:cs="黑体"/>
              <w:b w:val="0"/>
              <w:bCs w:val="0"/>
              <w:sz w:val="28"/>
              <w:szCs w:val="28"/>
            </w:rPr>
            <w:t>二、 表单填写说明</w:t>
          </w:r>
          <w:r>
            <w:rPr>
              <w:b w:val="0"/>
              <w:bCs w:val="0"/>
              <w:sz w:val="28"/>
              <w:szCs w:val="28"/>
            </w:rPr>
            <w:tab/>
          </w:r>
          <w:r>
            <w:rPr>
              <w:b w:val="0"/>
              <w:bCs w:val="0"/>
              <w:sz w:val="28"/>
              <w:szCs w:val="28"/>
            </w:rPr>
            <w:fldChar w:fldCharType="begin"/>
          </w:r>
          <w:r>
            <w:rPr>
              <w:b w:val="0"/>
              <w:bCs w:val="0"/>
              <w:sz w:val="28"/>
              <w:szCs w:val="28"/>
            </w:rPr>
            <w:instrText xml:space="preserve"> PAGEREF _Toc30117 \h </w:instrText>
          </w:r>
          <w:r>
            <w:rPr>
              <w:b w:val="0"/>
              <w:bCs w:val="0"/>
              <w:sz w:val="28"/>
              <w:szCs w:val="28"/>
            </w:rPr>
            <w:fldChar w:fldCharType="separate"/>
          </w:r>
          <w:r>
            <w:rPr>
              <w:b w:val="0"/>
              <w:bCs w:val="0"/>
              <w:sz w:val="28"/>
              <w:szCs w:val="28"/>
            </w:rPr>
            <w:t>2</w:t>
          </w:r>
          <w:r>
            <w:rPr>
              <w:b w:val="0"/>
              <w:bCs w:val="0"/>
              <w:sz w:val="28"/>
              <w:szCs w:val="28"/>
            </w:rPr>
            <w:fldChar w:fldCharType="end"/>
          </w:r>
          <w:r>
            <w:rPr>
              <w:b w:val="0"/>
              <w:bCs w:val="0"/>
              <w:sz w:val="28"/>
              <w:szCs w:val="28"/>
            </w:rPr>
            <w:fldChar w:fldCharType="end"/>
          </w:r>
          <w:r>
            <w:rPr>
              <w:rFonts w:hint="eastAsia"/>
              <w:b w:val="0"/>
              <w:bCs w:val="0"/>
              <w:sz w:val="28"/>
              <w:szCs w:val="28"/>
              <w:lang w:val="en-US" w:eastAsia="zh-CN"/>
            </w:rPr>
            <w:t>0</w:t>
          </w:r>
        </w:p>
        <w:p w14:paraId="3D51CB39">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theme="minorBidi"/>
              <w:b w:val="0"/>
              <w:bCs w:val="0"/>
              <w:kern w:val="2"/>
              <w:sz w:val="32"/>
              <w:szCs w:val="32"/>
              <w:lang w:val="en-US" w:eastAsia="zh-CN" w:bidi="ar-SA"/>
            </w:rPr>
          </w:pPr>
          <w:r>
            <w:rPr>
              <w:b w:val="0"/>
              <w:bCs w:val="0"/>
              <w:sz w:val="28"/>
              <w:szCs w:val="28"/>
            </w:rPr>
            <w:fldChar w:fldCharType="end"/>
          </w:r>
        </w:p>
      </w:sdtContent>
    </w:sdt>
    <w:p w14:paraId="2F36B30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458E806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2817C36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62347E0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6527508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5999A6F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71D8BE1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1006149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02E5EDC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11D642C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1566951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697A80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heme="minorBidi"/>
          <w:b/>
          <w:kern w:val="2"/>
          <w:sz w:val="32"/>
          <w:szCs w:val="32"/>
          <w:lang w:val="en-US" w:eastAsia="zh-CN" w:bidi="ar-SA"/>
        </w:rPr>
      </w:pPr>
    </w:p>
    <w:p w14:paraId="6CB05453">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7D05C02A">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outlineLvl w:val="0"/>
        <w:rPr>
          <w:rFonts w:hint="eastAsia" w:ascii="黑体" w:hAnsi="黑体" w:eastAsia="黑体" w:cs="黑体"/>
          <w:b w:val="0"/>
          <w:bCs w:val="0"/>
          <w:sz w:val="36"/>
          <w:szCs w:val="36"/>
        </w:rPr>
      </w:pPr>
      <w:bookmarkStart w:id="5" w:name="_Toc22048"/>
      <w:r>
        <w:rPr>
          <w:rFonts w:hint="eastAsia" w:ascii="黑体" w:hAnsi="黑体" w:eastAsia="黑体" w:cs="黑体"/>
          <w:b w:val="0"/>
          <w:bCs w:val="0"/>
          <w:sz w:val="36"/>
          <w:szCs w:val="36"/>
          <w:lang w:val="en-US" w:eastAsia="zh-CN"/>
        </w:rPr>
        <w:t>第一部分  学生</w:t>
      </w:r>
      <w:r>
        <w:rPr>
          <w:rFonts w:hint="eastAsia" w:ascii="黑体" w:hAnsi="黑体" w:eastAsia="黑体" w:cs="黑体"/>
          <w:b w:val="0"/>
          <w:bCs w:val="0"/>
          <w:sz w:val="36"/>
          <w:szCs w:val="36"/>
        </w:rPr>
        <w:t>因公</w:t>
      </w:r>
      <w:r>
        <w:rPr>
          <w:rFonts w:hint="eastAsia" w:ascii="黑体" w:hAnsi="黑体" w:eastAsia="黑体" w:cs="黑体"/>
          <w:b w:val="0"/>
          <w:bCs w:val="0"/>
          <w:sz w:val="36"/>
          <w:szCs w:val="36"/>
          <w:lang w:eastAsia="zh-CN"/>
        </w:rPr>
        <w:t>临时</w:t>
      </w:r>
      <w:r>
        <w:rPr>
          <w:rFonts w:hint="eastAsia" w:ascii="黑体" w:hAnsi="黑体" w:eastAsia="黑体" w:cs="黑体"/>
          <w:b w:val="0"/>
          <w:bCs w:val="0"/>
          <w:sz w:val="36"/>
          <w:szCs w:val="36"/>
        </w:rPr>
        <w:t>出国</w:t>
      </w:r>
      <w:r>
        <w:rPr>
          <w:rFonts w:hint="eastAsia" w:ascii="黑体" w:hAnsi="黑体" w:eastAsia="黑体" w:cs="黑体"/>
          <w:b w:val="0"/>
          <w:bCs w:val="0"/>
          <w:sz w:val="36"/>
          <w:szCs w:val="36"/>
          <w:lang w:eastAsia="zh-CN"/>
        </w:rPr>
        <w:t>（境）</w:t>
      </w:r>
      <w:r>
        <w:rPr>
          <w:rFonts w:hint="eastAsia" w:ascii="黑体" w:hAnsi="黑体" w:eastAsia="黑体" w:cs="黑体"/>
          <w:b w:val="0"/>
          <w:bCs w:val="0"/>
          <w:sz w:val="36"/>
          <w:szCs w:val="36"/>
        </w:rPr>
        <w:t>申请流程</w:t>
      </w:r>
      <w:bookmarkEnd w:id="5"/>
    </w:p>
    <w:p w14:paraId="006FCE83">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sz w:val="44"/>
          <w:szCs w:val="44"/>
        </w:rPr>
      </w:pPr>
    </w:p>
    <w:p w14:paraId="1ED57B76">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b w:val="0"/>
          <w:bCs w:val="0"/>
          <w:sz w:val="32"/>
          <w:szCs w:val="32"/>
        </w:rPr>
      </w:pPr>
      <w:bookmarkStart w:id="6" w:name="_Toc20624"/>
      <w:r>
        <w:rPr>
          <w:rFonts w:hint="eastAsia" w:ascii="黑体" w:hAnsi="黑体" w:eastAsia="黑体" w:cs="黑体"/>
          <w:b w:val="0"/>
          <w:bCs w:val="0"/>
          <w:sz w:val="32"/>
          <w:szCs w:val="32"/>
        </w:rPr>
        <w:t>服务申请入口</w:t>
      </w:r>
      <w:bookmarkEnd w:id="6"/>
    </w:p>
    <w:p w14:paraId="60565767">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sz w:val="28"/>
          <w:szCs w:val="28"/>
        </w:rPr>
      </w:pPr>
      <w:r>
        <w:rPr>
          <w:rFonts w:hint="eastAsia" w:ascii="宋体" w:hAnsi="宋体" w:eastAsia="宋体"/>
          <w:sz w:val="28"/>
          <w:szCs w:val="28"/>
        </w:rPr>
        <w:t>登录华南师范大学综合服务平台,找到【师生服务中心】</w:t>
      </w:r>
    </w:p>
    <w:p w14:paraId="6B63E53B">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eastAsiaTheme="minorEastAsia"/>
          <w:lang w:eastAsia="zh-CN"/>
        </w:rPr>
      </w:pPr>
      <w:r>
        <w:rPr>
          <w:sz w:val="21"/>
        </w:rPr>
        <mc:AlternateContent>
          <mc:Choice Requires="wps">
            <w:drawing>
              <wp:anchor distT="0" distB="0" distL="114300" distR="114300" simplePos="0" relativeHeight="251676672" behindDoc="0" locked="0" layoutInCell="1" allowOverlap="1">
                <wp:simplePos x="0" y="0"/>
                <wp:positionH relativeFrom="column">
                  <wp:posOffset>4630420</wp:posOffset>
                </wp:positionH>
                <wp:positionV relativeFrom="paragraph">
                  <wp:posOffset>276225</wp:posOffset>
                </wp:positionV>
                <wp:extent cx="387985" cy="183515"/>
                <wp:effectExtent l="6350" t="6350" r="12065" b="13335"/>
                <wp:wrapNone/>
                <wp:docPr id="2" name="矩形 2"/>
                <wp:cNvGraphicFramePr/>
                <a:graphic xmlns:a="http://schemas.openxmlformats.org/drawingml/2006/main">
                  <a:graphicData uri="http://schemas.microsoft.com/office/word/2010/wordprocessingShape">
                    <wps:wsp>
                      <wps:cNvSpPr/>
                      <wps:spPr>
                        <a:xfrm>
                          <a:off x="5773420" y="2775585"/>
                          <a:ext cx="387985" cy="183515"/>
                        </a:xfrm>
                        <a:prstGeom prst="rect">
                          <a:avLst/>
                        </a:prstGeom>
                        <a:solidFill>
                          <a:schemeClr val="bg1">
                            <a:lumMod val="85000"/>
                          </a:schemeClr>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4.6pt;margin-top:21.75pt;height:14.45pt;width:30.55pt;z-index:251676672;v-text-anchor:middle;mso-width-relative:page;mso-height-relative:page;" fillcolor="#D9D9D9 [2732]" filled="t" stroked="t" coordsize="21600,21600" o:gfxdata="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iKVR&#10;ONgAAAAJAQAADwAAAAAAAAABACAAAAAiAAAAZHJzL2Rvd25yZXYueG1sUEsBAhQAFAAAAAgAh07i&#10;QDmOKAmUAgAAQwUAAA4AAAAAAAAAAQAgAAAAJwEAAGRycy9lMm9Eb2MueG1sUEsFBgAAAAAGAAYA&#10;WQEAAC0GAAAAAA==&#10;">
                <v:fill on="t" focussize="0,0"/>
                <v:stroke weight="1pt" color="#2E54A1 [2404]" miterlimit="8" joinstyle="miter"/>
                <v:imagedata o:title=""/>
                <o:lock v:ext="edit" aspectratio="f"/>
              </v:rect>
            </w:pict>
          </mc:Fallback>
        </mc:AlternateContent>
      </w:r>
      <w:r>
        <w:rPr>
          <w:rFonts w:hint="eastAsia" w:eastAsiaTheme="minorEastAsia"/>
          <w:lang w:eastAsia="zh-CN"/>
        </w:rPr>
        <w:drawing>
          <wp:inline distT="0" distB="0" distL="114300" distR="114300">
            <wp:extent cx="5265420" cy="2672080"/>
            <wp:effectExtent l="9525" t="9525" r="11430" b="13970"/>
            <wp:docPr id="25" name="图片 25" descr="ea89403ebc58e9e6d3d2df745785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a89403ebc58e9e6d3d2df745785e60"/>
                    <pic:cNvPicPr>
                      <a:picLocks noChangeAspect="1"/>
                    </pic:cNvPicPr>
                  </pic:nvPicPr>
                  <pic:blipFill>
                    <a:blip r:embed="rId5"/>
                    <a:stretch>
                      <a:fillRect/>
                    </a:stretch>
                  </pic:blipFill>
                  <pic:spPr>
                    <a:xfrm>
                      <a:off x="0" y="0"/>
                      <a:ext cx="5265420" cy="2672080"/>
                    </a:xfrm>
                    <a:prstGeom prst="rect">
                      <a:avLst/>
                    </a:prstGeom>
                    <a:ln>
                      <a:solidFill>
                        <a:srgbClr val="0000FF"/>
                      </a:solidFill>
                    </a:ln>
                  </pic:spPr>
                </pic:pic>
              </a:graphicData>
            </a:graphic>
          </wp:inline>
        </w:drawing>
      </w:r>
    </w:p>
    <w:p w14:paraId="5EBD3378">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sz w:val="28"/>
          <w:szCs w:val="28"/>
        </w:rPr>
      </w:pPr>
      <w:r>
        <w:rPr>
          <w:rFonts w:hint="eastAsia" w:ascii="宋体" w:hAnsi="宋体" w:eastAsia="宋体"/>
          <w:sz w:val="28"/>
          <w:szCs w:val="28"/>
        </w:rPr>
        <w:t>然后点击【外事服务】</w:t>
      </w:r>
    </w:p>
    <w:p w14:paraId="2A16DDF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44"/>
          <w:szCs w:val="44"/>
          <w:lang w:eastAsia="zh-CN"/>
        </w:rPr>
      </w:pPr>
      <w:r>
        <w:rPr>
          <w:sz w:val="44"/>
        </w:rPr>
        <mc:AlternateContent>
          <mc:Choice Requires="wps">
            <w:drawing>
              <wp:anchor distT="0" distB="0" distL="114300" distR="114300" simplePos="0" relativeHeight="251677696" behindDoc="0" locked="0" layoutInCell="1" allowOverlap="1">
                <wp:simplePos x="0" y="0"/>
                <wp:positionH relativeFrom="column">
                  <wp:posOffset>4630420</wp:posOffset>
                </wp:positionH>
                <wp:positionV relativeFrom="paragraph">
                  <wp:posOffset>291465</wp:posOffset>
                </wp:positionV>
                <wp:extent cx="408940" cy="176530"/>
                <wp:effectExtent l="6350" t="6350" r="16510" b="7620"/>
                <wp:wrapNone/>
                <wp:docPr id="4" name="矩形 4"/>
                <wp:cNvGraphicFramePr/>
                <a:graphic xmlns:a="http://schemas.openxmlformats.org/drawingml/2006/main">
                  <a:graphicData uri="http://schemas.microsoft.com/office/word/2010/wordprocessingShape">
                    <wps:wsp>
                      <wps:cNvSpPr/>
                      <wps:spPr>
                        <a:xfrm>
                          <a:off x="5773420" y="5960745"/>
                          <a:ext cx="408940" cy="176530"/>
                        </a:xfrm>
                        <a:prstGeom prst="rect">
                          <a:avLst/>
                        </a:prstGeom>
                        <a:solidFill>
                          <a:schemeClr val="bg1">
                            <a:lumMod val="85000"/>
                          </a:schemeClr>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4.6pt;margin-top:22.95pt;height:13.9pt;width:32.2pt;z-index:251677696;v-text-anchor:middle;mso-width-relative:page;mso-height-relative:page;" fillcolor="#D9D9D9 [2732]" filled="t" stroked="t" coordsize="21600,21600" o:gfxdata="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PfhB&#10;D9kAAAAJAQAADwAAAAAAAAABACAAAAAiAAAAZHJzL2Rvd25yZXYueG1sUEsBAhQAFAAAAAgAh07i&#10;QEqr/qyTAgAAQwUAAA4AAAAAAAAAAQAgAAAAKAEAAGRycy9lMm9Eb2MueG1sUEsFBgAAAAAGAAYA&#10;WQEAAC0GAAAAAA==&#10;">
                <v:fill on="t" focussize="0,0"/>
                <v:stroke weight="1pt" color="#2E54A1 [2404]" miterlimit="8" joinstyle="miter"/>
                <v:imagedata o:title=""/>
                <o:lock v:ext="edit" aspectratio="f"/>
              </v:rect>
            </w:pict>
          </mc:Fallback>
        </mc:AlternateContent>
      </w:r>
      <w:r>
        <w:rPr>
          <w:sz w:val="44"/>
        </w:rPr>
        <mc:AlternateContent>
          <mc:Choice Requires="wps">
            <w:drawing>
              <wp:anchor distT="0" distB="0" distL="114300" distR="114300" simplePos="0" relativeHeight="251661312" behindDoc="0" locked="0" layoutInCell="1" allowOverlap="1">
                <wp:simplePos x="0" y="0"/>
                <wp:positionH relativeFrom="column">
                  <wp:posOffset>1135380</wp:posOffset>
                </wp:positionH>
                <wp:positionV relativeFrom="paragraph">
                  <wp:posOffset>1221105</wp:posOffset>
                </wp:positionV>
                <wp:extent cx="90170" cy="276225"/>
                <wp:effectExtent l="15240" t="6350" r="18415" b="12700"/>
                <wp:wrapNone/>
                <wp:docPr id="26" name="下箭头 26"/>
                <wp:cNvGraphicFramePr/>
                <a:graphic xmlns:a="http://schemas.openxmlformats.org/drawingml/2006/main">
                  <a:graphicData uri="http://schemas.microsoft.com/office/word/2010/wordprocessingShape">
                    <wps:wsp>
                      <wps:cNvSpPr/>
                      <wps:spPr>
                        <a:xfrm>
                          <a:off x="2278380" y="7484745"/>
                          <a:ext cx="90170" cy="276225"/>
                        </a:xfrm>
                        <a:prstGeom prst="downArrow">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89.4pt;margin-top:96.15pt;height:21.75pt;width:7.1pt;z-index:251661312;v-text-anchor:middle;mso-width-relative:page;mso-height-relative:page;" fillcolor="#FF0000" filled="t" stroked="t" coordsize="21600,21600" o:gfxdata="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EZIHvfWAAAACwEAAA8AAAAAAAAAAQAg&#10;AAAAIgAAAGRycy9kb3ducmV2LnhtbFBLAQIUABQAAAAIAIdO4kAwq5mdggIAAAgFAAAOAAAAAAAA&#10;AAEAIAAAACUBAABkcnMvZTJvRG9jLnhtbFBLBQYAAAAABgAGAFkBAAAZBgAAAAA=&#10;" adj="18075,5400">
                <v:fill on="t" focussize="0,0"/>
                <v:stroke weight="1pt" color="#FF0000 [2404]" miterlimit="8" joinstyle="miter"/>
                <v:imagedata o:title=""/>
                <o:lock v:ext="edit" aspectratio="f"/>
              </v:shape>
            </w:pict>
          </mc:Fallback>
        </mc:AlternateContent>
      </w:r>
      <w:r>
        <w:rPr>
          <w:rFonts w:hint="eastAsia" w:ascii="宋体" w:hAnsi="宋体" w:eastAsia="宋体"/>
          <w:sz w:val="44"/>
          <w:szCs w:val="44"/>
          <w:lang w:eastAsia="zh-CN"/>
        </w:rPr>
        <w:drawing>
          <wp:inline distT="0" distB="0" distL="114300" distR="114300">
            <wp:extent cx="5265420" cy="2672080"/>
            <wp:effectExtent l="9525" t="9525" r="11430" b="13970"/>
            <wp:docPr id="28" name="图片 28" descr="6534c175d041024500d6dd44e3b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6534c175d041024500d6dd44e3b4469"/>
                    <pic:cNvPicPr>
                      <a:picLocks noChangeAspect="1"/>
                    </pic:cNvPicPr>
                  </pic:nvPicPr>
                  <pic:blipFill>
                    <a:blip r:embed="rId6"/>
                    <a:stretch>
                      <a:fillRect/>
                    </a:stretch>
                  </pic:blipFill>
                  <pic:spPr>
                    <a:xfrm>
                      <a:off x="0" y="0"/>
                      <a:ext cx="5265420" cy="2672080"/>
                    </a:xfrm>
                    <a:prstGeom prst="rect">
                      <a:avLst/>
                    </a:prstGeom>
                    <a:ln>
                      <a:solidFill>
                        <a:srgbClr val="0000FF"/>
                      </a:solidFill>
                    </a:ln>
                  </pic:spPr>
                </pic:pic>
              </a:graphicData>
            </a:graphic>
          </wp:inline>
        </w:drawing>
      </w:r>
    </w:p>
    <w:p w14:paraId="4E652718">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sz w:val="28"/>
          <w:szCs w:val="28"/>
        </w:rPr>
      </w:pPr>
      <w:r>
        <w:rPr>
          <w:rFonts w:hint="eastAsia" w:ascii="宋体" w:hAnsi="宋体" w:eastAsia="宋体"/>
          <w:sz w:val="28"/>
          <w:szCs w:val="28"/>
        </w:rPr>
        <w:t>最后点击【</w:t>
      </w:r>
      <w:r>
        <w:rPr>
          <w:rFonts w:hint="eastAsia" w:ascii="宋体" w:hAnsi="宋体" w:eastAsia="宋体"/>
          <w:sz w:val="28"/>
          <w:szCs w:val="28"/>
          <w:lang w:eastAsia="zh-CN"/>
        </w:rPr>
        <w:t>学生</w:t>
      </w:r>
      <w:r>
        <w:rPr>
          <w:rFonts w:hint="eastAsia" w:ascii="宋体" w:hAnsi="宋体" w:eastAsia="宋体"/>
          <w:sz w:val="28"/>
          <w:szCs w:val="28"/>
        </w:rPr>
        <w:t>因公临时出国（境）】</w:t>
      </w:r>
    </w:p>
    <w:p w14:paraId="2313C64F">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1999B05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r>
        <w:rPr>
          <w:sz w:val="21"/>
        </w:rPr>
        <mc:AlternateContent>
          <mc:Choice Requires="wps">
            <w:drawing>
              <wp:anchor distT="0" distB="0" distL="114300" distR="114300" simplePos="0" relativeHeight="251660288" behindDoc="0" locked="0" layoutInCell="1" allowOverlap="1">
                <wp:simplePos x="0" y="0"/>
                <wp:positionH relativeFrom="column">
                  <wp:posOffset>1840230</wp:posOffset>
                </wp:positionH>
                <wp:positionV relativeFrom="paragraph">
                  <wp:posOffset>1034415</wp:posOffset>
                </wp:positionV>
                <wp:extent cx="1181100" cy="186055"/>
                <wp:effectExtent l="19050" t="19050" r="19050" b="23495"/>
                <wp:wrapNone/>
                <wp:docPr id="24" name="矩形 24"/>
                <wp:cNvGraphicFramePr/>
                <a:graphic xmlns:a="http://schemas.openxmlformats.org/drawingml/2006/main">
                  <a:graphicData uri="http://schemas.microsoft.com/office/word/2010/wordprocessingShape">
                    <wps:wsp>
                      <wps:cNvSpPr/>
                      <wps:spPr>
                        <a:xfrm>
                          <a:off x="1325880" y="4403090"/>
                          <a:ext cx="1181100" cy="186055"/>
                        </a:xfrm>
                        <a:prstGeom prst="rect">
                          <a:avLst/>
                        </a:prstGeom>
                        <a:noFill/>
                        <a:ln w="381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4.9pt;margin-top:81.45pt;height:14.65pt;width:93pt;z-index:251660288;v-text-anchor:middle;mso-width-relative:page;mso-height-relative:page;" filled="f" stroked="t" coordsize="21600,21600" o:gfxdata="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rqSqE9cAAAALAQAADwAAAAAAAAABACAAAAAiAAAAZHJz&#10;L2Rvd25yZXYueG1sUEsBAhQAFAAAAAgAh07iQGQwWbZ3AgAA2QQAAA4AAAAAAAAAAQAgAAAAJgEA&#10;AGRycy9lMm9Eb2MueG1sUEsFBgAAAAAGAAYAWQEAAA8GAAAAAA==&#10;">
                <v:fill on="f" focussize="0,0"/>
                <v:stroke weight="3pt" color="#FF0000 [2404]" miterlimit="8" joinstyle="miter"/>
                <v:imagedata o:title=""/>
                <o:lock v:ext="edit" aspectratio="f"/>
              </v:rect>
            </w:pict>
          </mc:Fallback>
        </mc:AlternateContent>
      </w:r>
      <w:r>
        <w:drawing>
          <wp:inline distT="0" distB="0" distL="114300" distR="114300">
            <wp:extent cx="5272405" cy="1835785"/>
            <wp:effectExtent l="9525" t="9525" r="13970" b="12065"/>
            <wp:docPr id="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
                    <pic:cNvPicPr>
                      <a:picLocks noChangeAspect="1"/>
                    </pic:cNvPicPr>
                  </pic:nvPicPr>
                  <pic:blipFill>
                    <a:blip r:embed="rId7"/>
                    <a:stretch>
                      <a:fillRect/>
                    </a:stretch>
                  </pic:blipFill>
                  <pic:spPr>
                    <a:xfrm>
                      <a:off x="0" y="0"/>
                      <a:ext cx="5272405" cy="1835785"/>
                    </a:xfrm>
                    <a:prstGeom prst="rect">
                      <a:avLst/>
                    </a:prstGeom>
                    <a:ln>
                      <a:solidFill>
                        <a:srgbClr val="0000FF"/>
                      </a:solidFill>
                    </a:ln>
                  </pic:spPr>
                </pic:pic>
              </a:graphicData>
            </a:graphic>
          </wp:inline>
        </w:drawing>
      </w:r>
    </w:p>
    <w:p w14:paraId="507EA7B5">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b w:val="0"/>
          <w:bCs w:val="0"/>
          <w:sz w:val="32"/>
          <w:szCs w:val="32"/>
        </w:rPr>
      </w:pPr>
      <w:bookmarkStart w:id="7" w:name="_Toc9698"/>
      <w:r>
        <w:rPr>
          <w:rFonts w:hint="eastAsia" w:ascii="黑体" w:hAnsi="黑体" w:eastAsia="黑体" w:cs="黑体"/>
          <w:b w:val="0"/>
          <w:bCs w:val="0"/>
          <w:sz w:val="32"/>
          <w:szCs w:val="32"/>
        </w:rPr>
        <w:t>进入申请表单</w:t>
      </w:r>
      <w:bookmarkEnd w:id="7"/>
    </w:p>
    <w:p w14:paraId="42BD6FE8">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sz w:val="28"/>
          <w:szCs w:val="28"/>
        </w:rPr>
      </w:pPr>
      <w:r>
        <w:rPr>
          <w:rFonts w:hint="default" w:ascii="宋体" w:hAnsi="宋体" w:eastAsia="宋体" w:cstheme="minorBidi"/>
          <w:kern w:val="2"/>
          <w:sz w:val="28"/>
          <w:szCs w:val="28"/>
          <w:lang w:val="en-US" w:eastAsia="zh-CN" w:bidi="ar-SA"/>
        </w:rPr>
        <w:t>1.</w:t>
      </w:r>
      <w:r>
        <w:rPr>
          <w:rFonts w:hint="eastAsia" w:ascii="宋体" w:hAnsi="宋体" w:eastAsia="宋体"/>
          <w:sz w:val="28"/>
          <w:szCs w:val="28"/>
        </w:rPr>
        <w:t>下拉阅读申请说明</w:t>
      </w:r>
    </w:p>
    <w:p w14:paraId="787B01FA">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eastAsiaTheme="minorEastAsia"/>
          <w:lang w:eastAsia="zh-CN"/>
        </w:rPr>
      </w:pPr>
      <w:r>
        <w:drawing>
          <wp:inline distT="0" distB="0" distL="114300" distR="114300">
            <wp:extent cx="5266055" cy="2428240"/>
            <wp:effectExtent l="9525" t="9525" r="2032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5266055" cy="2428240"/>
                    </a:xfrm>
                    <a:prstGeom prst="rect">
                      <a:avLst/>
                    </a:prstGeom>
                    <a:noFill/>
                    <a:ln>
                      <a:solidFill>
                        <a:srgbClr val="0000FF"/>
                      </a:solidFill>
                    </a:ln>
                  </pic:spPr>
                </pic:pic>
              </a:graphicData>
            </a:graphic>
          </wp:inline>
        </w:drawing>
      </w:r>
    </w:p>
    <w:p w14:paraId="597DEA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i w:val="0"/>
          <w:iCs w:val="0"/>
          <w:caps w:val="0"/>
          <w:color w:val="auto"/>
          <w:spacing w:val="0"/>
          <w:sz w:val="28"/>
          <w:szCs w:val="28"/>
          <w:highlight w:val="none"/>
          <w:shd w:val="clear" w:fill="FFFFFF"/>
          <w:lang w:val="en-US" w:eastAsia="zh-CN"/>
        </w:rPr>
      </w:pPr>
      <w:r>
        <w:rPr>
          <w:rFonts w:hint="eastAsia" w:ascii="宋体" w:hAnsi="宋体" w:eastAsia="宋体" w:cs="宋体"/>
          <w:i w:val="0"/>
          <w:iCs w:val="0"/>
          <w:caps w:val="0"/>
          <w:color w:val="auto"/>
          <w:spacing w:val="0"/>
          <w:sz w:val="28"/>
          <w:szCs w:val="28"/>
          <w:highlight w:val="none"/>
          <w:shd w:val="clear" w:fill="FFFFFF"/>
          <w:lang w:val="en-US" w:eastAsia="zh-CN"/>
        </w:rPr>
        <w:t>因公出访提交时限要求：</w:t>
      </w:r>
    </w:p>
    <w:p w14:paraId="08821277">
      <w:pPr>
        <w:keepNext w:val="0"/>
        <w:keepLines w:val="0"/>
        <w:pageBreakBefore w:val="0"/>
        <w:widowControl w:val="0"/>
        <w:kinsoku/>
        <w:wordWrap/>
        <w:overflowPunct/>
        <w:topLinePunct w:val="0"/>
        <w:autoSpaceDE/>
        <w:autoSpaceDN/>
        <w:bidi w:val="0"/>
        <w:adjustRightInd/>
        <w:snapToGrid/>
        <w:spacing w:line="360" w:lineRule="auto"/>
        <w:ind w:left="559" w:leftChars="266" w:firstLine="0" w:firstLineChars="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①</w:t>
      </w:r>
      <w:r>
        <w:rPr>
          <w:rFonts w:hint="eastAsia" w:ascii="宋体" w:hAnsi="宋体" w:eastAsia="宋体" w:cs="宋体"/>
          <w:color w:val="auto"/>
          <w:sz w:val="28"/>
          <w:szCs w:val="28"/>
          <w:highlight w:val="none"/>
        </w:rPr>
        <w:t>出国</w:t>
      </w:r>
      <w:r>
        <w:rPr>
          <w:rFonts w:hint="eastAsia" w:ascii="宋体" w:hAnsi="宋体" w:eastAsia="宋体" w:cs="宋体"/>
          <w:color w:val="auto"/>
          <w:sz w:val="28"/>
          <w:szCs w:val="28"/>
          <w:highlight w:val="none"/>
          <w:lang w:val="en-US" w:eastAsia="zh-CN"/>
        </w:rPr>
        <w:t>或赴港澳地区，</w:t>
      </w:r>
      <w:r>
        <w:rPr>
          <w:rFonts w:hint="eastAsia" w:ascii="宋体" w:hAnsi="宋体" w:eastAsia="宋体" w:cs="宋体"/>
          <w:color w:val="auto"/>
          <w:sz w:val="28"/>
          <w:szCs w:val="28"/>
          <w:highlight w:val="none"/>
        </w:rPr>
        <w:t>请提前30天提交申请</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eastAsia="zh-CN"/>
        </w:rPr>
        <w:br w:type="textWrapping"/>
      </w:r>
      <w:r>
        <w:rPr>
          <w:rFonts w:hint="eastAsia" w:ascii="宋体" w:hAnsi="宋体" w:eastAsia="宋体" w:cs="宋体"/>
          <w:color w:val="auto"/>
          <w:sz w:val="28"/>
          <w:szCs w:val="28"/>
          <w:highlight w:val="none"/>
          <w:lang w:val="en-US" w:eastAsia="zh-CN"/>
        </w:rPr>
        <w:t>②</w:t>
      </w:r>
      <w:r>
        <w:rPr>
          <w:rFonts w:hint="eastAsia" w:ascii="宋体" w:hAnsi="宋体" w:eastAsia="宋体" w:cs="宋体"/>
          <w:color w:val="auto"/>
          <w:sz w:val="28"/>
          <w:szCs w:val="28"/>
          <w:highlight w:val="none"/>
        </w:rPr>
        <w:t>出访台湾</w:t>
      </w:r>
      <w:r>
        <w:rPr>
          <w:rFonts w:hint="eastAsia" w:ascii="宋体" w:hAnsi="宋体" w:eastAsia="宋体" w:cs="宋体"/>
          <w:color w:val="auto"/>
          <w:sz w:val="28"/>
          <w:szCs w:val="28"/>
          <w:highlight w:val="none"/>
          <w:lang w:val="en-US" w:eastAsia="zh-CN"/>
        </w:rPr>
        <w:t>地区</w:t>
      </w:r>
      <w:r>
        <w:rPr>
          <w:rFonts w:hint="eastAsia" w:ascii="宋体" w:hAnsi="宋体" w:eastAsia="宋体" w:cs="宋体"/>
          <w:color w:val="auto"/>
          <w:sz w:val="28"/>
          <w:szCs w:val="28"/>
          <w:highlight w:val="none"/>
        </w:rPr>
        <w:t>请提前60天提交申请</w:t>
      </w:r>
      <w:r>
        <w:rPr>
          <w:rFonts w:hint="eastAsia" w:ascii="宋体" w:hAnsi="宋体" w:eastAsia="宋体" w:cs="宋体"/>
          <w:color w:val="auto"/>
          <w:sz w:val="28"/>
          <w:szCs w:val="28"/>
          <w:highlight w:val="none"/>
          <w:lang w:eastAsia="zh-CN"/>
        </w:rPr>
        <w:t>。</w:t>
      </w:r>
    </w:p>
    <w:p w14:paraId="488FDCDB">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sz w:val="28"/>
          <w:szCs w:val="28"/>
        </w:rPr>
      </w:pPr>
      <w:r>
        <w:rPr>
          <w:rFonts w:hint="default" w:ascii="宋体" w:hAnsi="宋体" w:eastAsia="宋体" w:cstheme="minorBidi"/>
          <w:kern w:val="2"/>
          <w:sz w:val="28"/>
          <w:szCs w:val="28"/>
          <w:lang w:val="en-US" w:eastAsia="zh-CN" w:bidi="ar-SA"/>
        </w:rPr>
        <w:t>2.</w:t>
      </w:r>
      <w:r>
        <w:rPr>
          <w:rFonts w:hint="eastAsia" w:ascii="宋体" w:hAnsi="宋体" w:eastAsia="宋体"/>
          <w:sz w:val="28"/>
          <w:szCs w:val="28"/>
          <w:lang w:val="en-US" w:eastAsia="zh-CN"/>
        </w:rPr>
        <w:t>下拉查看【基本信息】及下载准备【团组成员名单模版】</w:t>
      </w:r>
    </w:p>
    <w:p w14:paraId="539686B3">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sz w:val="28"/>
          <w:szCs w:val="28"/>
        </w:rPr>
      </w:pPr>
      <w:r>
        <w:rPr>
          <w:sz w:val="21"/>
        </w:rPr>
        <mc:AlternateContent>
          <mc:Choice Requires="wps">
            <w:drawing>
              <wp:anchor distT="0" distB="0" distL="114300" distR="114300" simplePos="0" relativeHeight="251663360" behindDoc="0" locked="0" layoutInCell="1" allowOverlap="1">
                <wp:simplePos x="0" y="0"/>
                <wp:positionH relativeFrom="column">
                  <wp:posOffset>407035</wp:posOffset>
                </wp:positionH>
                <wp:positionV relativeFrom="paragraph">
                  <wp:posOffset>1558290</wp:posOffset>
                </wp:positionV>
                <wp:extent cx="4452620" cy="912495"/>
                <wp:effectExtent l="19050" t="19050" r="24130" b="20955"/>
                <wp:wrapNone/>
                <wp:docPr id="31" name="矩形 31"/>
                <wp:cNvGraphicFramePr/>
                <a:graphic xmlns:a="http://schemas.openxmlformats.org/drawingml/2006/main">
                  <a:graphicData uri="http://schemas.microsoft.com/office/word/2010/wordprocessingShape">
                    <wps:wsp>
                      <wps:cNvSpPr/>
                      <wps:spPr>
                        <a:xfrm>
                          <a:off x="0" y="0"/>
                          <a:ext cx="4452620" cy="912495"/>
                        </a:xfrm>
                        <a:prstGeom prst="rect">
                          <a:avLst/>
                        </a:prstGeom>
                        <a:noFill/>
                        <a:ln w="381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05pt;margin-top:122.7pt;height:71.85pt;width:350.6pt;z-index:251663360;v-text-anchor:middle;mso-width-relative:page;mso-height-relative:page;" filled="f" stroked="t" coordsize="21600,21600" o:gfxdata="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Va4nS2QAAAAoBAAAPAAAAAAAAAAEAIAAAACIAAABkcnMvZG93bnJldi54&#10;bWxQSwECFAAUAAAACACHTuJAhY9tuGsCAADNBAAADgAAAAAAAAABACAAAAAoAQAAZHJzL2Uyb0Rv&#10;Yy54bWxQSwUGAAAAAAYABgBZAQAABQYAAAAA&#10;">
                <v:fill on="f" focussize="0,0"/>
                <v:stroke weight="3pt" color="#FF0000 [2404]" miterlimit="8" joinstyle="miter"/>
                <v:imagedata o:title=""/>
                <o:lock v:ext="edit" aspectratio="f"/>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422910</wp:posOffset>
                </wp:positionH>
                <wp:positionV relativeFrom="paragraph">
                  <wp:posOffset>484505</wp:posOffset>
                </wp:positionV>
                <wp:extent cx="4436745" cy="1026795"/>
                <wp:effectExtent l="19050" t="19050" r="27305" b="20955"/>
                <wp:wrapNone/>
                <wp:docPr id="30" name="矩形 30"/>
                <wp:cNvGraphicFramePr/>
                <a:graphic xmlns:a="http://schemas.openxmlformats.org/drawingml/2006/main">
                  <a:graphicData uri="http://schemas.microsoft.com/office/word/2010/wordprocessingShape">
                    <wps:wsp>
                      <wps:cNvSpPr/>
                      <wps:spPr>
                        <a:xfrm>
                          <a:off x="0" y="0"/>
                          <a:ext cx="4436745" cy="1026795"/>
                        </a:xfrm>
                        <a:prstGeom prst="rect">
                          <a:avLst/>
                        </a:prstGeom>
                        <a:noFill/>
                        <a:ln w="381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3pt;margin-top:38.15pt;height:80.85pt;width:349.35pt;z-index:251662336;v-text-anchor:middle;mso-width-relative:page;mso-height-relative:page;" filled="f" stroked="t" coordsize="21600,21600" o:gfxdata="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g8yNl1wAAAAkBAAAPAAAAAAAAAAEAIAAAACIAAABkcnMvZG93bnJldi54&#10;bWxQSwECFAAUAAAACACHTuJAeCs+MG0CAADOBAAADgAAAAAAAAABACAAAAAmAQAAZHJzL2Uyb0Rv&#10;Yy54bWxQSwUGAAAAAAYABgBZAQAABQYAAAAA&#10;">
                <v:fill on="f" focussize="0,0"/>
                <v:stroke weight="3pt" color="#FF0000 [2404]" miterlimit="8" joinstyle="miter"/>
                <v:imagedata o:title=""/>
                <o:lock v:ext="edit" aspectratio="f"/>
              </v:rect>
            </w:pict>
          </mc:Fallback>
        </mc:AlternateContent>
      </w:r>
      <w:r>
        <w:drawing>
          <wp:inline distT="0" distB="0" distL="114300" distR="114300">
            <wp:extent cx="5272405" cy="2433320"/>
            <wp:effectExtent l="9525" t="9525" r="13970" b="2095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5272405" cy="2433320"/>
                    </a:xfrm>
                    <a:prstGeom prst="rect">
                      <a:avLst/>
                    </a:prstGeom>
                    <a:noFill/>
                    <a:ln>
                      <a:solidFill>
                        <a:srgbClr val="0000FF"/>
                      </a:solidFill>
                    </a:ln>
                  </pic:spPr>
                </pic:pic>
              </a:graphicData>
            </a:graphic>
          </wp:inline>
        </w:drawing>
      </w:r>
      <w:r>
        <w:rPr>
          <w:rFonts w:hint="eastAsia" w:ascii="宋体" w:hAnsi="宋体" w:eastAsia="宋体"/>
          <w:sz w:val="28"/>
          <w:szCs w:val="28"/>
        </w:rPr>
        <w:br w:type="textWrapping"/>
      </w:r>
      <w:r>
        <w:rPr>
          <w:rFonts w:hint="eastAsia" w:ascii="宋体" w:hAnsi="宋体" w:eastAsia="宋体"/>
          <w:sz w:val="28"/>
          <w:szCs w:val="28"/>
          <w:lang w:val="en-US" w:eastAsia="zh-CN"/>
        </w:rPr>
        <w:t xml:space="preserve">3. </w:t>
      </w:r>
      <w:r>
        <w:rPr>
          <w:rFonts w:hint="eastAsia" w:ascii="宋体" w:hAnsi="宋体" w:eastAsia="宋体"/>
          <w:sz w:val="28"/>
          <w:szCs w:val="28"/>
        </w:rPr>
        <w:t>点击【立即申请】</w:t>
      </w:r>
    </w:p>
    <w:p w14:paraId="50BA55E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eastAsiaTheme="minorEastAsia"/>
          <w:lang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4591050</wp:posOffset>
                </wp:positionH>
                <wp:positionV relativeFrom="paragraph">
                  <wp:posOffset>331470</wp:posOffset>
                </wp:positionV>
                <wp:extent cx="198755" cy="381000"/>
                <wp:effectExtent l="15240" t="8890" r="24130" b="10160"/>
                <wp:wrapNone/>
                <wp:docPr id="32" name="上箭头 32"/>
                <wp:cNvGraphicFramePr/>
                <a:graphic xmlns:a="http://schemas.openxmlformats.org/drawingml/2006/main">
                  <a:graphicData uri="http://schemas.microsoft.com/office/word/2010/wordprocessingShape">
                    <wps:wsp>
                      <wps:cNvSpPr/>
                      <wps:spPr>
                        <a:xfrm>
                          <a:off x="5707380" y="5097145"/>
                          <a:ext cx="198755" cy="381000"/>
                        </a:xfrm>
                        <a:prstGeom prst="upArrow">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361.5pt;margin-top:26.1pt;height:30pt;width:15.65pt;z-index:251664384;v-text-anchor:middle;mso-width-relative:page;mso-height-relative:page;" fillcolor="#FF0000" filled="t" stroked="t" coordsize="21600,21600" o:gfxdata="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81KY2toAAAAKAQAADwAAAAAAAAAB&#10;ACAAAAAiAAAAZHJzL2Rvd25yZXYueG1sUEsBAhQAFAAAAAgAh07iQNNoS2eAAgAABwUAAA4AAAAA&#10;AAAAAQAgAAAAKQEAAGRycy9lMm9Eb2MueG1sUEsFBgAAAAAGAAYAWQEAABsGAAAAAA==&#10;" adj="5633,5400">
                <v:fill on="t" focussize="0,0"/>
                <v:stroke weight="1pt" color="#FF0000 [2404]" miterlimit="8" joinstyle="miter"/>
                <v:imagedata o:title=""/>
                <o:lock v:ext="edit" aspectratio="f"/>
              </v:shape>
            </w:pict>
          </mc:Fallback>
        </mc:AlternateContent>
      </w:r>
      <w:r>
        <w:drawing>
          <wp:inline distT="0" distB="0" distL="114300" distR="114300">
            <wp:extent cx="5272405" cy="2433320"/>
            <wp:effectExtent l="9525" t="9525" r="13970" b="2095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5272405" cy="2433320"/>
                    </a:xfrm>
                    <a:prstGeom prst="rect">
                      <a:avLst/>
                    </a:prstGeom>
                    <a:noFill/>
                    <a:ln>
                      <a:solidFill>
                        <a:srgbClr val="0000FF"/>
                      </a:solidFill>
                    </a:ln>
                  </pic:spPr>
                </pic:pic>
              </a:graphicData>
            </a:graphic>
          </wp:inline>
        </w:drawing>
      </w:r>
    </w:p>
    <w:p w14:paraId="3613CC46">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sz w:val="28"/>
          <w:szCs w:val="28"/>
        </w:rPr>
      </w:pPr>
      <w:r>
        <w:rPr>
          <w:rFonts w:hint="default" w:ascii="宋体" w:hAnsi="宋体" w:eastAsia="宋体" w:cstheme="minorBidi"/>
          <w:kern w:val="2"/>
          <w:sz w:val="28"/>
          <w:szCs w:val="28"/>
          <w:lang w:val="en-US" w:eastAsia="zh-CN" w:bidi="ar-SA"/>
        </w:rPr>
        <w:t>4.</w:t>
      </w:r>
      <w:r>
        <w:rPr>
          <w:rFonts w:hint="eastAsia" w:ascii="宋体" w:hAnsi="宋体" w:eastAsia="宋体"/>
          <w:sz w:val="28"/>
          <w:szCs w:val="28"/>
          <w:lang w:val="en-US" w:eastAsia="zh-CN"/>
        </w:rPr>
        <w:t>阅读完成纪律责任书</w:t>
      </w:r>
    </w:p>
    <w:p w14:paraId="00B67E66">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9"/>
        <w:rPr>
          <w:rFonts w:hint="eastAsia" w:ascii="宋体" w:hAnsi="宋体" w:eastAsia="宋体"/>
          <w:sz w:val="28"/>
          <w:szCs w:val="28"/>
        </w:rPr>
      </w:pPr>
      <w:r>
        <w:rPr>
          <w:rFonts w:hint="eastAsia" w:ascii="宋体" w:hAnsi="宋体" w:eastAsia="宋体"/>
          <w:sz w:val="28"/>
          <w:szCs w:val="28"/>
          <w:lang w:eastAsia="zh-CN"/>
        </w:rPr>
        <w:t>阅读</w:t>
      </w:r>
      <w:r>
        <w:rPr>
          <w:rFonts w:hint="eastAsia" w:ascii="宋体" w:hAnsi="宋体" w:eastAsia="宋体"/>
          <w:sz w:val="28"/>
          <w:szCs w:val="28"/>
          <w:lang w:val="en-US" w:eastAsia="zh-CN"/>
        </w:rPr>
        <w:t>【华南师范大学因公出国（境）纪律责任书】后</w:t>
      </w:r>
      <w:r>
        <w:rPr>
          <w:rFonts w:hint="eastAsia" w:ascii="宋体" w:hAnsi="宋体" w:eastAsia="宋体"/>
          <w:sz w:val="28"/>
          <w:szCs w:val="28"/>
        </w:rPr>
        <w:t>，勾选底部【本人已认真阅读并知晓以上内容】</w:t>
      </w:r>
    </w:p>
    <w:p w14:paraId="741BC48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eastAsiaTheme="minorEastAsia"/>
          <w:lang w:eastAsia="zh-CN"/>
        </w:rPr>
      </w:pPr>
      <w:r>
        <w:rPr>
          <w:rFonts w:hint="eastAsia" w:eastAsiaTheme="minorEastAsia"/>
          <w:lang w:eastAsia="zh-CN"/>
        </w:rPr>
        <w:drawing>
          <wp:inline distT="0" distB="0" distL="114300" distR="114300">
            <wp:extent cx="5265420" cy="2672080"/>
            <wp:effectExtent l="9525" t="9525" r="11430" b="13970"/>
            <wp:docPr id="47" name="图片 47" descr="86b7d1f0f413355428e1b4dab447e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86b7d1f0f413355428e1b4dab447eb9"/>
                    <pic:cNvPicPr>
                      <a:picLocks noChangeAspect="1"/>
                    </pic:cNvPicPr>
                  </pic:nvPicPr>
                  <pic:blipFill>
                    <a:blip r:embed="rId10"/>
                    <a:stretch>
                      <a:fillRect/>
                    </a:stretch>
                  </pic:blipFill>
                  <pic:spPr>
                    <a:xfrm>
                      <a:off x="0" y="0"/>
                      <a:ext cx="5265420" cy="2672080"/>
                    </a:xfrm>
                    <a:prstGeom prst="rect">
                      <a:avLst/>
                    </a:prstGeom>
                    <a:ln>
                      <a:solidFill>
                        <a:srgbClr val="0000FF"/>
                      </a:solidFill>
                    </a:ln>
                  </pic:spPr>
                </pic:pic>
              </a:graphicData>
            </a:graphic>
          </wp:inline>
        </w:drawing>
      </w:r>
    </w:p>
    <w:p w14:paraId="6B23E851">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sz w:val="21"/>
        </w:rPr>
        <mc:AlternateContent>
          <mc:Choice Requires="wps">
            <w:drawing>
              <wp:anchor distT="0" distB="0" distL="114300" distR="114300" simplePos="0" relativeHeight="251665408" behindDoc="0" locked="0" layoutInCell="1" allowOverlap="1">
                <wp:simplePos x="0" y="0"/>
                <wp:positionH relativeFrom="column">
                  <wp:posOffset>1983105</wp:posOffset>
                </wp:positionH>
                <wp:positionV relativeFrom="paragraph">
                  <wp:posOffset>1743075</wp:posOffset>
                </wp:positionV>
                <wp:extent cx="1314450" cy="285750"/>
                <wp:effectExtent l="19050" t="19050" r="19050" b="19050"/>
                <wp:wrapNone/>
                <wp:docPr id="33" name="矩形 33"/>
                <wp:cNvGraphicFramePr/>
                <a:graphic xmlns:a="http://schemas.openxmlformats.org/drawingml/2006/main">
                  <a:graphicData uri="http://schemas.microsoft.com/office/word/2010/wordprocessingShape">
                    <wps:wsp>
                      <wps:cNvSpPr/>
                      <wps:spPr>
                        <a:xfrm>
                          <a:off x="3126105" y="5431155"/>
                          <a:ext cx="1314450" cy="285750"/>
                        </a:xfrm>
                        <a:prstGeom prst="rect">
                          <a:avLst/>
                        </a:prstGeom>
                        <a:noFill/>
                        <a:ln w="381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6.15pt;margin-top:137.25pt;height:22.5pt;width:103.5pt;z-index:251665408;v-text-anchor:middle;mso-width-relative:page;mso-height-relative:page;" filled="f" stroked="t" coordsize="21600,21600" o:gfxdata="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NxLcFbYAAAACwEAAA8AAAAAAAAAAQAgAAAAIgAAAGRy&#10;cy9kb3ducmV2LnhtbFBLAQIUABQAAAAIAIdO4kCipTkNdwIAANkEAAAOAAAAAAAAAAEAIAAAACcB&#10;AABkcnMvZTJvRG9jLnhtbFBLBQYAAAAABgAGAFkBAAAQBgAAAAA=&#10;">
                <v:fill on="f" focussize="0,0"/>
                <v:stroke weight="3pt" color="#FF0000 [2404]" miterlimit="8" joinstyle="miter"/>
                <v:imagedata o:title=""/>
                <o:lock v:ext="edit" aspectratio="f"/>
              </v:rect>
            </w:pict>
          </mc:Fallback>
        </mc:AlternateContent>
      </w:r>
      <w:r>
        <w:drawing>
          <wp:inline distT="0" distB="0" distL="114300" distR="114300">
            <wp:extent cx="5265420" cy="1864995"/>
            <wp:effectExtent l="9525" t="9525" r="11430" b="11430"/>
            <wp:docPr id="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
                    <pic:cNvPicPr>
                      <a:picLocks noChangeAspect="1"/>
                    </pic:cNvPicPr>
                  </pic:nvPicPr>
                  <pic:blipFill>
                    <a:blip r:embed="rId11"/>
                    <a:srcRect l="-567" t="9018" r="567" b="585"/>
                    <a:stretch>
                      <a:fillRect/>
                    </a:stretch>
                  </pic:blipFill>
                  <pic:spPr>
                    <a:xfrm>
                      <a:off x="0" y="0"/>
                      <a:ext cx="5265420" cy="1864995"/>
                    </a:xfrm>
                    <a:prstGeom prst="rect">
                      <a:avLst/>
                    </a:prstGeom>
                    <a:ln>
                      <a:solidFill>
                        <a:srgbClr val="0000FF"/>
                      </a:solidFill>
                    </a:ln>
                  </pic:spPr>
                </pic:pic>
              </a:graphicData>
            </a:graphic>
          </wp:inline>
        </w:drawing>
      </w:r>
    </w:p>
    <w:p w14:paraId="205E4A8F">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sz w:val="28"/>
          <w:szCs w:val="28"/>
          <w:lang w:val="en-US" w:eastAsia="zh-CN"/>
        </w:rPr>
      </w:pPr>
      <w:r>
        <w:rPr>
          <w:rFonts w:hint="default" w:ascii="宋体" w:hAnsi="宋体" w:eastAsia="宋体" w:cstheme="minorBidi"/>
          <w:kern w:val="2"/>
          <w:sz w:val="28"/>
          <w:szCs w:val="28"/>
          <w:lang w:val="en-US" w:eastAsia="zh-CN" w:bidi="ar-SA"/>
        </w:rPr>
        <w:t>5.</w:t>
      </w:r>
      <w:r>
        <w:rPr>
          <w:rFonts w:hint="eastAsia" w:ascii="宋体" w:hAnsi="宋体" w:eastAsia="宋体"/>
          <w:sz w:val="28"/>
          <w:szCs w:val="28"/>
          <w:lang w:val="en-US" w:eastAsia="zh-CN"/>
        </w:rPr>
        <w:t>点击顶部【下一步】，便可进入填写表单</w:t>
      </w:r>
    </w:p>
    <w:p w14:paraId="5C5F05A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pPr>
      <w:r>
        <w:rPr>
          <w:sz w:val="21"/>
        </w:rPr>
        <mc:AlternateContent>
          <mc:Choice Requires="wps">
            <w:drawing>
              <wp:anchor distT="0" distB="0" distL="114300" distR="114300" simplePos="0" relativeHeight="251678720" behindDoc="0" locked="0" layoutInCell="1" allowOverlap="1">
                <wp:simplePos x="0" y="0"/>
                <wp:positionH relativeFrom="column">
                  <wp:posOffset>2085975</wp:posOffset>
                </wp:positionH>
                <wp:positionV relativeFrom="paragraph">
                  <wp:posOffset>2178050</wp:posOffset>
                </wp:positionV>
                <wp:extent cx="196215" cy="80645"/>
                <wp:effectExtent l="6350" t="6350" r="13335" b="14605"/>
                <wp:wrapNone/>
                <wp:docPr id="44" name="矩形 44"/>
                <wp:cNvGraphicFramePr/>
                <a:graphic xmlns:a="http://schemas.openxmlformats.org/drawingml/2006/main">
                  <a:graphicData uri="http://schemas.microsoft.com/office/word/2010/wordprocessingShape">
                    <wps:wsp>
                      <wps:cNvSpPr/>
                      <wps:spPr>
                        <a:xfrm>
                          <a:off x="3228975" y="8243570"/>
                          <a:ext cx="196215" cy="80645"/>
                        </a:xfrm>
                        <a:prstGeom prst="rect">
                          <a:avLst/>
                        </a:prstGeom>
                        <a:solidFill>
                          <a:schemeClr val="bg1">
                            <a:lumMod val="85000"/>
                          </a:schemeClr>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4.25pt;margin-top:171.5pt;height:6.35pt;width:15.45pt;z-index:251678720;v-text-anchor:middle;mso-width-relative:page;mso-height-relative:page;" fillcolor="#D9D9D9 [2732]" filled="t" stroked="t" coordsize="21600,21600" o:gfxdata="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j&#10;7sAr2gAAAAsBAAAPAAAAAAAAAAEAIAAAACIAAABkcnMvZG93bnJldi54bWxQSwECFAAUAAAACACH&#10;TuJAOTMrj5QCAABEBQAADgAAAAAAAAABACAAAAApAQAAZHJzL2Uyb0RvYy54bWxQSwUGAAAAAAYA&#10;BgBZAQAALwYAAAAA&#10;">
                <v:fill on="t" focussize="0,0"/>
                <v:stroke weight="1pt" color="#2E54A1 [2404]" miterlimit="8" joinstyle="miter"/>
                <v:imagedata o:title=""/>
                <o:lock v:ext="edit" aspectratio="f"/>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4587875</wp:posOffset>
                </wp:positionH>
                <wp:positionV relativeFrom="paragraph">
                  <wp:posOffset>353695</wp:posOffset>
                </wp:positionV>
                <wp:extent cx="219075" cy="314325"/>
                <wp:effectExtent l="15240" t="8890" r="22860" b="10160"/>
                <wp:wrapNone/>
                <wp:docPr id="34" name="上箭头 34"/>
                <wp:cNvGraphicFramePr/>
                <a:graphic xmlns:a="http://schemas.openxmlformats.org/drawingml/2006/main">
                  <a:graphicData uri="http://schemas.microsoft.com/office/word/2010/wordprocessingShape">
                    <wps:wsp>
                      <wps:cNvSpPr/>
                      <wps:spPr>
                        <a:xfrm>
                          <a:off x="5730875" y="6419215"/>
                          <a:ext cx="219075" cy="314325"/>
                        </a:xfrm>
                        <a:prstGeom prst="upArrow">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361.25pt;margin-top:27.85pt;height:24.75pt;width:17.25pt;z-index:251666432;v-text-anchor:middle;mso-width-relative:page;mso-height-relative:page;" fillcolor="#FF0000" filled="t" stroked="t" coordsize="21600,21600" o:gfxdata="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GEyastoAAAAKAQAADwAAAAAA&#10;AAABACAAAAAiAAAAZHJzL2Rvd25yZXYueG1sUEsBAhQAFAAAAAgAh07iQDFzDqKDAgAABwUAAA4A&#10;AAAAAAAAAQAgAAAAKQEAAGRycy9lMm9Eb2MueG1sUEsFBgAAAAAGAAYAWQEAAB4GAAAAAA==&#10;" adj="7527,5400">
                <v:fill on="t" focussize="0,0"/>
                <v:stroke weight="1pt" color="#FF0000 [2404]" miterlimit="8" joinstyle="miter"/>
                <v:imagedata o:title=""/>
                <o:lock v:ext="edit" aspectratio="f"/>
              </v:shape>
            </w:pict>
          </mc:Fallback>
        </mc:AlternateContent>
      </w:r>
      <w:r>
        <w:drawing>
          <wp:inline distT="0" distB="0" distL="114300" distR="114300">
            <wp:extent cx="5265420" cy="2659380"/>
            <wp:effectExtent l="9525" t="9525" r="11430" b="17145"/>
            <wp:docPr id="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pic:cNvPicPr>
                      <a:picLocks noChangeAspect="1"/>
                    </pic:cNvPicPr>
                  </pic:nvPicPr>
                  <pic:blipFill>
                    <a:blip r:embed="rId12"/>
                    <a:stretch>
                      <a:fillRect/>
                    </a:stretch>
                  </pic:blipFill>
                  <pic:spPr>
                    <a:xfrm>
                      <a:off x="0" y="0"/>
                      <a:ext cx="5265420" cy="2659380"/>
                    </a:xfrm>
                    <a:prstGeom prst="rect">
                      <a:avLst/>
                    </a:prstGeom>
                    <a:ln>
                      <a:solidFill>
                        <a:srgbClr val="0000FF"/>
                      </a:solidFill>
                    </a:ln>
                  </pic:spPr>
                </pic:pic>
              </a:graphicData>
            </a:graphic>
          </wp:inline>
        </w:drawing>
      </w:r>
    </w:p>
    <w:p w14:paraId="5C7CC42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pPr>
    </w:p>
    <w:p w14:paraId="7536C468">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pPr>
    </w:p>
    <w:p w14:paraId="1DE4E74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lang w:eastAsia="zh-CN"/>
        </w:rPr>
      </w:pPr>
    </w:p>
    <w:p w14:paraId="37205C0B">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32"/>
          <w:szCs w:val="32"/>
          <w:lang w:eastAsia="zh-CN"/>
        </w:rPr>
      </w:pPr>
      <w:bookmarkStart w:id="8" w:name="_Toc31929"/>
      <w:r>
        <w:rPr>
          <w:rFonts w:hint="eastAsia" w:ascii="黑体" w:hAnsi="黑体" w:eastAsia="黑体" w:cs="黑体"/>
          <w:b/>
          <w:bCs/>
          <w:sz w:val="32"/>
          <w:szCs w:val="32"/>
        </w:rPr>
        <w:t>表单填写说明</w:t>
      </w:r>
      <w:bookmarkEnd w:id="8"/>
    </w:p>
    <w:p w14:paraId="6F77D20F">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*请注意：</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①填报时，注意点击右上角“保存草稿”及时保存，避免反复填写</w:t>
      </w:r>
    </w:p>
    <w:p w14:paraId="419A7AFB">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②输入姓名后，系统已自动带入部分相关信息</w:t>
      </w:r>
    </w:p>
    <w:p w14:paraId="7A792758">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③注意带红色星号(*)的为必填项</w:t>
      </w:r>
    </w:p>
    <w:p w14:paraId="27CF57B5">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lang w:eastAsia="zh-CN"/>
        </w:rPr>
        <w:t>填写</w:t>
      </w:r>
      <w:r>
        <w:rPr>
          <w:rFonts w:hint="eastAsia" w:ascii="宋体" w:hAnsi="宋体" w:eastAsia="宋体" w:cs="宋体"/>
          <w:sz w:val="28"/>
          <w:szCs w:val="28"/>
        </w:rPr>
        <w:t>个人信息</w:t>
      </w:r>
    </w:p>
    <w:p w14:paraId="2EA000C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73040" cy="2461260"/>
            <wp:effectExtent l="9525" t="9525" r="13335" b="18415"/>
            <wp:docPr id="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pic:cNvPicPr>
                      <a:picLocks noChangeAspect="1"/>
                    </pic:cNvPicPr>
                  </pic:nvPicPr>
                  <pic:blipFill>
                    <a:blip r:embed="rId13"/>
                    <a:stretch>
                      <a:fillRect/>
                    </a:stretch>
                  </pic:blipFill>
                  <pic:spPr>
                    <a:xfrm>
                      <a:off x="0" y="0"/>
                      <a:ext cx="5273040" cy="2461260"/>
                    </a:xfrm>
                    <a:prstGeom prst="rect">
                      <a:avLst/>
                    </a:prstGeom>
                    <a:noFill/>
                    <a:ln>
                      <a:solidFill>
                        <a:srgbClr val="0000FF"/>
                      </a:solidFill>
                    </a:ln>
                  </pic:spPr>
                </pic:pic>
              </a:graphicData>
            </a:graphic>
          </wp:inline>
        </w:drawing>
      </w:r>
    </w:p>
    <w:p w14:paraId="35B469C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p>
    <w:p w14:paraId="58303BBC">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填写成团类型</w:t>
      </w:r>
    </w:p>
    <w:p w14:paraId="4D708C5D">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个人成团</w:t>
      </w:r>
    </w:p>
    <w:p w14:paraId="71C5A94B">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274310" cy="292100"/>
            <wp:effectExtent l="9525" t="9525" r="12065" b="12700"/>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14"/>
                    <a:stretch>
                      <a:fillRect/>
                    </a:stretch>
                  </pic:blipFill>
                  <pic:spPr>
                    <a:xfrm>
                      <a:off x="0" y="0"/>
                      <a:ext cx="5274310" cy="292100"/>
                    </a:xfrm>
                    <a:prstGeom prst="rect">
                      <a:avLst/>
                    </a:prstGeom>
                    <a:ln>
                      <a:solidFill>
                        <a:srgbClr val="0000FF"/>
                      </a:solidFill>
                    </a:ln>
                  </pic:spPr>
                </pic:pic>
              </a:graphicData>
            </a:graphic>
          </wp:inline>
        </w:drawing>
      </w:r>
    </w:p>
    <w:p w14:paraId="1FA6F7A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p>
    <w:p w14:paraId="6324FC37">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若为【多人成团】，需填写以下信息</w:t>
      </w:r>
    </w:p>
    <w:p w14:paraId="1CECB189">
      <w:pPr>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多人成团的每位成员都需提交一份因公出访申请</w:t>
      </w:r>
    </w:p>
    <w:p w14:paraId="006BD3D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73040" cy="942340"/>
            <wp:effectExtent l="9525" t="9525" r="13335" b="10160"/>
            <wp:docPr id="5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9"/>
                    <pic:cNvPicPr>
                      <a:picLocks noChangeAspect="1"/>
                    </pic:cNvPicPr>
                  </pic:nvPicPr>
                  <pic:blipFill>
                    <a:blip r:embed="rId15"/>
                    <a:stretch>
                      <a:fillRect/>
                    </a:stretch>
                  </pic:blipFill>
                  <pic:spPr>
                    <a:xfrm>
                      <a:off x="0" y="0"/>
                      <a:ext cx="5273040" cy="942340"/>
                    </a:xfrm>
                    <a:prstGeom prst="rect">
                      <a:avLst/>
                    </a:prstGeom>
                    <a:ln>
                      <a:solidFill>
                        <a:srgbClr val="0000FF"/>
                      </a:solidFill>
                    </a:ln>
                  </pic:spPr>
                </pic:pic>
              </a:graphicData>
            </a:graphic>
          </wp:inline>
        </w:drawing>
      </w:r>
    </w:p>
    <w:p w14:paraId="5F663D26">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eastAsia="宋体"/>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若为团组秘书，需如实填写团组信息</w:t>
      </w:r>
      <w:r>
        <w:rPr>
          <w:rFonts w:hint="eastAsia" w:ascii="宋体" w:hAnsi="宋体" w:eastAsia="宋体" w:cs="宋体"/>
          <w:sz w:val="28"/>
          <w:szCs w:val="28"/>
          <w:lang w:eastAsia="zh-CN"/>
        </w:rPr>
        <w:t>，并生成团组编码分享给团内成员；“</w:t>
      </w:r>
      <w:r>
        <w:rPr>
          <w:rFonts w:hint="eastAsia" w:ascii="宋体" w:hAnsi="宋体" w:eastAsia="宋体" w:cs="宋体"/>
          <w:sz w:val="28"/>
          <w:szCs w:val="28"/>
        </w:rPr>
        <w:t>团内人员信息</w:t>
      </w:r>
      <w:r>
        <w:rPr>
          <w:rFonts w:hint="eastAsia" w:ascii="宋体" w:hAnsi="宋体" w:eastAsia="宋体" w:cs="宋体"/>
          <w:sz w:val="28"/>
          <w:szCs w:val="28"/>
          <w:lang w:eastAsia="zh-CN"/>
        </w:rPr>
        <w:t>”</w:t>
      </w:r>
      <w:r>
        <w:rPr>
          <w:rFonts w:hint="eastAsia" w:ascii="宋体" w:hAnsi="宋体" w:eastAsia="宋体" w:cs="宋体"/>
          <w:sz w:val="28"/>
          <w:szCs w:val="28"/>
        </w:rPr>
        <w:t>需上传团员名单，全部成员都应在名单中，包含团长和团组秘书</w:t>
      </w:r>
      <w:r>
        <w:rPr>
          <w:rFonts w:hint="eastAsia" w:ascii="宋体" w:hAnsi="宋体" w:eastAsia="宋体" w:cs="宋体"/>
          <w:sz w:val="28"/>
          <w:szCs w:val="28"/>
          <w:lang w:eastAsia="zh-CN"/>
        </w:rPr>
        <w:t>。</w:t>
      </w:r>
    </w:p>
    <w:p w14:paraId="43A97FAB">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rPr>
      </w:pPr>
      <w:r>
        <w:drawing>
          <wp:inline distT="0" distB="0" distL="114300" distR="114300">
            <wp:extent cx="5272405" cy="2428240"/>
            <wp:effectExtent l="9525" t="9525" r="1397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72405" cy="2428240"/>
                    </a:xfrm>
                    <a:prstGeom prst="rect">
                      <a:avLst/>
                    </a:prstGeom>
                    <a:noFill/>
                    <a:ln>
                      <a:solidFill>
                        <a:srgbClr val="0000FF"/>
                      </a:solidFill>
                    </a:ln>
                  </pic:spPr>
                </pic:pic>
              </a:graphicData>
            </a:graphic>
          </wp:inline>
        </w:drawing>
      </w:r>
      <w:r>
        <w:rPr>
          <w:rFonts w:hint="eastAsia" w:ascii="宋体" w:hAnsi="宋体" w:eastAsia="宋体" w:cs="宋体"/>
          <w:sz w:val="28"/>
          <w:szCs w:val="28"/>
          <w:lang w:val="en-US" w:eastAsia="zh-CN"/>
        </w:rPr>
        <w:t>3）</w:t>
      </w:r>
      <w:r>
        <w:rPr>
          <w:rFonts w:hint="eastAsia" w:ascii="宋体" w:hAnsi="宋体" w:eastAsia="宋体" w:cs="宋体"/>
          <w:sz w:val="28"/>
          <w:szCs w:val="28"/>
        </w:rPr>
        <w:t>若不是团组秘书，只需填写【团组编</w:t>
      </w:r>
      <w:r>
        <w:rPr>
          <w:rFonts w:hint="eastAsia" w:ascii="宋体" w:hAnsi="宋体" w:eastAsia="宋体" w:cs="宋体"/>
          <w:sz w:val="28"/>
          <w:szCs w:val="28"/>
          <w:lang w:val="en-US" w:eastAsia="zh-CN"/>
        </w:rPr>
        <w:t>码</w:t>
      </w:r>
      <w:r>
        <w:rPr>
          <w:rFonts w:hint="eastAsia" w:ascii="宋体" w:hAnsi="宋体" w:eastAsia="宋体" w:cs="宋体"/>
          <w:sz w:val="28"/>
          <w:szCs w:val="28"/>
        </w:rPr>
        <w:t>】</w:t>
      </w:r>
    </w:p>
    <w:p w14:paraId="5893AA4C">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rPr>
      </w:pPr>
      <w:r>
        <w:drawing>
          <wp:inline distT="0" distB="0" distL="114300" distR="114300">
            <wp:extent cx="5264150" cy="847725"/>
            <wp:effectExtent l="9525" t="9525" r="12700" b="9525"/>
            <wp:docPr id="5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1"/>
                    <pic:cNvPicPr>
                      <a:picLocks noChangeAspect="1"/>
                    </pic:cNvPicPr>
                  </pic:nvPicPr>
                  <pic:blipFill>
                    <a:blip r:embed="rId17"/>
                    <a:stretch>
                      <a:fillRect/>
                    </a:stretch>
                  </pic:blipFill>
                  <pic:spPr>
                    <a:xfrm>
                      <a:off x="0" y="0"/>
                      <a:ext cx="5264150" cy="847725"/>
                    </a:xfrm>
                    <a:prstGeom prst="rect">
                      <a:avLst/>
                    </a:prstGeom>
                    <a:ln>
                      <a:solidFill>
                        <a:srgbClr val="0000FF"/>
                      </a:solidFill>
                    </a:ln>
                  </pic:spPr>
                </pic:pic>
              </a:graphicData>
            </a:graphic>
          </wp:inline>
        </w:drawing>
      </w:r>
    </w:p>
    <w:p w14:paraId="61B953F4">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填写出访信息</w:t>
      </w:r>
    </w:p>
    <w:p w14:paraId="5D1951B8">
      <w:pPr>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0" w:firstLineChars="0"/>
        <w:textAlignment w:val="auto"/>
        <w:outlineLvl w:val="3"/>
        <w:rPr>
          <w:rFonts w:hint="eastAsia" w:ascii="宋体" w:hAnsi="宋体" w:eastAsia="宋体" w:cs="宋体"/>
          <w:color w:val="FF0000"/>
          <w:sz w:val="28"/>
          <w:szCs w:val="28"/>
        </w:rPr>
      </w:pPr>
      <w:r>
        <w:rPr>
          <w:rFonts w:hint="eastAsia" w:ascii="宋体" w:hAnsi="宋体" w:eastAsia="宋体" w:cs="宋体"/>
          <w:color w:val="000000" w:themeColor="text1"/>
          <w:sz w:val="28"/>
          <w:szCs w:val="28"/>
          <w14:textFill>
            <w14:solidFill>
              <w14:schemeClr w14:val="tx1"/>
            </w14:solidFill>
          </w14:textFill>
        </w:rPr>
        <w:t>勾选出【访问类型】</w:t>
      </w:r>
      <w:r>
        <w:rPr>
          <w:rFonts w:hint="eastAsia" w:ascii="宋体" w:hAnsi="宋体" w:eastAsia="宋体" w:cs="宋体"/>
          <w:color w:val="000000" w:themeColor="text1"/>
          <w:sz w:val="28"/>
          <w:szCs w:val="28"/>
          <w14:textFill>
            <w14:solidFill>
              <w14:schemeClr w14:val="tx1"/>
            </w14:solidFill>
          </w14:textFill>
        </w:rPr>
        <w:br w:type="textWrapping"/>
      </w:r>
      <w:r>
        <w:drawing>
          <wp:inline distT="0" distB="0" distL="114300" distR="114300">
            <wp:extent cx="5266055" cy="566420"/>
            <wp:effectExtent l="9525" t="9525" r="20320" b="20955"/>
            <wp:docPr id="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
                    <pic:cNvPicPr>
                      <a:picLocks noChangeAspect="1"/>
                    </pic:cNvPicPr>
                  </pic:nvPicPr>
                  <pic:blipFill>
                    <a:blip r:embed="rId18"/>
                    <a:stretch>
                      <a:fillRect/>
                    </a:stretch>
                  </pic:blipFill>
                  <pic:spPr>
                    <a:xfrm>
                      <a:off x="0" y="0"/>
                      <a:ext cx="5266055" cy="566420"/>
                    </a:xfrm>
                    <a:prstGeom prst="rect">
                      <a:avLst/>
                    </a:prstGeom>
                    <a:noFill/>
                    <a:ln>
                      <a:solidFill>
                        <a:srgbClr val="0000FF"/>
                      </a:solidFill>
                    </a:ln>
                  </pic:spPr>
                </pic:pic>
              </a:graphicData>
            </a:graphic>
          </wp:inline>
        </w:drawing>
      </w:r>
    </w:p>
    <w:p w14:paraId="68744388">
      <w:pPr>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0" w:firstLineChars="0"/>
        <w:textAlignment w:val="auto"/>
        <w:outlineLvl w:val="3"/>
        <w:rPr>
          <w:rFonts w:hint="eastAsia" w:ascii="宋体" w:hAnsi="宋体" w:eastAsia="宋体" w:cs="宋体"/>
          <w:color w:val="0000FF"/>
          <w:sz w:val="28"/>
          <w:szCs w:val="28"/>
          <w:lang w:val="en-US" w:eastAsia="zh-CN"/>
        </w:rPr>
      </w:pPr>
      <w:r>
        <w:rPr>
          <w:rFonts w:hint="eastAsia" w:ascii="宋体" w:hAnsi="宋体" w:eastAsia="宋体" w:cs="宋体"/>
          <w:color w:val="000000" w:themeColor="text1"/>
          <w:sz w:val="28"/>
          <w:szCs w:val="28"/>
          <w14:textFill>
            <w14:solidFill>
              <w14:schemeClr w14:val="tx1"/>
            </w14:solidFill>
          </w14:textFill>
        </w:rPr>
        <w:t>留意对应的申请时间</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内容和页面末尾上传的“行程表”内容保持一致。</w:t>
      </w:r>
      <w:r>
        <w:rPr>
          <w:rFonts w:hint="eastAsia" w:ascii="宋体" w:hAnsi="宋体" w:eastAsia="宋体" w:cs="宋体"/>
          <w:color w:val="FF0000"/>
          <w:sz w:val="28"/>
          <w:szCs w:val="28"/>
          <w:lang w:val="en-US" w:eastAsia="zh-CN"/>
        </w:rPr>
        <w:br w:type="textWrapping"/>
      </w:r>
      <w:r>
        <w:drawing>
          <wp:inline distT="0" distB="0" distL="114300" distR="114300">
            <wp:extent cx="5266055" cy="2576195"/>
            <wp:effectExtent l="9525" t="9525" r="20320" b="17780"/>
            <wp:docPr id="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
                    <pic:cNvPicPr>
                      <a:picLocks noChangeAspect="1"/>
                    </pic:cNvPicPr>
                  </pic:nvPicPr>
                  <pic:blipFill>
                    <a:blip r:embed="rId19"/>
                    <a:stretch>
                      <a:fillRect/>
                    </a:stretch>
                  </pic:blipFill>
                  <pic:spPr>
                    <a:xfrm>
                      <a:off x="0" y="0"/>
                      <a:ext cx="5266055" cy="2576195"/>
                    </a:xfrm>
                    <a:prstGeom prst="rect">
                      <a:avLst/>
                    </a:prstGeom>
                    <a:noFill/>
                    <a:ln>
                      <a:solidFill>
                        <a:srgbClr val="0000FF"/>
                      </a:solidFill>
                    </a:ln>
                  </pic:spPr>
                </pic:pic>
              </a:graphicData>
            </a:graphic>
          </wp:inline>
        </w:drawing>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留意出</w:t>
      </w:r>
      <w:r>
        <w:rPr>
          <w:rFonts w:hint="eastAsia" w:ascii="宋体" w:hAnsi="宋体" w:eastAsia="宋体" w:cs="宋体"/>
          <w:color w:val="auto"/>
          <w:sz w:val="28"/>
          <w:szCs w:val="28"/>
          <w:highlight w:val="none"/>
          <w:lang w:val="en-US" w:eastAsia="zh-CN"/>
        </w:rPr>
        <w:t>国（境）</w:t>
      </w:r>
      <w:r>
        <w:rPr>
          <w:rFonts w:hint="eastAsia" w:ascii="宋体" w:hAnsi="宋体" w:eastAsia="宋体" w:cs="宋体"/>
          <w:color w:val="auto"/>
          <w:sz w:val="28"/>
          <w:szCs w:val="28"/>
          <w:highlight w:val="none"/>
        </w:rPr>
        <w:t>日期</w:t>
      </w:r>
      <w:r>
        <w:rPr>
          <w:rFonts w:hint="eastAsia" w:ascii="宋体" w:hAnsi="宋体" w:eastAsia="宋体" w:cs="宋体"/>
          <w:color w:val="auto"/>
          <w:sz w:val="28"/>
          <w:szCs w:val="28"/>
          <w:highlight w:val="none"/>
          <w:lang w:eastAsia="zh-CN"/>
        </w:rPr>
        <w:t>：出国（境）日期为离开中国境内的日期，回国（境）日期为抵达中国境内的日期（以上均含香港、澳门），请按实际情况填写。</w:t>
      </w:r>
      <w:r>
        <w:rPr>
          <w:rFonts w:hint="eastAsia" w:ascii="宋体" w:hAnsi="宋体" w:eastAsia="宋体" w:cs="宋体"/>
          <w:sz w:val="28"/>
          <w:szCs w:val="28"/>
          <w:lang w:val="en-US" w:eastAsia="zh-CN"/>
        </w:rPr>
        <w:t>出访国家的入境日期为抵达出访国的日期，出境日期为离开出访国的日期；出访多个国家时，按实际出入境各国的日期填写，日期可重叠。</w:t>
      </w:r>
    </w:p>
    <w:p w14:paraId="0FE7592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pPr>
      <w:r>
        <w:drawing>
          <wp:inline distT="0" distB="0" distL="114300" distR="114300">
            <wp:extent cx="5264150" cy="2626360"/>
            <wp:effectExtent l="9525" t="9525" r="9525" b="18415"/>
            <wp:docPr id="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
                    <pic:cNvPicPr>
                      <a:picLocks noChangeAspect="1"/>
                    </pic:cNvPicPr>
                  </pic:nvPicPr>
                  <pic:blipFill>
                    <a:blip r:embed="rId20"/>
                    <a:stretch>
                      <a:fillRect/>
                    </a:stretch>
                  </pic:blipFill>
                  <pic:spPr>
                    <a:xfrm>
                      <a:off x="0" y="0"/>
                      <a:ext cx="5264150" cy="2626360"/>
                    </a:xfrm>
                    <a:prstGeom prst="rect">
                      <a:avLst/>
                    </a:prstGeom>
                    <a:noFill/>
                    <a:ln>
                      <a:solidFill>
                        <a:srgbClr val="0000FF"/>
                      </a:solidFill>
                    </a:ln>
                  </pic:spPr>
                </pic:pic>
              </a:graphicData>
            </a:graphic>
          </wp:inline>
        </w:drawing>
      </w:r>
    </w:p>
    <w:p w14:paraId="5A323B34">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r>
        <w:drawing>
          <wp:inline distT="0" distB="0" distL="114300" distR="114300">
            <wp:extent cx="5266055" cy="2664460"/>
            <wp:effectExtent l="9525" t="9525" r="20320" b="18415"/>
            <wp:docPr id="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7"/>
                    <pic:cNvPicPr>
                      <a:picLocks noChangeAspect="1"/>
                    </pic:cNvPicPr>
                  </pic:nvPicPr>
                  <pic:blipFill>
                    <a:blip r:embed="rId21"/>
                    <a:stretch>
                      <a:fillRect/>
                    </a:stretch>
                  </pic:blipFill>
                  <pic:spPr>
                    <a:xfrm>
                      <a:off x="0" y="0"/>
                      <a:ext cx="5266055" cy="2664460"/>
                    </a:xfrm>
                    <a:prstGeom prst="rect">
                      <a:avLst/>
                    </a:prstGeom>
                    <a:noFill/>
                    <a:ln>
                      <a:solidFill>
                        <a:srgbClr val="0000FF"/>
                      </a:solidFill>
                    </a:ln>
                  </pic:spPr>
                </pic:pic>
              </a:graphicData>
            </a:graphic>
          </wp:inline>
        </w:drawing>
      </w:r>
    </w:p>
    <w:p w14:paraId="708C26E4">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outlineLvl w:val="3"/>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w:t>
      </w:r>
      <w:r>
        <w:rPr>
          <w:rFonts w:hint="eastAsia" w:ascii="宋体" w:hAnsi="宋体" w:eastAsia="宋体" w:cs="宋体"/>
          <w:sz w:val="28"/>
          <w:szCs w:val="28"/>
        </w:rPr>
        <w:t>填写出访路线</w:t>
      </w:r>
    </w:p>
    <w:p w14:paraId="0926589B">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9"/>
        <w:rPr>
          <w:rFonts w:hint="default" w:ascii="宋体" w:hAnsi="宋体" w:eastAsia="宋体" w:cs="宋体"/>
          <w:sz w:val="28"/>
          <w:szCs w:val="28"/>
          <w:lang w:val="en-US"/>
        </w:rPr>
      </w:pPr>
      <w:r>
        <w:rPr>
          <w:rFonts w:hint="eastAsia" w:ascii="宋体" w:hAnsi="宋体" w:eastAsia="宋体" w:cs="宋体"/>
          <w:sz w:val="28"/>
          <w:szCs w:val="28"/>
        </w:rPr>
        <w:t>按照</w:t>
      </w:r>
      <w:r>
        <w:rPr>
          <w:rFonts w:hint="eastAsia" w:ascii="宋体" w:hAnsi="宋体" w:eastAsia="宋体" w:cs="宋体"/>
          <w:sz w:val="28"/>
          <w:szCs w:val="28"/>
          <w:lang w:val="en-US" w:eastAsia="zh-CN"/>
        </w:rPr>
        <w:t>示例填写出访路线。</w:t>
      </w:r>
    </w:p>
    <w:p w14:paraId="1F21E291">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eastAsia="zh-CN"/>
        </w:rPr>
      </w:pPr>
      <w:r>
        <w:drawing>
          <wp:inline distT="0" distB="0" distL="114300" distR="114300">
            <wp:extent cx="5268595" cy="776605"/>
            <wp:effectExtent l="9525" t="9525" r="17780" b="13970"/>
            <wp:docPr id="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8"/>
                    <pic:cNvPicPr>
                      <a:picLocks noChangeAspect="1"/>
                    </pic:cNvPicPr>
                  </pic:nvPicPr>
                  <pic:blipFill>
                    <a:blip r:embed="rId22"/>
                    <a:stretch>
                      <a:fillRect/>
                    </a:stretch>
                  </pic:blipFill>
                  <pic:spPr>
                    <a:xfrm>
                      <a:off x="0" y="0"/>
                      <a:ext cx="5268595" cy="776605"/>
                    </a:xfrm>
                    <a:prstGeom prst="rect">
                      <a:avLst/>
                    </a:prstGeom>
                    <a:noFill/>
                    <a:ln>
                      <a:solidFill>
                        <a:srgbClr val="0000FF"/>
                      </a:solidFill>
                    </a:ln>
                  </pic:spPr>
                </pic:pic>
              </a:graphicData>
            </a:graphic>
          </wp:inline>
        </w:drawing>
      </w:r>
    </w:p>
    <w:p w14:paraId="285F22A4">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outlineLvl w:val="3"/>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w:t>
      </w:r>
      <w:r>
        <w:rPr>
          <w:rFonts w:hint="eastAsia" w:ascii="宋体" w:hAnsi="宋体" w:eastAsia="宋体" w:cs="宋体"/>
          <w:sz w:val="28"/>
          <w:szCs w:val="28"/>
        </w:rPr>
        <w:t>出访任务说明</w:t>
      </w:r>
    </w:p>
    <w:p w14:paraId="64C0B0F0">
      <w:pPr>
        <w:keepNext w:val="0"/>
        <w:keepLines w:val="0"/>
        <w:pageBreakBefore w:val="0"/>
        <w:numPr>
          <w:ilvl w:val="0"/>
          <w:numId w:val="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概述出访任务</w:t>
      </w:r>
    </w:p>
    <w:p w14:paraId="2D665729">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确保“出访任务”和本页面末尾“邀请函”中所出具出访任务保持一致；注意按照模板填写，务必写好“本人基本情况，出访相关性和必要性”。</w:t>
      </w:r>
    </w:p>
    <w:p w14:paraId="4F50CC57">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pPr>
      <w:r>
        <w:drawing>
          <wp:inline distT="0" distB="0" distL="114300" distR="114300">
            <wp:extent cx="5263515" cy="1552575"/>
            <wp:effectExtent l="9525" t="9525" r="10160" b="12700"/>
            <wp:docPr id="6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9"/>
                    <pic:cNvPicPr>
                      <a:picLocks noChangeAspect="1"/>
                    </pic:cNvPicPr>
                  </pic:nvPicPr>
                  <pic:blipFill>
                    <a:blip r:embed="rId23"/>
                    <a:stretch>
                      <a:fillRect/>
                    </a:stretch>
                  </pic:blipFill>
                  <pic:spPr>
                    <a:xfrm>
                      <a:off x="0" y="0"/>
                      <a:ext cx="5263515" cy="1552575"/>
                    </a:xfrm>
                    <a:prstGeom prst="rect">
                      <a:avLst/>
                    </a:prstGeom>
                    <a:noFill/>
                    <a:ln>
                      <a:solidFill>
                        <a:srgbClr val="0000FF"/>
                      </a:solidFill>
                    </a:ln>
                  </pic:spPr>
                </pic:pic>
              </a:graphicData>
            </a:graphic>
          </wp:inline>
        </w:drawing>
      </w:r>
    </w:p>
    <w:p w14:paraId="00992F36">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rPr>
      </w:pPr>
      <w:r>
        <w:drawing>
          <wp:inline distT="0" distB="0" distL="114300" distR="114300">
            <wp:extent cx="5269230" cy="2547620"/>
            <wp:effectExtent l="9525" t="9525" r="17145" b="20955"/>
            <wp:docPr id="6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0"/>
                    <pic:cNvPicPr>
                      <a:picLocks noChangeAspect="1"/>
                    </pic:cNvPicPr>
                  </pic:nvPicPr>
                  <pic:blipFill>
                    <a:blip r:embed="rId24"/>
                    <a:stretch>
                      <a:fillRect/>
                    </a:stretch>
                  </pic:blipFill>
                  <pic:spPr>
                    <a:xfrm>
                      <a:off x="0" y="0"/>
                      <a:ext cx="5269230" cy="2547620"/>
                    </a:xfrm>
                    <a:prstGeom prst="rect">
                      <a:avLst/>
                    </a:prstGeom>
                    <a:noFill/>
                    <a:ln>
                      <a:solidFill>
                        <a:srgbClr val="0000FF"/>
                      </a:solidFill>
                    </a:ln>
                  </pic:spPr>
                </pic:pic>
              </a:graphicData>
            </a:graphic>
          </wp:inline>
        </w:drawing>
      </w:r>
    </w:p>
    <w:p w14:paraId="1EC63A9A">
      <w:pPr>
        <w:keepNext w:val="0"/>
        <w:keepLines w:val="0"/>
        <w:pageBreakBefore w:val="0"/>
        <w:numPr>
          <w:ilvl w:val="0"/>
          <w:numId w:val="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勾选是否参加学术会议</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若参加请详细填写会议内容</w:t>
      </w:r>
    </w:p>
    <w:p w14:paraId="28C1C225">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pPr>
      <w:r>
        <w:drawing>
          <wp:inline distT="0" distB="0" distL="114300" distR="114300">
            <wp:extent cx="5272405" cy="1482090"/>
            <wp:effectExtent l="9525" t="9525" r="13970" b="19685"/>
            <wp:docPr id="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2"/>
                    <pic:cNvPicPr>
                      <a:picLocks noChangeAspect="1"/>
                    </pic:cNvPicPr>
                  </pic:nvPicPr>
                  <pic:blipFill>
                    <a:blip r:embed="rId25"/>
                    <a:stretch>
                      <a:fillRect/>
                    </a:stretch>
                  </pic:blipFill>
                  <pic:spPr>
                    <a:xfrm>
                      <a:off x="0" y="0"/>
                      <a:ext cx="5272405" cy="1482090"/>
                    </a:xfrm>
                    <a:prstGeom prst="rect">
                      <a:avLst/>
                    </a:prstGeom>
                    <a:noFill/>
                    <a:ln>
                      <a:solidFill>
                        <a:srgbClr val="0000FF"/>
                      </a:solidFill>
                    </a:ln>
                  </pic:spPr>
                </pic:pic>
              </a:graphicData>
            </a:graphic>
          </wp:inline>
        </w:drawing>
      </w:r>
    </w:p>
    <w:p w14:paraId="615877F8">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rPr>
      </w:pPr>
      <w:r>
        <w:drawing>
          <wp:inline distT="0" distB="0" distL="114300" distR="114300">
            <wp:extent cx="5273675" cy="2710815"/>
            <wp:effectExtent l="9525" t="9525" r="12700" b="10160"/>
            <wp:docPr id="6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1"/>
                    <pic:cNvPicPr>
                      <a:picLocks noChangeAspect="1"/>
                    </pic:cNvPicPr>
                  </pic:nvPicPr>
                  <pic:blipFill>
                    <a:blip r:embed="rId26"/>
                    <a:stretch>
                      <a:fillRect/>
                    </a:stretch>
                  </pic:blipFill>
                  <pic:spPr>
                    <a:xfrm>
                      <a:off x="0" y="0"/>
                      <a:ext cx="5273675" cy="2710815"/>
                    </a:xfrm>
                    <a:prstGeom prst="rect">
                      <a:avLst/>
                    </a:prstGeom>
                    <a:noFill/>
                    <a:ln>
                      <a:solidFill>
                        <a:srgbClr val="0000FF"/>
                      </a:solidFill>
                    </a:ln>
                  </pic:spPr>
                </pic:pic>
              </a:graphicData>
            </a:graphic>
          </wp:inline>
        </w:drawing>
      </w:r>
    </w:p>
    <w:p w14:paraId="2DFF6905">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rPr>
      </w:pPr>
      <w:r>
        <w:drawing>
          <wp:inline distT="0" distB="0" distL="114300" distR="114300">
            <wp:extent cx="5266690" cy="1703070"/>
            <wp:effectExtent l="9525" t="9525" r="19685" b="14605"/>
            <wp:docPr id="6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3"/>
                    <pic:cNvPicPr>
                      <a:picLocks noChangeAspect="1"/>
                    </pic:cNvPicPr>
                  </pic:nvPicPr>
                  <pic:blipFill>
                    <a:blip r:embed="rId27"/>
                    <a:stretch>
                      <a:fillRect/>
                    </a:stretch>
                  </pic:blipFill>
                  <pic:spPr>
                    <a:xfrm>
                      <a:off x="0" y="0"/>
                      <a:ext cx="5266690" cy="1703070"/>
                    </a:xfrm>
                    <a:prstGeom prst="rect">
                      <a:avLst/>
                    </a:prstGeom>
                    <a:noFill/>
                    <a:ln>
                      <a:solidFill>
                        <a:srgbClr val="0000FF"/>
                      </a:solidFill>
                    </a:ln>
                  </pic:spPr>
                </pic:pic>
              </a:graphicData>
            </a:graphic>
          </wp:inline>
        </w:drawing>
      </w:r>
    </w:p>
    <w:p w14:paraId="0FBECCDD">
      <w:pPr>
        <w:keepNext w:val="0"/>
        <w:keepLines w:val="0"/>
        <w:pageBreakBefore w:val="0"/>
        <w:numPr>
          <w:ilvl w:val="0"/>
          <w:numId w:val="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仔细阅读承诺，</w:t>
      </w:r>
      <w:r>
        <w:rPr>
          <w:rFonts w:hint="eastAsia" w:ascii="宋体" w:hAnsi="宋体" w:eastAsia="宋体" w:cs="宋体"/>
          <w:sz w:val="28"/>
          <w:szCs w:val="28"/>
        </w:rPr>
        <w:t>并勾选底部</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已阅读并同意</w:t>
      </w:r>
      <w:r>
        <w:rPr>
          <w:rFonts w:hint="eastAsia" w:ascii="宋体" w:hAnsi="宋体" w:eastAsia="宋体" w:cs="宋体"/>
          <w:sz w:val="28"/>
          <w:szCs w:val="28"/>
          <w:lang w:eastAsia="zh-CN"/>
        </w:rPr>
        <w:t>”。</w:t>
      </w:r>
    </w:p>
    <w:p w14:paraId="747805C0">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rPr>
      </w:pPr>
      <w:r>
        <w:drawing>
          <wp:inline distT="0" distB="0" distL="114300" distR="114300">
            <wp:extent cx="5272405" cy="2445385"/>
            <wp:effectExtent l="9525" t="9525" r="13970" b="21590"/>
            <wp:docPr id="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4"/>
                    <pic:cNvPicPr>
                      <a:picLocks noChangeAspect="1"/>
                    </pic:cNvPicPr>
                  </pic:nvPicPr>
                  <pic:blipFill>
                    <a:blip r:embed="rId28"/>
                    <a:stretch>
                      <a:fillRect/>
                    </a:stretch>
                  </pic:blipFill>
                  <pic:spPr>
                    <a:xfrm>
                      <a:off x="0" y="0"/>
                      <a:ext cx="5272405" cy="2445385"/>
                    </a:xfrm>
                    <a:prstGeom prst="rect">
                      <a:avLst/>
                    </a:prstGeom>
                    <a:noFill/>
                    <a:ln>
                      <a:solidFill>
                        <a:srgbClr val="0000FF"/>
                      </a:solidFill>
                    </a:ln>
                  </pic:spPr>
                </pic:pic>
              </a:graphicData>
            </a:graphic>
          </wp:inline>
        </w:drawing>
      </w:r>
    </w:p>
    <w:p w14:paraId="6751F8AD">
      <w:pPr>
        <w:keepNext w:val="0"/>
        <w:keepLines w:val="0"/>
        <w:pageBreakBefore w:val="0"/>
        <w:numPr>
          <w:ilvl w:val="0"/>
          <w:numId w:val="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注意勾选【本人自行办理因私护照签证/因私往来港澳通行证签注】和【本人自行购买覆盖出国（境）全程的意外伤害保险和医疗保险（保额不低于30 万元)。】</w:t>
      </w:r>
    </w:p>
    <w:p w14:paraId="6D7FBBD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eastAsiaTheme="minorEastAsia"/>
          <w:lang w:eastAsia="zh-CN"/>
        </w:rPr>
      </w:pPr>
      <w:r>
        <w:drawing>
          <wp:inline distT="0" distB="0" distL="114300" distR="114300">
            <wp:extent cx="5092700" cy="996950"/>
            <wp:effectExtent l="9525" t="9525" r="15875" b="9525"/>
            <wp:docPr id="7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5"/>
                    <pic:cNvPicPr>
                      <a:picLocks noChangeAspect="1"/>
                    </pic:cNvPicPr>
                  </pic:nvPicPr>
                  <pic:blipFill>
                    <a:blip r:embed="rId29"/>
                    <a:stretch>
                      <a:fillRect/>
                    </a:stretch>
                  </pic:blipFill>
                  <pic:spPr>
                    <a:xfrm>
                      <a:off x="0" y="0"/>
                      <a:ext cx="5092700" cy="996950"/>
                    </a:xfrm>
                    <a:prstGeom prst="rect">
                      <a:avLst/>
                    </a:prstGeom>
                    <a:noFill/>
                    <a:ln>
                      <a:solidFill>
                        <a:srgbClr val="0000FF"/>
                      </a:solidFill>
                    </a:ln>
                  </pic:spPr>
                </pic:pic>
              </a:graphicData>
            </a:graphic>
          </wp:inline>
        </w:drawing>
      </w:r>
    </w:p>
    <w:p w14:paraId="48EE21C9">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6BB25324">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经费预算填写</w:t>
      </w:r>
    </w:p>
    <w:p w14:paraId="51C6A2F5">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请根据《华南师范大学教职工因公临时出国经费管理暂行办法》要求填写费用预算。如有问题，请联系财务处审核科，电话020-85211125。</w:t>
      </w:r>
    </w:p>
    <w:p w14:paraId="041C5E68">
      <w:pPr>
        <w:keepNext w:val="0"/>
        <w:keepLines w:val="0"/>
        <w:pageBreakBefore w:val="0"/>
        <w:numPr>
          <w:ilvl w:val="0"/>
          <w:numId w:val="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选择是否需要使用经费</w:t>
      </w:r>
    </w:p>
    <w:p w14:paraId="332C7B93">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drawing>
          <wp:inline distT="0" distB="0" distL="114300" distR="114300">
            <wp:extent cx="5266690" cy="2372360"/>
            <wp:effectExtent l="0" t="0" r="3810" b="2540"/>
            <wp:docPr id="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6"/>
                    <pic:cNvPicPr>
                      <a:picLocks noChangeAspect="1"/>
                    </pic:cNvPicPr>
                  </pic:nvPicPr>
                  <pic:blipFill>
                    <a:blip r:embed="rId30"/>
                    <a:stretch>
                      <a:fillRect/>
                    </a:stretch>
                  </pic:blipFill>
                  <pic:spPr>
                    <a:xfrm>
                      <a:off x="0" y="0"/>
                      <a:ext cx="5266690" cy="2372360"/>
                    </a:xfrm>
                    <a:prstGeom prst="rect">
                      <a:avLst/>
                    </a:prstGeom>
                    <a:noFill/>
                    <a:ln>
                      <a:solidFill>
                        <a:srgbClr val="0000FF"/>
                      </a:solidFill>
                    </a:ln>
                  </pic:spPr>
                </pic:pic>
              </a:graphicData>
            </a:graphic>
          </wp:inline>
        </w:drawing>
      </w:r>
    </w:p>
    <w:p w14:paraId="69C19BC9">
      <w:pPr>
        <w:keepNext w:val="0"/>
        <w:keepLines w:val="0"/>
        <w:pageBreakBefore w:val="0"/>
        <w:numPr>
          <w:ilvl w:val="0"/>
          <w:numId w:val="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填写费用预算</w:t>
      </w:r>
    </w:p>
    <w:p w14:paraId="514E522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选择经费类型</w:t>
      </w:r>
    </w:p>
    <w:p w14:paraId="671D1C1D">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pPr>
      <w:r>
        <w:drawing>
          <wp:inline distT="0" distB="0" distL="114300" distR="114300">
            <wp:extent cx="5273040" cy="2564130"/>
            <wp:effectExtent l="9525" t="9525" r="13335" b="17145"/>
            <wp:docPr id="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8"/>
                    <pic:cNvPicPr>
                      <a:picLocks noChangeAspect="1"/>
                    </pic:cNvPicPr>
                  </pic:nvPicPr>
                  <pic:blipFill>
                    <a:blip r:embed="rId31"/>
                    <a:stretch>
                      <a:fillRect/>
                    </a:stretch>
                  </pic:blipFill>
                  <pic:spPr>
                    <a:xfrm>
                      <a:off x="0" y="0"/>
                      <a:ext cx="5273040" cy="2564130"/>
                    </a:xfrm>
                    <a:prstGeom prst="rect">
                      <a:avLst/>
                    </a:prstGeom>
                    <a:noFill/>
                    <a:ln>
                      <a:solidFill>
                        <a:srgbClr val="0000FF"/>
                      </a:solidFill>
                    </a:ln>
                  </pic:spPr>
                </pic:pic>
              </a:graphicData>
            </a:graphic>
          </wp:inline>
        </w:drawing>
      </w:r>
    </w:p>
    <w:p w14:paraId="7E5B5643">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rPr>
      </w:pPr>
      <w:r>
        <w:drawing>
          <wp:inline distT="0" distB="0" distL="114300" distR="114300">
            <wp:extent cx="5262880" cy="1760855"/>
            <wp:effectExtent l="0" t="0" r="0" b="0"/>
            <wp:docPr id="7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9"/>
                    <pic:cNvPicPr>
                      <a:picLocks noChangeAspect="1"/>
                    </pic:cNvPicPr>
                  </pic:nvPicPr>
                  <pic:blipFill>
                    <a:blip r:embed="rId32"/>
                    <a:srcRect b="31088"/>
                    <a:stretch>
                      <a:fillRect/>
                    </a:stretch>
                  </pic:blipFill>
                  <pic:spPr>
                    <a:xfrm>
                      <a:off x="0" y="0"/>
                      <a:ext cx="5262880" cy="1760855"/>
                    </a:xfrm>
                    <a:prstGeom prst="rect">
                      <a:avLst/>
                    </a:prstGeom>
                    <a:noFill/>
                    <a:ln>
                      <a:solidFill>
                        <a:srgbClr val="0000FF"/>
                      </a:solidFill>
                    </a:ln>
                  </pic:spPr>
                </pic:pic>
              </a:graphicData>
            </a:graphic>
          </wp:inline>
        </w:drawing>
      </w:r>
    </w:p>
    <w:p w14:paraId="047A6B8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按照指引填写费用表</w:t>
      </w:r>
      <w:r>
        <w:rPr>
          <w:rFonts w:hint="eastAsia"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填报预算表前，请仔细阅读预算表填报指引，并在出国预算标准表中找到出访国家对应的住宿费、伙食费、公杂费标准。</w:t>
      </w:r>
    </w:p>
    <w:p w14:paraId="677BD8E8">
      <w:pPr>
        <w:pStyle w:val="6"/>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drawing>
          <wp:inline distT="0" distB="0" distL="114300" distR="114300">
            <wp:extent cx="5272405" cy="2480310"/>
            <wp:effectExtent l="9525" t="9525" r="13970" b="12065"/>
            <wp:docPr id="7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0"/>
                    <pic:cNvPicPr>
                      <a:picLocks noChangeAspect="1"/>
                    </pic:cNvPicPr>
                  </pic:nvPicPr>
                  <pic:blipFill>
                    <a:blip r:embed="rId33"/>
                    <a:stretch>
                      <a:fillRect/>
                    </a:stretch>
                  </pic:blipFill>
                  <pic:spPr>
                    <a:xfrm>
                      <a:off x="0" y="0"/>
                      <a:ext cx="5272405" cy="2480310"/>
                    </a:xfrm>
                    <a:prstGeom prst="rect">
                      <a:avLst/>
                    </a:prstGeom>
                    <a:noFill/>
                    <a:ln>
                      <a:solidFill>
                        <a:srgbClr val="0000FF"/>
                      </a:solidFill>
                    </a:ln>
                  </pic:spPr>
                </pic:pic>
              </a:graphicData>
            </a:graphic>
          </wp:inline>
        </w:drawing>
      </w:r>
    </w:p>
    <w:p w14:paraId="6D0065B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住宿费、伙食费、公杂费按预算标准填写。</w:t>
      </w:r>
    </w:p>
    <w:p w14:paraId="3D43529F">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sz w:val="28"/>
        </w:rPr>
        <mc:AlternateContent>
          <mc:Choice Requires="wps">
            <w:drawing>
              <wp:anchor distT="0" distB="0" distL="114300" distR="114300" simplePos="0" relativeHeight="251667456" behindDoc="0" locked="0" layoutInCell="1" allowOverlap="1">
                <wp:simplePos x="0" y="0"/>
                <wp:positionH relativeFrom="column">
                  <wp:posOffset>2183130</wp:posOffset>
                </wp:positionH>
                <wp:positionV relativeFrom="paragraph">
                  <wp:posOffset>714375</wp:posOffset>
                </wp:positionV>
                <wp:extent cx="1499870" cy="276225"/>
                <wp:effectExtent l="13970" t="14605" r="19685" b="13970"/>
                <wp:wrapNone/>
                <wp:docPr id="40" name="矩形 40"/>
                <wp:cNvGraphicFramePr/>
                <a:graphic xmlns:a="http://schemas.openxmlformats.org/drawingml/2006/main">
                  <a:graphicData uri="http://schemas.microsoft.com/office/word/2010/wordprocessingShape">
                    <wps:wsp>
                      <wps:cNvSpPr/>
                      <wps:spPr>
                        <a:xfrm>
                          <a:off x="0" y="0"/>
                          <a:ext cx="1499870" cy="276225"/>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1.9pt;margin-top:56.25pt;height:21.75pt;width:118.1pt;z-index:251667456;v-text-anchor:middle;mso-width-relative:page;mso-height-relative:page;" filled="f" stroked="t" coordsize="21600,21600" o:gfxdata="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A0C5h2QAAAAsBAAAPAAAAAAAAAAEAIAAAACIAAABkcnMvZG93bnJldi54&#10;bWxQSwECFAAUAAAACACHTuJA1QyL+2sCAADNBAAADgAAAAAAAAABACAAAAAoAQAAZHJzL2Uyb0Rv&#10;Yy54bWxQSwUGAAAAAAYABgBZAQAABQYAAAAA&#10;">
                <v:fill on="f" focussize="0,0"/>
                <v:stroke weight="2.25pt" color="#FF0000 [2404]" miterlimit="8" joinstyle="miter"/>
                <v:imagedata o:title=""/>
                <o:lock v:ext="edit" aspectratio="f"/>
              </v:rect>
            </w:pict>
          </mc:Fallback>
        </mc:AlternateContent>
      </w:r>
      <w:r>
        <w:drawing>
          <wp:inline distT="0" distB="0" distL="114300" distR="114300">
            <wp:extent cx="5268595" cy="1743710"/>
            <wp:effectExtent l="0" t="0" r="0" b="0"/>
            <wp:docPr id="7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1"/>
                    <pic:cNvPicPr>
                      <a:picLocks noChangeAspect="1"/>
                    </pic:cNvPicPr>
                  </pic:nvPicPr>
                  <pic:blipFill>
                    <a:blip r:embed="rId34"/>
                    <a:srcRect b="34006"/>
                    <a:stretch>
                      <a:fillRect/>
                    </a:stretch>
                  </pic:blipFill>
                  <pic:spPr>
                    <a:xfrm>
                      <a:off x="0" y="0"/>
                      <a:ext cx="5268595" cy="1743710"/>
                    </a:xfrm>
                    <a:prstGeom prst="rect">
                      <a:avLst/>
                    </a:prstGeom>
                    <a:noFill/>
                    <a:ln>
                      <a:solidFill>
                        <a:srgbClr val="0000FF"/>
                      </a:solidFill>
                    </a:ln>
                  </pic:spPr>
                </pic:pic>
              </a:graphicData>
            </a:graphic>
          </wp:inline>
        </w:drawing>
      </w:r>
    </w:p>
    <w:p w14:paraId="412E1F0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确保预算总金额等于使用经费金额</w:t>
      </w:r>
    </w:p>
    <w:p w14:paraId="345141B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drawing>
          <wp:inline distT="0" distB="0" distL="114300" distR="114300">
            <wp:extent cx="5267325" cy="2421890"/>
            <wp:effectExtent l="9525" t="9525" r="19050" b="19685"/>
            <wp:docPr id="7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2"/>
                    <pic:cNvPicPr>
                      <a:picLocks noChangeAspect="1"/>
                    </pic:cNvPicPr>
                  </pic:nvPicPr>
                  <pic:blipFill>
                    <a:blip r:embed="rId35"/>
                    <a:stretch>
                      <a:fillRect/>
                    </a:stretch>
                  </pic:blipFill>
                  <pic:spPr>
                    <a:xfrm>
                      <a:off x="0" y="0"/>
                      <a:ext cx="5267325" cy="2421890"/>
                    </a:xfrm>
                    <a:prstGeom prst="rect">
                      <a:avLst/>
                    </a:prstGeom>
                    <a:noFill/>
                    <a:ln>
                      <a:solidFill>
                        <a:srgbClr val="0000FF"/>
                      </a:solidFill>
                    </a:ln>
                  </pic:spPr>
                </pic:pic>
              </a:graphicData>
            </a:graphic>
          </wp:inline>
        </w:drawing>
      </w:r>
      <w:r>
        <w:rPr>
          <w:sz w:val="28"/>
        </w:rPr>
        <mc:AlternateContent>
          <mc:Choice Requires="wps">
            <w:drawing>
              <wp:anchor distT="0" distB="0" distL="114300" distR="114300" simplePos="0" relativeHeight="251668480" behindDoc="0" locked="0" layoutInCell="1" allowOverlap="1">
                <wp:simplePos x="0" y="0"/>
                <wp:positionH relativeFrom="column">
                  <wp:posOffset>2131060</wp:posOffset>
                </wp:positionH>
                <wp:positionV relativeFrom="paragraph">
                  <wp:posOffset>1678305</wp:posOffset>
                </wp:positionV>
                <wp:extent cx="628650" cy="333375"/>
                <wp:effectExtent l="13970" t="13970" r="14605" b="14605"/>
                <wp:wrapNone/>
                <wp:docPr id="49" name="矩形 49"/>
                <wp:cNvGraphicFramePr/>
                <a:graphic xmlns:a="http://schemas.openxmlformats.org/drawingml/2006/main">
                  <a:graphicData uri="http://schemas.microsoft.com/office/word/2010/wordprocessingShape">
                    <wps:wsp>
                      <wps:cNvSpPr/>
                      <wps:spPr>
                        <a:xfrm>
                          <a:off x="0" y="0"/>
                          <a:ext cx="628650" cy="333375"/>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7.8pt;margin-top:132.15pt;height:26.25pt;width:49.5pt;z-index:251668480;v-text-anchor:middle;mso-width-relative:page;mso-height-relative:page;" filled="f" stroked="t" coordsize="21600,21600" o:gfxdata="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txvMzZAAAACwEAAA8AAAAAAAAAAQAgAAAAIgAAAGRycy9kb3ducmV2Lnht&#10;bFBLAQIUABQAAAAIAIdO4kBLHHMkagIAAMwEAAAOAAAAAAAAAAEAIAAAACgBAABkcnMvZTJvRG9j&#10;LnhtbFBLBQYAAAAABgAGAFkBAAAEBgAAAAA=&#10;">
                <v:fill on="f" focussize="0,0"/>
                <v:stroke weight="2.25pt" color="#FF0000 [2404]" miterlimit="8" joinstyle="miter"/>
                <v:imagedata o:title=""/>
                <o:lock v:ext="edit" aspectratio="f"/>
              </v:rect>
            </w:pict>
          </mc:Fallback>
        </mc:AlternateContent>
      </w:r>
    </w:p>
    <w:p w14:paraId="17910EE2">
      <w:pPr>
        <w:keepNext w:val="0"/>
        <w:keepLines w:val="0"/>
        <w:pageBreakBefore w:val="0"/>
        <w:numPr>
          <w:ilvl w:val="0"/>
          <w:numId w:val="8"/>
        </w:numPr>
        <w:kinsoku/>
        <w:wordWrap/>
        <w:overflowPunct/>
        <w:topLinePunct w:val="0"/>
        <w:autoSpaceDE/>
        <w:autoSpaceDN/>
        <w:bidi w:val="0"/>
        <w:adjustRightInd/>
        <w:snapToGrid/>
        <w:spacing w:line="360" w:lineRule="auto"/>
        <w:ind w:left="0" w:leftChars="0" w:firstLine="0" w:firstLineChars="0"/>
        <w:textAlignment w:val="auto"/>
        <w:outlineLvl w:val="3"/>
        <w:rPr>
          <w:rFonts w:hint="eastAsia" w:ascii="宋体" w:hAnsi="宋体" w:eastAsia="宋体" w:cs="宋体"/>
          <w:sz w:val="28"/>
          <w:szCs w:val="28"/>
        </w:rPr>
      </w:pPr>
      <w:r>
        <w:rPr>
          <w:rFonts w:hint="eastAsia" w:ascii="宋体" w:hAnsi="宋体" w:eastAsia="宋体" w:cs="宋体"/>
          <w:sz w:val="28"/>
          <w:szCs w:val="28"/>
        </w:rPr>
        <w:t>上传邀请函、行程表等材料的PDF扫描件</w:t>
      </w:r>
    </w:p>
    <w:p w14:paraId="32F4AE79">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上传邀请函&amp;行程表</w:t>
      </w:r>
    </w:p>
    <w:p w14:paraId="6671CC5B">
      <w:pPr>
        <w:keepNext w:val="0"/>
        <w:keepLines w:val="0"/>
        <w:pageBreakBefore w:val="0"/>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上传PDF版“邀请函”时，请注意所需要素是否齐全：</w:t>
      </w:r>
    </w:p>
    <w:p w14:paraId="1ED0FD76">
      <w:pPr>
        <w:keepNext w:val="0"/>
        <w:keepLines w:val="0"/>
        <w:pageBreakBefore w:val="0"/>
        <w:numPr>
          <w:ilvl w:val="0"/>
          <w:numId w:val="11"/>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邀请单位抬头或会议抬头</w:t>
      </w:r>
    </w:p>
    <w:p w14:paraId="5057B0BC">
      <w:pPr>
        <w:keepNext w:val="0"/>
        <w:keepLines w:val="0"/>
        <w:pageBreakBefore w:val="0"/>
        <w:numPr>
          <w:ilvl w:val="0"/>
          <w:numId w:val="11"/>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出访人姓名</w:t>
      </w:r>
    </w:p>
    <w:p w14:paraId="25AEB009">
      <w:pPr>
        <w:keepNext w:val="0"/>
        <w:keepLines w:val="0"/>
        <w:pageBreakBefore w:val="0"/>
        <w:numPr>
          <w:ilvl w:val="0"/>
          <w:numId w:val="11"/>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具体出访日期</w:t>
      </w:r>
    </w:p>
    <w:p w14:paraId="6EDD6914">
      <w:pPr>
        <w:keepNext w:val="0"/>
        <w:keepLines w:val="0"/>
        <w:pageBreakBefore w:val="0"/>
        <w:numPr>
          <w:ilvl w:val="0"/>
          <w:numId w:val="11"/>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出访目的</w:t>
      </w:r>
    </w:p>
    <w:p w14:paraId="439404D4">
      <w:pPr>
        <w:keepNext w:val="0"/>
        <w:keepLines w:val="0"/>
        <w:pageBreakBefore w:val="0"/>
        <w:numPr>
          <w:ilvl w:val="0"/>
          <w:numId w:val="11"/>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邀请人签名/邀请单位公章</w:t>
      </w:r>
    </w:p>
    <w:p w14:paraId="6FD61E89">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drawing>
          <wp:inline distT="0" distB="0" distL="114300" distR="114300">
            <wp:extent cx="5264150" cy="2792730"/>
            <wp:effectExtent l="9525" t="9525" r="9525" b="17145"/>
            <wp:docPr id="7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3"/>
                    <pic:cNvPicPr>
                      <a:picLocks noChangeAspect="1"/>
                    </pic:cNvPicPr>
                  </pic:nvPicPr>
                  <pic:blipFill>
                    <a:blip r:embed="rId36"/>
                    <a:stretch>
                      <a:fillRect/>
                    </a:stretch>
                  </pic:blipFill>
                  <pic:spPr>
                    <a:xfrm>
                      <a:off x="0" y="0"/>
                      <a:ext cx="5264150" cy="2792730"/>
                    </a:xfrm>
                    <a:prstGeom prst="rect">
                      <a:avLst/>
                    </a:prstGeom>
                    <a:noFill/>
                    <a:ln>
                      <a:solidFill>
                        <a:srgbClr val="0000FF"/>
                      </a:solidFill>
                    </a:ln>
                  </pic:spPr>
                </pic:pic>
              </a:graphicData>
            </a:graphic>
          </wp:inline>
        </w:drawing>
      </w:r>
    </w:p>
    <w:p w14:paraId="37568EF4">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行程表请先点击下载模板，用模板填写。</w:t>
      </w:r>
    </w:p>
    <w:p w14:paraId="27CDF059">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drawing>
          <wp:inline distT="0" distB="0" distL="114300" distR="114300">
            <wp:extent cx="5272405" cy="2432685"/>
            <wp:effectExtent l="9525" t="9525" r="13970" b="21590"/>
            <wp:docPr id="8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5"/>
                    <pic:cNvPicPr>
                      <a:picLocks noChangeAspect="1"/>
                    </pic:cNvPicPr>
                  </pic:nvPicPr>
                  <pic:blipFill>
                    <a:blip r:embed="rId37"/>
                    <a:stretch>
                      <a:fillRect/>
                    </a:stretch>
                  </pic:blipFill>
                  <pic:spPr>
                    <a:xfrm>
                      <a:off x="0" y="0"/>
                      <a:ext cx="5272405" cy="2432685"/>
                    </a:xfrm>
                    <a:prstGeom prst="rect">
                      <a:avLst/>
                    </a:prstGeom>
                    <a:noFill/>
                    <a:ln>
                      <a:solidFill>
                        <a:srgbClr val="0000FF"/>
                      </a:solidFill>
                    </a:ln>
                  </pic:spPr>
                </pic:pic>
              </a:graphicData>
            </a:graphic>
          </wp:inline>
        </w:drawing>
      </w:r>
    </w:p>
    <w:p w14:paraId="7995BB80">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注意：</w:t>
      </w:r>
    </w:p>
    <w:p w14:paraId="61C7F297">
      <w:pPr>
        <w:keepNext w:val="0"/>
        <w:keepLines w:val="0"/>
        <w:pageBreakBefore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写明往返航班号、起抵时间、中转地</w:t>
      </w:r>
    </w:p>
    <w:p w14:paraId="0342F644">
      <w:pPr>
        <w:keepNext w:val="0"/>
        <w:keepLines w:val="0"/>
        <w:pageBreakBefore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公务活动应该安排紧凑，按上午、下午来写明，不能留空。</w:t>
      </w:r>
    </w:p>
    <w:p w14:paraId="277F83C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r>
        <w:drawing>
          <wp:inline distT="0" distB="0" distL="114300" distR="114300">
            <wp:extent cx="2830195" cy="3803650"/>
            <wp:effectExtent l="9525" t="9525" r="17780" b="1587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38"/>
                    <a:stretch>
                      <a:fillRect/>
                    </a:stretch>
                  </pic:blipFill>
                  <pic:spPr>
                    <a:xfrm>
                      <a:off x="0" y="0"/>
                      <a:ext cx="2830195" cy="3803650"/>
                    </a:xfrm>
                    <a:prstGeom prst="rect">
                      <a:avLst/>
                    </a:prstGeom>
                    <a:ln>
                      <a:solidFill>
                        <a:srgbClr val="0000FF"/>
                      </a:solidFill>
                    </a:ln>
                  </pic:spPr>
                </pic:pic>
              </a:graphicData>
            </a:graphic>
          </wp:inline>
        </w:drawing>
      </w:r>
    </w:p>
    <w:p w14:paraId="53EDB4BF">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如有论文被接收，需上传论文接收证明材料</w:t>
      </w:r>
    </w:p>
    <w:p w14:paraId="68E66D5B">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highlight w:val="none"/>
        </w:rPr>
      </w:pPr>
      <w:r>
        <w:drawing>
          <wp:inline distT="0" distB="0" distL="114300" distR="114300">
            <wp:extent cx="5273040" cy="1734185"/>
            <wp:effectExtent l="9525" t="9525" r="13335" b="21590"/>
            <wp:docPr id="8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4"/>
                    <pic:cNvPicPr>
                      <a:picLocks noChangeAspect="1"/>
                    </pic:cNvPicPr>
                  </pic:nvPicPr>
                  <pic:blipFill>
                    <a:blip r:embed="rId39"/>
                    <a:stretch>
                      <a:fillRect/>
                    </a:stretch>
                  </pic:blipFill>
                  <pic:spPr>
                    <a:xfrm>
                      <a:off x="0" y="0"/>
                      <a:ext cx="5273040" cy="1734185"/>
                    </a:xfrm>
                    <a:prstGeom prst="rect">
                      <a:avLst/>
                    </a:prstGeom>
                    <a:noFill/>
                    <a:ln>
                      <a:solidFill>
                        <a:srgbClr val="0000FF"/>
                      </a:solidFill>
                    </a:ln>
                  </pic:spPr>
                </pic:pic>
              </a:graphicData>
            </a:graphic>
          </wp:inline>
        </w:drawing>
      </w:r>
    </w:p>
    <w:p w14:paraId="5BA9EF56">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上传保险单</w:t>
      </w:r>
      <w:r>
        <w:rPr>
          <w:rFonts w:hint="eastAsia" w:ascii="宋体" w:hAnsi="宋体" w:eastAsia="宋体" w:cs="宋体"/>
          <w:sz w:val="28"/>
          <w:szCs w:val="28"/>
          <w:highlight w:val="none"/>
          <w:lang w:val="en-US" w:eastAsia="zh-CN"/>
        </w:rPr>
        <w:br w:type="textWrapping"/>
      </w:r>
      <w:r>
        <w:rPr>
          <w:rFonts w:hint="eastAsia" w:ascii="宋体" w:hAnsi="宋体" w:eastAsia="宋体" w:cs="宋体"/>
          <w:sz w:val="28"/>
          <w:szCs w:val="28"/>
          <w:highlight w:val="none"/>
          <w:lang w:val="en-US" w:eastAsia="zh-CN"/>
        </w:rPr>
        <w:t>注意：保单须至少涵盖整个出访期，请</w:t>
      </w:r>
      <w:r>
        <w:rPr>
          <w:rFonts w:hint="eastAsia" w:ascii="宋体" w:hAnsi="宋体" w:eastAsia="宋体" w:cs="宋体"/>
          <w:sz w:val="28"/>
          <w:szCs w:val="28"/>
          <w:highlight w:val="none"/>
        </w:rPr>
        <w:t>确保本人将自行购买覆盖出国（境）全程的意外伤害保险和医疗保险（保额不低于30万元）</w:t>
      </w:r>
      <w:r>
        <w:rPr>
          <w:rFonts w:hint="eastAsia" w:ascii="宋体" w:hAnsi="宋体" w:eastAsia="宋体" w:cs="宋体"/>
          <w:sz w:val="28"/>
          <w:szCs w:val="28"/>
          <w:highlight w:val="none"/>
          <w:lang w:eastAsia="zh-CN"/>
        </w:rPr>
        <w:t>。</w:t>
      </w:r>
    </w:p>
    <w:p w14:paraId="078243D6">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drawing>
          <wp:inline distT="0" distB="0" distL="114300" distR="114300">
            <wp:extent cx="5273675" cy="2161540"/>
            <wp:effectExtent l="9525" t="9525" r="12700" b="13335"/>
            <wp:docPr id="8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6"/>
                    <pic:cNvPicPr>
                      <a:picLocks noChangeAspect="1"/>
                    </pic:cNvPicPr>
                  </pic:nvPicPr>
                  <pic:blipFill>
                    <a:blip r:embed="rId40"/>
                    <a:stretch>
                      <a:fillRect/>
                    </a:stretch>
                  </pic:blipFill>
                  <pic:spPr>
                    <a:xfrm>
                      <a:off x="0" y="0"/>
                      <a:ext cx="5273675" cy="2161540"/>
                    </a:xfrm>
                    <a:prstGeom prst="rect">
                      <a:avLst/>
                    </a:prstGeom>
                    <a:noFill/>
                    <a:ln>
                      <a:solidFill>
                        <a:srgbClr val="0000FF"/>
                      </a:solidFill>
                    </a:ln>
                  </pic:spPr>
                </pic:pic>
              </a:graphicData>
            </a:graphic>
          </wp:inline>
        </w:drawing>
      </w:r>
    </w:p>
    <w:p w14:paraId="3A434269">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highlight w:val="none"/>
          <w:lang w:val="en-US" w:eastAsia="zh-CN"/>
        </w:rPr>
        <w:t>上传培养协议或其他材料（选填）</w:t>
      </w:r>
    </w:p>
    <w:p w14:paraId="65E00ADF">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rPr>
      </w:pPr>
      <w:r>
        <w:rPr>
          <w:sz w:val="28"/>
        </w:rPr>
        <mc:AlternateContent>
          <mc:Choice Requires="wps">
            <w:drawing>
              <wp:anchor distT="0" distB="0" distL="114300" distR="114300" simplePos="0" relativeHeight="251679744" behindDoc="0" locked="0" layoutInCell="1" allowOverlap="1">
                <wp:simplePos x="0" y="0"/>
                <wp:positionH relativeFrom="column">
                  <wp:posOffset>1958340</wp:posOffset>
                </wp:positionH>
                <wp:positionV relativeFrom="paragraph">
                  <wp:posOffset>1142365</wp:posOffset>
                </wp:positionV>
                <wp:extent cx="235585" cy="90170"/>
                <wp:effectExtent l="6350" t="6350" r="12065" b="17780"/>
                <wp:wrapNone/>
                <wp:docPr id="85" name="矩形 85"/>
                <wp:cNvGraphicFramePr/>
                <a:graphic xmlns:a="http://schemas.openxmlformats.org/drawingml/2006/main">
                  <a:graphicData uri="http://schemas.microsoft.com/office/word/2010/wordprocessingShape">
                    <wps:wsp>
                      <wps:cNvSpPr/>
                      <wps:spPr>
                        <a:xfrm>
                          <a:off x="3101340" y="7802245"/>
                          <a:ext cx="235585" cy="90170"/>
                        </a:xfrm>
                        <a:prstGeom prst="rect">
                          <a:avLst/>
                        </a:prstGeom>
                        <a:solidFill>
                          <a:schemeClr val="bg1">
                            <a:lumMod val="85000"/>
                          </a:schemeClr>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4.2pt;margin-top:89.95pt;height:7.1pt;width:18.55pt;z-index:251679744;v-text-anchor:middle;mso-width-relative:page;mso-height-relative:page;" fillcolor="#D9D9D9 [2732]" filled="t" stroked="t" coordsize="21600,21600" o:gfxdata="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HBi&#10;2XfaAAAACwEAAA8AAAAAAAAAAQAgAAAAIgAAAGRycy9kb3ducmV2LnhtbFBLAQIUABQAAAAIAIdO&#10;4kCCDaTAkwIAAEQFAAAOAAAAAAAAAAEAIAAAACkBAABkcnMvZTJvRG9jLnhtbFBLBQYAAAAABgAG&#10;AFkBAAAuBgAAAAA=&#10;">
                <v:fill on="t" focussize="0,0"/>
                <v:stroke weight="1pt" color="#2E54A1 [2404]" miterlimit="8" joinstyle="miter"/>
                <v:imagedata o:title=""/>
                <o:lock v:ext="edit" aspectratio="f"/>
              </v:rect>
            </w:pict>
          </mc:Fallback>
        </mc:AlternateContent>
      </w:r>
      <w:r>
        <w:rPr>
          <w:sz w:val="28"/>
        </w:rPr>
        <mc:AlternateContent>
          <mc:Choice Requires="wps">
            <w:drawing>
              <wp:anchor distT="0" distB="0" distL="114300" distR="114300" simplePos="0" relativeHeight="251669504" behindDoc="0" locked="0" layoutInCell="1" allowOverlap="1">
                <wp:simplePos x="0" y="0"/>
                <wp:positionH relativeFrom="column">
                  <wp:posOffset>1202690</wp:posOffset>
                </wp:positionH>
                <wp:positionV relativeFrom="paragraph">
                  <wp:posOffset>1932940</wp:posOffset>
                </wp:positionV>
                <wp:extent cx="1457325" cy="171450"/>
                <wp:effectExtent l="13970" t="13970" r="14605" b="14605"/>
                <wp:wrapNone/>
                <wp:docPr id="60" name="矩形 60"/>
                <wp:cNvGraphicFramePr/>
                <a:graphic xmlns:a="http://schemas.openxmlformats.org/drawingml/2006/main">
                  <a:graphicData uri="http://schemas.microsoft.com/office/word/2010/wordprocessingShape">
                    <wps:wsp>
                      <wps:cNvSpPr/>
                      <wps:spPr>
                        <a:xfrm>
                          <a:off x="0" y="0"/>
                          <a:ext cx="1457325" cy="171450"/>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4.7pt;margin-top:152.2pt;height:13.5pt;width:114.75pt;z-index:251669504;v-text-anchor:middle;mso-width-relative:page;mso-height-relative:page;" filled="f" stroked="t" coordsize="21600,21600" o:gfxdata="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4+0I/XAAAACwEAAA8AAAAAAAAAAQAgAAAAIgAAAGRycy9kb3ducmV2LnhtbFBL&#10;AQIUABQAAAAIAIdO4kDpilDXaQIAAM0EAAAOAAAAAAAAAAEAIAAAACYBAABkcnMvZTJvRG9jLnht&#10;bFBLBQYAAAAABgAGAFkBAAABBgAAAAA=&#10;">
                <v:fill on="f" focussize="0,0"/>
                <v:stroke weight="2.25pt" color="#FF0000 [2404]" miterlimit="8" joinstyle="miter"/>
                <v:imagedata o:title=""/>
                <o:lock v:ext="edit" aspectratio="f"/>
              </v:rect>
            </w:pict>
          </mc:Fallback>
        </mc:AlternateContent>
      </w:r>
      <w:r>
        <w:drawing>
          <wp:inline distT="0" distB="0" distL="114300" distR="114300">
            <wp:extent cx="5265420" cy="2458085"/>
            <wp:effectExtent l="9525" t="9525" r="11430" b="18415"/>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41"/>
                    <a:stretch>
                      <a:fillRect/>
                    </a:stretch>
                  </pic:blipFill>
                  <pic:spPr>
                    <a:xfrm>
                      <a:off x="0" y="0"/>
                      <a:ext cx="5265420" cy="2458085"/>
                    </a:xfrm>
                    <a:prstGeom prst="rect">
                      <a:avLst/>
                    </a:prstGeom>
                    <a:ln>
                      <a:solidFill>
                        <a:srgbClr val="0000FF"/>
                      </a:solidFill>
                    </a:ln>
                  </pic:spPr>
                </pic:pic>
              </a:graphicData>
            </a:graphic>
          </wp:inline>
        </w:drawing>
      </w:r>
    </w:p>
    <w:p w14:paraId="28035248">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填报完成后点击［立即提交］</w:t>
      </w:r>
      <w:r>
        <w:rPr>
          <w:rFonts w:hint="eastAsia" w:ascii="宋体" w:hAnsi="宋体" w:eastAsia="宋体" w:cs="宋体"/>
          <w:sz w:val="28"/>
          <w:szCs w:val="28"/>
        </w:rPr>
        <w:br w:type="textWrapping"/>
      </w:r>
      <w:r>
        <w:drawing>
          <wp:inline distT="0" distB="0" distL="114300" distR="114300">
            <wp:extent cx="5269865" cy="2048510"/>
            <wp:effectExtent l="9525" t="9525" r="16510" b="12065"/>
            <wp:docPr id="8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7"/>
                    <pic:cNvPicPr>
                      <a:picLocks noChangeAspect="1"/>
                    </pic:cNvPicPr>
                  </pic:nvPicPr>
                  <pic:blipFill>
                    <a:blip r:embed="rId42"/>
                    <a:stretch>
                      <a:fillRect/>
                    </a:stretch>
                  </pic:blipFill>
                  <pic:spPr>
                    <a:xfrm>
                      <a:off x="0" y="0"/>
                      <a:ext cx="5269865" cy="2048510"/>
                    </a:xfrm>
                    <a:prstGeom prst="rect">
                      <a:avLst/>
                    </a:prstGeom>
                    <a:noFill/>
                    <a:ln>
                      <a:solidFill>
                        <a:srgbClr val="0000FF"/>
                      </a:solidFill>
                    </a:ln>
                  </pic:spPr>
                </pic:pic>
              </a:graphicData>
            </a:graphic>
          </wp:inline>
        </w:drawing>
      </w:r>
    </w:p>
    <w:p w14:paraId="2E4403DE">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outlineLvl w:val="2"/>
      </w:pPr>
    </w:p>
    <w:p w14:paraId="6B4F11CF">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outlineLvl w:val="2"/>
      </w:pPr>
    </w:p>
    <w:p w14:paraId="53789B21">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outlineLvl w:val="2"/>
        <w:rPr>
          <w:rFonts w:hint="eastAsia"/>
        </w:rPr>
      </w:pPr>
    </w:p>
    <w:p w14:paraId="2F8A9FC7">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color w:val="auto"/>
          <w:sz w:val="28"/>
          <w:szCs w:val="28"/>
          <w:highlight w:val="none"/>
          <w:lang w:val="en-US" w:eastAsia="zh-CN"/>
        </w:rPr>
      </w:pPr>
      <w:r>
        <w:rPr>
          <w:rFonts w:hint="eastAsia" w:ascii="宋体" w:hAnsi="宋体" w:eastAsia="宋体" w:cs="宋体"/>
          <w:sz w:val="28"/>
          <w:szCs w:val="28"/>
        </w:rPr>
        <w:t>其他注意事项</w:t>
      </w:r>
    </w:p>
    <w:p w14:paraId="6C69FD6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请关注审批意见及进度，提交申请后可以在右上角审批日志中查阅或者下拉至页面底部的部门意见栏进行查阅；流程进度可点击流程图查看当前审批环节，审批节点到“申请人确认”节点为线上审批流程完成。</w:t>
      </w:r>
    </w:p>
    <w:p w14:paraId="19CCCC5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（2）审批完成后，如航班中转国家变更、推迟出访或行程撤销等，需在出访前及时联系国际交流合作处（港澳台事务办公室）审批变更事项，联系电话85215093。</w:t>
      </w:r>
    </w:p>
    <w:p w14:paraId="4FDF8CC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宋体" w:hAnsi="宋体" w:eastAsia="宋体" w:cs="宋体"/>
          <w:color w:val="auto"/>
          <w:sz w:val="28"/>
          <w:szCs w:val="28"/>
          <w:highlight w:val="none"/>
          <w:lang w:val="en-US" w:eastAsia="zh-CN"/>
        </w:rPr>
      </w:pPr>
    </w:p>
    <w:p w14:paraId="03987B1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宋体" w:hAnsi="宋体" w:eastAsia="宋体" w:cs="宋体"/>
          <w:color w:val="auto"/>
          <w:sz w:val="28"/>
          <w:szCs w:val="28"/>
          <w:highlight w:val="none"/>
          <w:lang w:val="en-US" w:eastAsia="zh-CN"/>
        </w:rPr>
      </w:pPr>
    </w:p>
    <w:p w14:paraId="360676F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宋体" w:hAnsi="宋体" w:eastAsia="宋体" w:cs="宋体"/>
          <w:color w:val="auto"/>
          <w:sz w:val="28"/>
          <w:szCs w:val="28"/>
          <w:highlight w:val="none"/>
          <w:lang w:val="en-US" w:eastAsia="zh-CN"/>
        </w:rPr>
      </w:pPr>
    </w:p>
    <w:p w14:paraId="1FD3CAC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宋体" w:hAnsi="宋体" w:eastAsia="宋体" w:cs="宋体"/>
          <w:color w:val="auto"/>
          <w:sz w:val="28"/>
          <w:szCs w:val="28"/>
          <w:highlight w:val="none"/>
          <w:lang w:val="en-US" w:eastAsia="zh-CN"/>
        </w:rPr>
      </w:pPr>
    </w:p>
    <w:p w14:paraId="20D3A3F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宋体" w:hAnsi="宋体" w:eastAsia="宋体" w:cs="宋体"/>
          <w:color w:val="auto"/>
          <w:sz w:val="28"/>
          <w:szCs w:val="28"/>
          <w:highlight w:val="none"/>
          <w:lang w:val="en-US" w:eastAsia="zh-CN"/>
        </w:rPr>
      </w:pPr>
    </w:p>
    <w:p w14:paraId="12B91A1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宋体" w:hAnsi="宋体" w:eastAsia="宋体" w:cs="宋体"/>
          <w:color w:val="auto"/>
          <w:sz w:val="28"/>
          <w:szCs w:val="28"/>
          <w:highlight w:val="none"/>
          <w:lang w:val="en-US" w:eastAsia="zh-CN"/>
        </w:rPr>
      </w:pPr>
    </w:p>
    <w:p w14:paraId="6D81072D">
      <w:pPr>
        <w:keepNext w:val="0"/>
        <w:keepLines w:val="0"/>
        <w:pageBreakBefore w:val="0"/>
        <w:kinsoku/>
        <w:wordWrap/>
        <w:overflowPunct/>
        <w:topLinePunct w:val="0"/>
        <w:autoSpaceDE/>
        <w:autoSpaceDN/>
        <w:bidi w:val="0"/>
        <w:adjustRightInd/>
        <w:snapToGrid/>
        <w:spacing w:line="360" w:lineRule="auto"/>
        <w:ind w:left="0" w:firstLine="0" w:firstLineChars="0"/>
        <w:jc w:val="both"/>
        <w:textAlignment w:val="auto"/>
        <w:outlineLvl w:val="9"/>
        <w:rPr>
          <w:rFonts w:hint="eastAsia" w:ascii="黑体" w:hAnsi="黑体" w:eastAsia="黑体" w:cs="黑体"/>
          <w:b w:val="0"/>
          <w:bCs w:val="0"/>
          <w:sz w:val="36"/>
          <w:szCs w:val="36"/>
          <w:lang w:val="en-US" w:eastAsia="zh-CN"/>
        </w:rPr>
      </w:pPr>
    </w:p>
    <w:p w14:paraId="47C8B150">
      <w:pPr>
        <w:keepNext w:val="0"/>
        <w:keepLines w:val="0"/>
        <w:pageBreakBefore w:val="0"/>
        <w:kinsoku/>
        <w:wordWrap/>
        <w:overflowPunct/>
        <w:topLinePunct w:val="0"/>
        <w:autoSpaceDE/>
        <w:autoSpaceDN/>
        <w:bidi w:val="0"/>
        <w:adjustRightInd/>
        <w:snapToGrid/>
        <w:spacing w:line="360" w:lineRule="auto"/>
        <w:ind w:left="0" w:firstLine="0" w:firstLineChars="0"/>
        <w:jc w:val="both"/>
        <w:textAlignment w:val="auto"/>
        <w:outlineLvl w:val="9"/>
        <w:rPr>
          <w:rFonts w:hint="eastAsia" w:ascii="黑体" w:hAnsi="黑体" w:eastAsia="黑体" w:cs="黑体"/>
          <w:b w:val="0"/>
          <w:bCs w:val="0"/>
          <w:sz w:val="36"/>
          <w:szCs w:val="36"/>
          <w:lang w:val="en-US" w:eastAsia="zh-CN"/>
        </w:rPr>
      </w:pPr>
    </w:p>
    <w:p w14:paraId="3CB82A2C">
      <w:pPr>
        <w:keepNext w:val="0"/>
        <w:keepLines w:val="0"/>
        <w:pageBreakBefore w:val="0"/>
        <w:kinsoku/>
        <w:wordWrap/>
        <w:overflowPunct/>
        <w:topLinePunct w:val="0"/>
        <w:autoSpaceDE/>
        <w:autoSpaceDN/>
        <w:bidi w:val="0"/>
        <w:adjustRightInd/>
        <w:snapToGrid/>
        <w:spacing w:line="360" w:lineRule="auto"/>
        <w:ind w:left="0" w:firstLine="0" w:firstLineChars="0"/>
        <w:jc w:val="both"/>
        <w:textAlignment w:val="auto"/>
        <w:outlineLvl w:val="9"/>
        <w:rPr>
          <w:rFonts w:hint="eastAsia" w:ascii="黑体" w:hAnsi="黑体" w:eastAsia="黑体" w:cs="黑体"/>
          <w:b w:val="0"/>
          <w:bCs w:val="0"/>
          <w:sz w:val="36"/>
          <w:szCs w:val="36"/>
          <w:lang w:val="en-US" w:eastAsia="zh-CN"/>
        </w:rPr>
      </w:pPr>
    </w:p>
    <w:p w14:paraId="1E09991D">
      <w:pPr>
        <w:keepNext w:val="0"/>
        <w:keepLines w:val="0"/>
        <w:pageBreakBefore w:val="0"/>
        <w:kinsoku/>
        <w:wordWrap/>
        <w:overflowPunct/>
        <w:topLinePunct w:val="0"/>
        <w:autoSpaceDE/>
        <w:autoSpaceDN/>
        <w:bidi w:val="0"/>
        <w:adjustRightInd/>
        <w:snapToGrid/>
        <w:spacing w:line="360" w:lineRule="auto"/>
        <w:ind w:left="0" w:firstLine="0" w:firstLineChars="0"/>
        <w:jc w:val="both"/>
        <w:textAlignment w:val="auto"/>
        <w:outlineLvl w:val="9"/>
        <w:rPr>
          <w:rFonts w:hint="eastAsia" w:ascii="黑体" w:hAnsi="黑体" w:eastAsia="黑体" w:cs="黑体"/>
          <w:b w:val="0"/>
          <w:bCs w:val="0"/>
          <w:sz w:val="36"/>
          <w:szCs w:val="36"/>
          <w:lang w:val="en-US" w:eastAsia="zh-CN"/>
        </w:rPr>
      </w:pPr>
    </w:p>
    <w:p w14:paraId="6E766A94">
      <w:pPr>
        <w:keepNext w:val="0"/>
        <w:keepLines w:val="0"/>
        <w:pageBreakBefore w:val="0"/>
        <w:kinsoku/>
        <w:wordWrap/>
        <w:overflowPunct/>
        <w:topLinePunct w:val="0"/>
        <w:autoSpaceDE/>
        <w:autoSpaceDN/>
        <w:bidi w:val="0"/>
        <w:adjustRightInd/>
        <w:snapToGrid/>
        <w:spacing w:line="360" w:lineRule="auto"/>
        <w:ind w:left="0" w:firstLine="0" w:firstLineChars="0"/>
        <w:jc w:val="both"/>
        <w:textAlignment w:val="auto"/>
        <w:outlineLvl w:val="9"/>
        <w:rPr>
          <w:rFonts w:hint="eastAsia" w:ascii="黑体" w:hAnsi="黑体" w:eastAsia="黑体" w:cs="黑体"/>
          <w:b w:val="0"/>
          <w:bCs w:val="0"/>
          <w:sz w:val="36"/>
          <w:szCs w:val="36"/>
          <w:lang w:val="en-US" w:eastAsia="zh-CN"/>
        </w:rPr>
      </w:pPr>
    </w:p>
    <w:p w14:paraId="5957BEE2">
      <w:pPr>
        <w:keepNext w:val="0"/>
        <w:keepLines w:val="0"/>
        <w:pageBreakBefore w:val="0"/>
        <w:kinsoku/>
        <w:wordWrap/>
        <w:overflowPunct/>
        <w:topLinePunct w:val="0"/>
        <w:autoSpaceDE/>
        <w:autoSpaceDN/>
        <w:bidi w:val="0"/>
        <w:adjustRightInd/>
        <w:snapToGrid/>
        <w:spacing w:line="360" w:lineRule="auto"/>
        <w:ind w:left="0" w:firstLine="0" w:firstLineChars="0"/>
        <w:jc w:val="both"/>
        <w:textAlignment w:val="auto"/>
        <w:outlineLvl w:val="9"/>
        <w:rPr>
          <w:rFonts w:hint="eastAsia" w:ascii="黑体" w:hAnsi="黑体" w:eastAsia="黑体" w:cs="黑体"/>
          <w:b w:val="0"/>
          <w:bCs w:val="0"/>
          <w:sz w:val="36"/>
          <w:szCs w:val="36"/>
          <w:lang w:val="en-US" w:eastAsia="zh-CN"/>
        </w:rPr>
      </w:pPr>
    </w:p>
    <w:p w14:paraId="493393DA">
      <w:pPr>
        <w:keepNext w:val="0"/>
        <w:keepLines w:val="0"/>
        <w:pageBreakBefore w:val="0"/>
        <w:kinsoku/>
        <w:wordWrap/>
        <w:overflowPunct/>
        <w:topLinePunct w:val="0"/>
        <w:autoSpaceDE/>
        <w:autoSpaceDN/>
        <w:bidi w:val="0"/>
        <w:adjustRightInd/>
        <w:snapToGrid/>
        <w:spacing w:line="360" w:lineRule="auto"/>
        <w:ind w:left="0" w:firstLine="0" w:firstLineChars="0"/>
        <w:jc w:val="both"/>
        <w:textAlignment w:val="auto"/>
        <w:outlineLvl w:val="9"/>
        <w:rPr>
          <w:rFonts w:hint="eastAsia" w:ascii="黑体" w:hAnsi="黑体" w:eastAsia="黑体" w:cs="黑体"/>
          <w:b w:val="0"/>
          <w:bCs w:val="0"/>
          <w:sz w:val="36"/>
          <w:szCs w:val="36"/>
          <w:lang w:val="en-US" w:eastAsia="zh-CN"/>
        </w:rPr>
      </w:pPr>
    </w:p>
    <w:p w14:paraId="6B1C6276">
      <w:pPr>
        <w:keepNext w:val="0"/>
        <w:keepLines w:val="0"/>
        <w:pageBreakBefore w:val="0"/>
        <w:kinsoku/>
        <w:wordWrap/>
        <w:overflowPunct/>
        <w:topLinePunct w:val="0"/>
        <w:autoSpaceDE/>
        <w:autoSpaceDN/>
        <w:bidi w:val="0"/>
        <w:adjustRightInd/>
        <w:snapToGrid/>
        <w:spacing w:line="360" w:lineRule="auto"/>
        <w:ind w:left="0" w:firstLine="0" w:firstLineChars="0"/>
        <w:jc w:val="both"/>
        <w:textAlignment w:val="auto"/>
        <w:outlineLvl w:val="9"/>
        <w:rPr>
          <w:rFonts w:hint="eastAsia" w:ascii="黑体" w:hAnsi="黑体" w:eastAsia="黑体" w:cs="黑体"/>
          <w:b w:val="0"/>
          <w:bCs w:val="0"/>
          <w:sz w:val="36"/>
          <w:szCs w:val="36"/>
          <w:lang w:val="en-US" w:eastAsia="zh-CN"/>
        </w:rPr>
      </w:pPr>
      <w:bookmarkStart w:id="13" w:name="_GoBack"/>
      <w:bookmarkEnd w:id="13"/>
    </w:p>
    <w:p w14:paraId="689EC3E5">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outlineLvl w:val="0"/>
        <w:rPr>
          <w:rFonts w:hint="eastAsia" w:ascii="黑体" w:hAnsi="黑体" w:eastAsia="黑体" w:cs="黑体"/>
          <w:b w:val="0"/>
          <w:bCs w:val="0"/>
          <w:sz w:val="36"/>
          <w:szCs w:val="36"/>
        </w:rPr>
      </w:pPr>
      <w:bookmarkStart w:id="9" w:name="_Toc17856"/>
      <w:r>
        <w:rPr>
          <w:rFonts w:hint="eastAsia" w:ascii="黑体" w:hAnsi="黑体" w:eastAsia="黑体" w:cs="黑体"/>
          <w:b w:val="0"/>
          <w:bCs w:val="0"/>
          <w:sz w:val="36"/>
          <w:szCs w:val="36"/>
          <w:lang w:val="en-US" w:eastAsia="zh-CN"/>
        </w:rPr>
        <w:t>第二部分 学生因公临时出国（境）总结</w:t>
      </w:r>
      <w:r>
        <w:rPr>
          <w:rFonts w:hint="eastAsia" w:ascii="黑体" w:hAnsi="黑体" w:eastAsia="黑体" w:cs="黑体"/>
          <w:b w:val="0"/>
          <w:bCs w:val="0"/>
          <w:sz w:val="36"/>
          <w:szCs w:val="36"/>
        </w:rPr>
        <w:t>流程</w:t>
      </w:r>
      <w:bookmarkEnd w:id="9"/>
    </w:p>
    <w:p w14:paraId="00F14DA2">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32"/>
          <w:szCs w:val="32"/>
        </w:rPr>
      </w:pPr>
    </w:p>
    <w:p w14:paraId="13477835">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sz w:val="32"/>
          <w:szCs w:val="32"/>
        </w:rPr>
      </w:pPr>
      <w:bookmarkStart w:id="10" w:name="_Toc19510"/>
      <w:r>
        <w:rPr>
          <w:rFonts w:hint="eastAsia" w:ascii="黑体" w:hAnsi="黑体" w:eastAsia="黑体" w:cs="黑体"/>
          <w:sz w:val="32"/>
          <w:szCs w:val="32"/>
        </w:rPr>
        <w:t>表单查找入口</w:t>
      </w:r>
      <w:bookmarkEnd w:id="10"/>
    </w:p>
    <w:p w14:paraId="7136FDC8">
      <w:pPr>
        <w:keepNext w:val="0"/>
        <w:keepLines w:val="0"/>
        <w:pageBreakBefore w:val="0"/>
        <w:numPr>
          <w:ilvl w:val="0"/>
          <w:numId w:val="14"/>
        </w:numPr>
        <w:kinsoku/>
        <w:wordWrap/>
        <w:overflowPunct/>
        <w:topLinePunct w:val="0"/>
        <w:autoSpaceDE/>
        <w:autoSpaceDN/>
        <w:bidi w:val="0"/>
        <w:adjustRightInd/>
        <w:snapToGrid/>
        <w:spacing w:line="360" w:lineRule="auto"/>
        <w:ind w:left="425" w:leftChars="0" w:hanging="425"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登录华南师范大学综合服务平台</w:t>
      </w:r>
      <w:r>
        <w:rPr>
          <w:rFonts w:hint="eastAsia" w:ascii="宋体" w:hAnsi="宋体" w:eastAsia="宋体" w:cs="宋体"/>
          <w:sz w:val="28"/>
          <w:szCs w:val="28"/>
          <w:lang w:eastAsia="zh-CN"/>
        </w:rPr>
        <w:t>，</w:t>
      </w:r>
      <w:r>
        <w:rPr>
          <w:rFonts w:hint="eastAsia" w:ascii="宋体" w:hAnsi="宋体" w:eastAsia="宋体" w:cs="宋体"/>
          <w:sz w:val="28"/>
          <w:szCs w:val="28"/>
        </w:rPr>
        <w:t>找到【统一消息代办】版块，点击【代办】</w:t>
      </w:r>
    </w:p>
    <w:p w14:paraId="65B2E7C7">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sz w:val="28"/>
        </w:rPr>
        <mc:AlternateContent>
          <mc:Choice Requires="wps">
            <w:drawing>
              <wp:anchor distT="0" distB="0" distL="114300" distR="114300" simplePos="0" relativeHeight="251671552" behindDoc="0" locked="0" layoutInCell="1" allowOverlap="1">
                <wp:simplePos x="0" y="0"/>
                <wp:positionH relativeFrom="column">
                  <wp:posOffset>2287270</wp:posOffset>
                </wp:positionH>
                <wp:positionV relativeFrom="paragraph">
                  <wp:posOffset>845820</wp:posOffset>
                </wp:positionV>
                <wp:extent cx="266700" cy="238125"/>
                <wp:effectExtent l="8890" t="15240" r="10160" b="32385"/>
                <wp:wrapNone/>
                <wp:docPr id="104" name="左箭头 104"/>
                <wp:cNvGraphicFramePr/>
                <a:graphic xmlns:a="http://schemas.openxmlformats.org/drawingml/2006/main">
                  <a:graphicData uri="http://schemas.microsoft.com/office/word/2010/wordprocessingShape">
                    <wps:wsp>
                      <wps:cNvSpPr/>
                      <wps:spPr>
                        <a:xfrm>
                          <a:off x="3335020" y="4362450"/>
                          <a:ext cx="266700" cy="238125"/>
                        </a:xfrm>
                        <a:prstGeom prst="leftArrow">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180.1pt;margin-top:66.6pt;height:18.75pt;width:21pt;z-index:251671552;v-text-anchor:middle;mso-width-relative:page;mso-height-relative:page;" fillcolor="#FF0000" filled="t" stroked="t" coordsize="21600,21600" o:gfxdata="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CJHEE2gAAAAsBAAAPAAAAAAAAAAEA&#10;IAAAACIAAABkcnMvZG93bnJldi54bWxQSwECFAAUAAAACACHTuJALDseHX8CAAALBQAADgAAAAAA&#10;AAABACAAAAApAQAAZHJzL2Uyb0RvYy54bWxQSwUGAAAAAAYABgBZAQAAGgYAAAAA&#10;" adj="9642,5400">
                <v:fill on="t" focussize="0,0"/>
                <v:stroke weight="1pt" color="#FF0000 [2404]" miterlimit="8" joinstyle="miter"/>
                <v:imagedata o:title=""/>
                <o:lock v:ext="edit" aspectratio="f"/>
              </v:shap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column">
                  <wp:posOffset>1836420</wp:posOffset>
                </wp:positionH>
                <wp:positionV relativeFrom="paragraph">
                  <wp:posOffset>634365</wp:posOffset>
                </wp:positionV>
                <wp:extent cx="1567180" cy="542925"/>
                <wp:effectExtent l="13970" t="14605" r="19050" b="13970"/>
                <wp:wrapNone/>
                <wp:docPr id="103" name="矩形 103"/>
                <wp:cNvGraphicFramePr/>
                <a:graphic xmlns:a="http://schemas.openxmlformats.org/drawingml/2006/main">
                  <a:graphicData uri="http://schemas.microsoft.com/office/word/2010/wordprocessingShape">
                    <wps:wsp>
                      <wps:cNvSpPr/>
                      <wps:spPr>
                        <a:xfrm>
                          <a:off x="0" y="0"/>
                          <a:ext cx="1567180" cy="542925"/>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4.6pt;margin-top:49.95pt;height:42.75pt;width:123.4pt;z-index:251670528;v-text-anchor:middle;mso-width-relative:page;mso-height-relative:page;" filled="f" stroked="t" coordsize="21600,21600" o:gfxdata="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DPg8q2QAAAAoBAAAPAAAAAAAAAAEAIAAAACIAAABkcnMvZG93bnJl&#10;di54bWxQSwECFAAUAAAACACHTuJACQv2G24CAADPBAAADgAAAAAAAAABACAAAAAoAQAAZHJzL2Uy&#10;b0RvYy54bWxQSwUGAAAAAAYABgBZAQAACAYAAAAA&#10;">
                <v:fill on="f" focussize="0,0"/>
                <v:stroke weight="2.25pt" color="#FF0000 [2404]" miterlimit="8" joinstyle="miter"/>
                <v:imagedata o:title=""/>
                <o:lock v:ext="edit" aspectratio="f"/>
              </v:rect>
            </w:pict>
          </mc:Fallback>
        </mc:AlternateContent>
      </w:r>
      <w:r>
        <w:drawing>
          <wp:inline distT="0" distB="0" distL="114300" distR="114300">
            <wp:extent cx="5265420" cy="2668270"/>
            <wp:effectExtent l="9525" t="9525" r="20955" b="27305"/>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43"/>
                    <a:stretch>
                      <a:fillRect/>
                    </a:stretch>
                  </pic:blipFill>
                  <pic:spPr>
                    <a:xfrm>
                      <a:off x="0" y="0"/>
                      <a:ext cx="5265420" cy="2668270"/>
                    </a:xfrm>
                    <a:prstGeom prst="rect">
                      <a:avLst/>
                    </a:prstGeom>
                    <a:ln>
                      <a:solidFill>
                        <a:srgbClr val="0000FF"/>
                      </a:solidFill>
                    </a:ln>
                  </pic:spPr>
                </pic:pic>
              </a:graphicData>
            </a:graphic>
          </wp:inline>
        </w:drawing>
      </w:r>
    </w:p>
    <w:p w14:paraId="16EBBBB7">
      <w:pPr>
        <w:keepNext w:val="0"/>
        <w:keepLines w:val="0"/>
        <w:pageBreakBefore w:val="0"/>
        <w:numPr>
          <w:ilvl w:val="0"/>
          <w:numId w:val="14"/>
        </w:numPr>
        <w:kinsoku/>
        <w:wordWrap/>
        <w:overflowPunct/>
        <w:topLinePunct w:val="0"/>
        <w:autoSpaceDE/>
        <w:autoSpaceDN/>
        <w:bidi w:val="0"/>
        <w:adjustRightInd/>
        <w:snapToGrid/>
        <w:spacing w:line="360" w:lineRule="auto"/>
        <w:ind w:left="425" w:leftChars="0" w:hanging="425"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点击【</w:t>
      </w:r>
      <w:r>
        <w:rPr>
          <w:rFonts w:hint="eastAsia" w:ascii="宋体" w:hAnsi="宋体" w:eastAsia="宋体" w:cs="宋体"/>
          <w:sz w:val="28"/>
          <w:szCs w:val="28"/>
          <w:lang w:eastAsia="zh-CN"/>
        </w:rPr>
        <w:t>学生</w:t>
      </w:r>
      <w:r>
        <w:rPr>
          <w:rFonts w:hint="eastAsia" w:ascii="宋体" w:hAnsi="宋体" w:eastAsia="宋体" w:cs="宋体"/>
          <w:sz w:val="28"/>
          <w:szCs w:val="28"/>
        </w:rPr>
        <w:t>因公临时出国(境)申请】，注意事项节点</w:t>
      </w:r>
      <w:r>
        <w:rPr>
          <w:rFonts w:hint="eastAsia" w:ascii="宋体" w:hAnsi="宋体" w:eastAsia="宋体" w:cs="宋体"/>
          <w:sz w:val="28"/>
          <w:szCs w:val="28"/>
          <w:lang w:val="en-US" w:eastAsia="zh-CN"/>
        </w:rPr>
        <w:t>为【出访后信息填写】</w:t>
      </w:r>
    </w:p>
    <w:p w14:paraId="6C8D18B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sz w:val="28"/>
        </w:rPr>
        <mc:AlternateContent>
          <mc:Choice Requires="wps">
            <w:drawing>
              <wp:anchor distT="0" distB="0" distL="114300" distR="114300" simplePos="0" relativeHeight="251672576" behindDoc="0" locked="0" layoutInCell="1" allowOverlap="1">
                <wp:simplePos x="0" y="0"/>
                <wp:positionH relativeFrom="column">
                  <wp:posOffset>2526030</wp:posOffset>
                </wp:positionH>
                <wp:positionV relativeFrom="paragraph">
                  <wp:posOffset>1304925</wp:posOffset>
                </wp:positionV>
                <wp:extent cx="572770" cy="138430"/>
                <wp:effectExtent l="13970" t="13970" r="22860" b="19050"/>
                <wp:wrapNone/>
                <wp:docPr id="105" name="矩形 105"/>
                <wp:cNvGraphicFramePr/>
                <a:graphic xmlns:a="http://schemas.openxmlformats.org/drawingml/2006/main">
                  <a:graphicData uri="http://schemas.microsoft.com/office/word/2010/wordprocessingShape">
                    <wps:wsp>
                      <wps:cNvSpPr/>
                      <wps:spPr>
                        <a:xfrm>
                          <a:off x="0" y="0"/>
                          <a:ext cx="572770" cy="138430"/>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8.9pt;margin-top:102.75pt;height:10.9pt;width:45.1pt;z-index:251672576;v-text-anchor:middle;mso-width-relative:page;mso-height-relative:page;" filled="f" stroked="t" coordsize="21600,21600" o:gfxdata="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E5y6baAAAACwEAAA8AAAAAAAAAAQAgAAAAIgAAAGRycy9kb3ducmV2&#10;LnhtbFBLAQIUABQAAAAIAIdO4kAckLZJbAIAAM4EAAAOAAAAAAAAAAEAIAAAACkBAABkcnMvZTJv&#10;RG9jLnhtbFBLBQYAAAAABgAGAFkBAAAHBgAAAAA=&#10;">
                <v:fill on="f" focussize="0,0"/>
                <v:stroke weight="2.25pt" color="#FF0000 [2404]" miterlimit="8" joinstyle="miter"/>
                <v:imagedata o:title=""/>
                <o:lock v:ext="edit" aspectratio="f"/>
              </v:rect>
            </w:pict>
          </mc:Fallback>
        </mc:AlternateContent>
      </w:r>
      <w:r>
        <w:rPr>
          <w:sz w:val="28"/>
        </w:rPr>
        <mc:AlternateContent>
          <mc:Choice Requires="wps">
            <w:drawing>
              <wp:anchor distT="0" distB="0" distL="114300" distR="114300" simplePos="0" relativeHeight="251673600" behindDoc="0" locked="0" layoutInCell="1" allowOverlap="1">
                <wp:simplePos x="0" y="0"/>
                <wp:positionH relativeFrom="column">
                  <wp:posOffset>972820</wp:posOffset>
                </wp:positionH>
                <wp:positionV relativeFrom="paragraph">
                  <wp:posOffset>1292225</wp:posOffset>
                </wp:positionV>
                <wp:extent cx="314325" cy="181610"/>
                <wp:effectExtent l="8890" t="15240" r="19685" b="31750"/>
                <wp:wrapNone/>
                <wp:docPr id="106" name="左箭头 106"/>
                <wp:cNvGraphicFramePr/>
                <a:graphic xmlns:a="http://schemas.openxmlformats.org/drawingml/2006/main">
                  <a:graphicData uri="http://schemas.microsoft.com/office/word/2010/wordprocessingShape">
                    <wps:wsp>
                      <wps:cNvSpPr/>
                      <wps:spPr>
                        <a:xfrm>
                          <a:off x="0" y="0"/>
                          <a:ext cx="314325" cy="181610"/>
                        </a:xfrm>
                        <a:prstGeom prst="leftArrow">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76.6pt;margin-top:101.75pt;height:14.3pt;width:24.75pt;z-index:251673600;v-text-anchor:middle;mso-width-relative:page;mso-height-relative:page;" fillcolor="#FF0000" filled="t" stroked="t" coordsize="21600,21600" o:gfxdata="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HOa9cjWAAAACwEAAA8AAAAAAAAAAQAgAAAAIgAAAGRycy9k&#10;b3ducmV2LnhtbFBLAQIUABQAAAAIAIdO4kDpDTy+dgIAAP8EAAAOAAAAAAAAAAEAIAAAACUBAABk&#10;cnMvZTJvRG9jLnhtbFBLBQYAAAAABgAGAFkBAAANBgAAAAA=&#10;" adj="6239,5400">
                <v:fill on="t" focussize="0,0"/>
                <v:stroke weight="1pt" color="#FF0000 [2404]" miterlimit="8" joinstyle="miter"/>
                <v:imagedata o:title=""/>
                <o:lock v:ext="edit" aspectratio="f"/>
              </v:shape>
            </w:pict>
          </mc:Fallback>
        </mc:AlternateContent>
      </w:r>
      <w:r>
        <w:drawing>
          <wp:inline distT="0" distB="0" distL="114300" distR="114300">
            <wp:extent cx="5265420" cy="2668270"/>
            <wp:effectExtent l="9525" t="9525" r="20955" b="27305"/>
            <wp:docPr id="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
                    <pic:cNvPicPr>
                      <a:picLocks noChangeAspect="1"/>
                    </pic:cNvPicPr>
                  </pic:nvPicPr>
                  <pic:blipFill>
                    <a:blip r:embed="rId44"/>
                    <a:stretch>
                      <a:fillRect/>
                    </a:stretch>
                  </pic:blipFill>
                  <pic:spPr>
                    <a:xfrm>
                      <a:off x="0" y="0"/>
                      <a:ext cx="5265420" cy="2668270"/>
                    </a:xfrm>
                    <a:prstGeom prst="rect">
                      <a:avLst/>
                    </a:prstGeom>
                    <a:ln>
                      <a:solidFill>
                        <a:srgbClr val="0000FF"/>
                      </a:solidFill>
                    </a:ln>
                  </pic:spPr>
                </pic:pic>
              </a:graphicData>
            </a:graphic>
          </wp:inline>
        </w:drawing>
      </w:r>
    </w:p>
    <w:p w14:paraId="5BFBA3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1"/>
        <w:rPr>
          <w:rFonts w:hint="eastAsia" w:ascii="黑体" w:hAnsi="黑体" w:eastAsia="黑体" w:cs="黑体"/>
          <w:sz w:val="32"/>
          <w:szCs w:val="32"/>
        </w:rPr>
      </w:pPr>
      <w:bookmarkStart w:id="11" w:name="_Toc30117"/>
    </w:p>
    <w:p w14:paraId="262CF206">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sz w:val="32"/>
          <w:szCs w:val="32"/>
        </w:rPr>
      </w:pPr>
      <w:r>
        <w:rPr>
          <w:rFonts w:hint="eastAsia" w:ascii="黑体" w:hAnsi="黑体" w:eastAsia="黑体" w:cs="黑体"/>
          <w:sz w:val="32"/>
          <w:szCs w:val="32"/>
        </w:rPr>
        <w:t>表单填写说明</w:t>
      </w:r>
      <w:bookmarkEnd w:id="11"/>
    </w:p>
    <w:p w14:paraId="2F52558F">
      <w:pPr>
        <w:keepNext w:val="0"/>
        <w:keepLines w:val="0"/>
        <w:pageBreakBefore w:val="0"/>
        <w:numPr>
          <w:ilvl w:val="0"/>
          <w:numId w:val="15"/>
        </w:numPr>
        <w:kinsoku/>
        <w:wordWrap/>
        <w:overflowPunct/>
        <w:topLinePunct w:val="0"/>
        <w:autoSpaceDE/>
        <w:autoSpaceDN/>
        <w:bidi w:val="0"/>
        <w:adjustRightInd/>
        <w:snapToGrid/>
        <w:spacing w:line="360" w:lineRule="auto"/>
        <w:ind w:left="5" w:leftChars="0" w:hanging="5"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填写前注意事项</w:t>
      </w:r>
    </w:p>
    <w:p w14:paraId="66DF7274">
      <w:pPr>
        <w:keepNext w:val="0"/>
        <w:keepLines w:val="0"/>
        <w:pageBreakBefore w:val="0"/>
        <w:numPr>
          <w:ilvl w:val="0"/>
          <w:numId w:val="1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带</w:t>
      </w:r>
      <w:r>
        <w:rPr>
          <w:rFonts w:hint="eastAsia" w:ascii="宋体" w:hAnsi="宋体" w:eastAsia="宋体" w:cs="宋体"/>
          <w:sz w:val="28"/>
          <w:szCs w:val="28"/>
        </w:rPr>
        <w:t>星号</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栏</w:t>
      </w:r>
      <w:r>
        <w:rPr>
          <w:rFonts w:hint="eastAsia" w:ascii="宋体" w:hAnsi="宋体" w:eastAsia="宋体" w:cs="宋体"/>
          <w:sz w:val="28"/>
          <w:szCs w:val="28"/>
        </w:rPr>
        <w:t>为必填项</w:t>
      </w:r>
    </w:p>
    <w:p w14:paraId="3D1FD922">
      <w:pPr>
        <w:keepNext w:val="0"/>
        <w:keepLines w:val="0"/>
        <w:pageBreakBefore w:val="0"/>
        <w:numPr>
          <w:ilvl w:val="0"/>
          <w:numId w:val="1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填报时注意</w:t>
      </w:r>
      <w:r>
        <w:rPr>
          <w:rFonts w:hint="eastAsia" w:ascii="宋体" w:hAnsi="宋体" w:eastAsia="宋体" w:cs="宋体"/>
          <w:sz w:val="28"/>
          <w:szCs w:val="28"/>
          <w:lang w:val="en-US" w:eastAsia="zh-CN"/>
        </w:rPr>
        <w:t>及时</w:t>
      </w:r>
      <w:r>
        <w:rPr>
          <w:rFonts w:hint="eastAsia" w:ascii="宋体" w:hAnsi="宋体" w:eastAsia="宋体" w:cs="宋体"/>
          <w:sz w:val="28"/>
          <w:szCs w:val="28"/>
        </w:rPr>
        <w:t>【保存】</w:t>
      </w:r>
    </w:p>
    <w:p w14:paraId="09D9B044">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64785" cy="2436495"/>
            <wp:effectExtent l="9525" t="9525" r="21590" b="17780"/>
            <wp:docPr id="8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8"/>
                    <pic:cNvPicPr>
                      <a:picLocks noChangeAspect="1"/>
                    </pic:cNvPicPr>
                  </pic:nvPicPr>
                  <pic:blipFill>
                    <a:blip r:embed="rId45"/>
                    <a:stretch>
                      <a:fillRect/>
                    </a:stretch>
                  </pic:blipFill>
                  <pic:spPr>
                    <a:xfrm>
                      <a:off x="0" y="0"/>
                      <a:ext cx="5264785" cy="2436495"/>
                    </a:xfrm>
                    <a:prstGeom prst="rect">
                      <a:avLst/>
                    </a:prstGeom>
                    <a:noFill/>
                    <a:ln>
                      <a:solidFill>
                        <a:srgbClr val="0000FF"/>
                      </a:solidFill>
                    </a:ln>
                  </pic:spPr>
                </pic:pic>
              </a:graphicData>
            </a:graphic>
          </wp:inline>
        </w:drawing>
      </w:r>
    </w:p>
    <w:p w14:paraId="1C458CCE">
      <w:pPr>
        <w:keepNext w:val="0"/>
        <w:keepLines w:val="0"/>
        <w:pageBreakBefore w:val="0"/>
        <w:numPr>
          <w:ilvl w:val="0"/>
          <w:numId w:val="1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审批可收起，方便填写</w:t>
      </w:r>
    </w:p>
    <w:p w14:paraId="3337899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72405" cy="2425065"/>
            <wp:effectExtent l="9525" t="9525" r="13970" b="16510"/>
            <wp:docPr id="8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9"/>
                    <pic:cNvPicPr>
                      <a:picLocks noChangeAspect="1"/>
                    </pic:cNvPicPr>
                  </pic:nvPicPr>
                  <pic:blipFill>
                    <a:blip r:embed="rId46"/>
                    <a:stretch>
                      <a:fillRect/>
                    </a:stretch>
                  </pic:blipFill>
                  <pic:spPr>
                    <a:xfrm>
                      <a:off x="0" y="0"/>
                      <a:ext cx="5272405" cy="2425065"/>
                    </a:xfrm>
                    <a:prstGeom prst="rect">
                      <a:avLst/>
                    </a:prstGeom>
                    <a:noFill/>
                    <a:ln>
                      <a:solidFill>
                        <a:srgbClr val="0000FF"/>
                      </a:solidFill>
                    </a:ln>
                  </pic:spPr>
                </pic:pic>
              </a:graphicData>
            </a:graphic>
          </wp:inline>
        </w:drawing>
      </w:r>
    </w:p>
    <w:p w14:paraId="2299C9E4">
      <w:pPr>
        <w:keepNext w:val="0"/>
        <w:keepLines w:val="0"/>
        <w:pageBreakBefore w:val="0"/>
        <w:numPr>
          <w:ilvl w:val="0"/>
          <w:numId w:val="15"/>
        </w:numPr>
        <w:kinsoku/>
        <w:wordWrap/>
        <w:overflowPunct/>
        <w:topLinePunct w:val="0"/>
        <w:autoSpaceDE/>
        <w:autoSpaceDN/>
        <w:bidi w:val="0"/>
        <w:adjustRightInd/>
        <w:snapToGrid/>
        <w:spacing w:line="360" w:lineRule="auto"/>
        <w:ind w:left="5" w:leftChars="0" w:hanging="5"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表单填写</w:t>
      </w:r>
    </w:p>
    <w:p w14:paraId="7DA01578">
      <w:pPr>
        <w:keepNext w:val="0"/>
        <w:keepLines w:val="0"/>
        <w:pageBreakBefore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选择是否已出访</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不同选项会影响后续填写内容。</w:t>
      </w:r>
      <w:r>
        <w:rPr>
          <w:rFonts w:hint="eastAsia" w:ascii="宋体" w:hAnsi="宋体" w:eastAsia="宋体" w:cs="宋体"/>
          <w:sz w:val="28"/>
          <w:szCs w:val="28"/>
          <w:lang w:eastAsia="zh-CN"/>
        </w:rPr>
        <w:t>选择【否】则系统默认存在特殊情况，需要提交情况说明。</w:t>
      </w:r>
    </w:p>
    <w:p w14:paraId="707F02DB">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pPr>
      <w:r>
        <w:drawing>
          <wp:inline distT="0" distB="0" distL="114300" distR="114300">
            <wp:extent cx="5271135" cy="1238250"/>
            <wp:effectExtent l="0" t="0" r="0" b="0"/>
            <wp:docPr id="8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0"/>
                    <pic:cNvPicPr>
                      <a:picLocks noChangeAspect="1"/>
                    </pic:cNvPicPr>
                  </pic:nvPicPr>
                  <pic:blipFill>
                    <a:blip r:embed="rId47"/>
                    <a:srcRect b="50733"/>
                    <a:stretch>
                      <a:fillRect/>
                    </a:stretch>
                  </pic:blipFill>
                  <pic:spPr>
                    <a:xfrm>
                      <a:off x="0" y="0"/>
                      <a:ext cx="5271135" cy="1238250"/>
                    </a:xfrm>
                    <a:prstGeom prst="rect">
                      <a:avLst/>
                    </a:prstGeom>
                    <a:noFill/>
                    <a:ln>
                      <a:solidFill>
                        <a:srgbClr val="0000FF"/>
                      </a:solidFill>
                    </a:ln>
                  </pic:spPr>
                </pic:pic>
              </a:graphicData>
            </a:graphic>
          </wp:inline>
        </w:drawing>
      </w:r>
    </w:p>
    <w:p w14:paraId="7F46FA3A">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drawing>
          <wp:inline distT="0" distB="0" distL="114300" distR="114300">
            <wp:extent cx="5267325" cy="2261870"/>
            <wp:effectExtent l="9525" t="9525" r="19050" b="14605"/>
            <wp:docPr id="9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1"/>
                    <pic:cNvPicPr>
                      <a:picLocks noChangeAspect="1"/>
                    </pic:cNvPicPr>
                  </pic:nvPicPr>
                  <pic:blipFill>
                    <a:blip r:embed="rId48"/>
                    <a:stretch>
                      <a:fillRect/>
                    </a:stretch>
                  </pic:blipFill>
                  <pic:spPr>
                    <a:xfrm>
                      <a:off x="0" y="0"/>
                      <a:ext cx="5267325" cy="2261870"/>
                    </a:xfrm>
                    <a:prstGeom prst="rect">
                      <a:avLst/>
                    </a:prstGeom>
                    <a:noFill/>
                    <a:ln>
                      <a:solidFill>
                        <a:srgbClr val="0000FF"/>
                      </a:solidFill>
                    </a:ln>
                  </pic:spPr>
                </pic:pic>
              </a:graphicData>
            </a:graphic>
          </wp:inline>
        </w:drawing>
      </w:r>
    </w:p>
    <w:p w14:paraId="00E2ED0C">
      <w:pPr>
        <w:keepNext w:val="0"/>
        <w:keepLines w:val="0"/>
        <w:pageBreakBefore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核对【出访国家</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地区）</w:t>
      </w:r>
      <w:r>
        <w:rPr>
          <w:rFonts w:hint="eastAsia" w:ascii="宋体" w:hAnsi="宋体" w:eastAsia="宋体" w:cs="宋体"/>
          <w:sz w:val="28"/>
          <w:szCs w:val="28"/>
        </w:rPr>
        <w:t>】是否正确</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若有误请手动修改。</w:t>
      </w:r>
    </w:p>
    <w:p w14:paraId="4A3B61F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pPr>
      <w:r>
        <w:drawing>
          <wp:inline distT="0" distB="0" distL="114300" distR="114300">
            <wp:extent cx="5272405" cy="1284605"/>
            <wp:effectExtent l="9525" t="9525" r="13970" b="13970"/>
            <wp:docPr id="9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2"/>
                    <pic:cNvPicPr>
                      <a:picLocks noChangeAspect="1"/>
                    </pic:cNvPicPr>
                  </pic:nvPicPr>
                  <pic:blipFill>
                    <a:blip r:embed="rId49"/>
                    <a:stretch>
                      <a:fillRect/>
                    </a:stretch>
                  </pic:blipFill>
                  <pic:spPr>
                    <a:xfrm>
                      <a:off x="0" y="0"/>
                      <a:ext cx="5272405" cy="1284605"/>
                    </a:xfrm>
                    <a:prstGeom prst="rect">
                      <a:avLst/>
                    </a:prstGeom>
                    <a:noFill/>
                    <a:ln>
                      <a:solidFill>
                        <a:srgbClr val="0000FF"/>
                      </a:solidFill>
                    </a:ln>
                  </pic:spPr>
                </pic:pic>
              </a:graphicData>
            </a:graphic>
          </wp:inline>
        </w:drawing>
      </w:r>
    </w:p>
    <w:p w14:paraId="662CBDF8">
      <w:pPr>
        <w:keepNext w:val="0"/>
        <w:keepLines w:val="0"/>
        <w:pageBreakBefore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(3)选择【实际出访路线】是否和原报批出访路线一致</w:t>
      </w:r>
    </w:p>
    <w:p w14:paraId="632ADD7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pPr>
      <w:r>
        <w:drawing>
          <wp:inline distT="0" distB="0" distL="114300" distR="114300">
            <wp:extent cx="5273040" cy="1449070"/>
            <wp:effectExtent l="9525" t="9525" r="13335" b="14605"/>
            <wp:docPr id="9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3"/>
                    <pic:cNvPicPr>
                      <a:picLocks noChangeAspect="1"/>
                    </pic:cNvPicPr>
                  </pic:nvPicPr>
                  <pic:blipFill>
                    <a:blip r:embed="rId50"/>
                    <a:stretch>
                      <a:fillRect/>
                    </a:stretch>
                  </pic:blipFill>
                  <pic:spPr>
                    <a:xfrm>
                      <a:off x="0" y="0"/>
                      <a:ext cx="5273040" cy="1449070"/>
                    </a:xfrm>
                    <a:prstGeom prst="rect">
                      <a:avLst/>
                    </a:prstGeom>
                    <a:noFill/>
                    <a:ln>
                      <a:solidFill>
                        <a:srgbClr val="0000FF"/>
                      </a:solidFill>
                    </a:ln>
                  </pic:spPr>
                </pic:pic>
              </a:graphicData>
            </a:graphic>
          </wp:inline>
        </w:drawing>
      </w:r>
    </w:p>
    <w:p w14:paraId="480CB25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default" w:eastAsiaTheme="minorEastAsia"/>
          <w:sz w:val="28"/>
          <w:szCs w:val="28"/>
          <w:lang w:val="en-US" w:eastAsia="zh-CN"/>
        </w:rPr>
      </w:pPr>
      <w:r>
        <w:rPr>
          <w:rFonts w:hint="eastAsia"/>
          <w:sz w:val="28"/>
          <w:szCs w:val="28"/>
          <w:lang w:val="en-US" w:eastAsia="zh-CN"/>
        </w:rPr>
        <w:t>若路线不一致，需要输入实际出访路线并上传实际行程表。</w:t>
      </w:r>
    </w:p>
    <w:p w14:paraId="0B70B7B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r>
        <w:drawing>
          <wp:inline distT="0" distB="0" distL="114300" distR="114300">
            <wp:extent cx="5274310" cy="1840865"/>
            <wp:effectExtent l="0" t="0" r="8890" b="635"/>
            <wp:docPr id="9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4"/>
                    <pic:cNvPicPr>
                      <a:picLocks noChangeAspect="1"/>
                    </pic:cNvPicPr>
                  </pic:nvPicPr>
                  <pic:blipFill>
                    <a:blip r:embed="rId51"/>
                    <a:stretch>
                      <a:fillRect/>
                    </a:stretch>
                  </pic:blipFill>
                  <pic:spPr>
                    <a:xfrm>
                      <a:off x="0" y="0"/>
                      <a:ext cx="5274310" cy="1840865"/>
                    </a:xfrm>
                    <a:prstGeom prst="rect">
                      <a:avLst/>
                    </a:prstGeom>
                    <a:noFill/>
                    <a:ln>
                      <a:solidFill>
                        <a:srgbClr val="0000FF"/>
                      </a:solidFill>
                    </a:ln>
                  </pic:spPr>
                </pic:pic>
              </a:graphicData>
            </a:graphic>
          </wp:inline>
        </w:drawing>
      </w:r>
    </w:p>
    <w:p w14:paraId="64DD84D9">
      <w:pPr>
        <w:keepNext w:val="0"/>
        <w:keepLines w:val="0"/>
        <w:pageBreakBefore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default" w:ascii="宋体" w:hAnsi="宋体" w:eastAsia="宋体" w:cs="宋体"/>
          <w:kern w:val="2"/>
          <w:sz w:val="28"/>
          <w:szCs w:val="28"/>
          <w:lang w:val="en-US" w:eastAsia="zh-CN" w:bidi="ar-SA"/>
        </w:rPr>
        <w:t>(</w:t>
      </w:r>
      <w:r>
        <w:rPr>
          <w:rFonts w:hint="eastAsia" w:ascii="宋体" w:hAnsi="宋体" w:eastAsia="宋体" w:cs="宋体"/>
          <w:kern w:val="2"/>
          <w:sz w:val="28"/>
          <w:szCs w:val="28"/>
          <w:lang w:val="en-US" w:eastAsia="zh-CN" w:bidi="ar-SA"/>
        </w:rPr>
        <w:t>4</w:t>
      </w:r>
      <w:r>
        <w:rPr>
          <w:rFonts w:hint="default" w:ascii="宋体" w:hAnsi="宋体" w:eastAsia="宋体" w:cs="宋体"/>
          <w:kern w:val="2"/>
          <w:sz w:val="28"/>
          <w:szCs w:val="28"/>
          <w:lang w:val="en-US" w:eastAsia="zh-CN" w:bidi="ar-SA"/>
        </w:rPr>
        <w:t>)</w:t>
      </w:r>
      <w:r>
        <w:rPr>
          <w:rFonts w:hint="eastAsia" w:ascii="宋体" w:hAnsi="宋体" w:eastAsia="宋体" w:cs="宋体"/>
          <w:sz w:val="28"/>
          <w:szCs w:val="28"/>
        </w:rPr>
        <w:t xml:space="preserve"> 选择【实际出访时间】</w:t>
      </w:r>
    </w:p>
    <w:p w14:paraId="213E640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67325" cy="1554480"/>
            <wp:effectExtent l="9525" t="9525" r="19050" b="10795"/>
            <wp:docPr id="9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5"/>
                    <pic:cNvPicPr>
                      <a:picLocks noChangeAspect="1"/>
                    </pic:cNvPicPr>
                  </pic:nvPicPr>
                  <pic:blipFill>
                    <a:blip r:embed="rId52"/>
                    <a:stretch>
                      <a:fillRect/>
                    </a:stretch>
                  </pic:blipFill>
                  <pic:spPr>
                    <a:xfrm>
                      <a:off x="0" y="0"/>
                      <a:ext cx="5267325" cy="1554480"/>
                    </a:xfrm>
                    <a:prstGeom prst="rect">
                      <a:avLst/>
                    </a:prstGeom>
                    <a:noFill/>
                    <a:ln>
                      <a:solidFill>
                        <a:srgbClr val="0000FF"/>
                      </a:solidFill>
                    </a:ln>
                  </pic:spPr>
                </pic:pic>
              </a:graphicData>
            </a:graphic>
          </wp:inline>
        </w:drawing>
      </w:r>
    </w:p>
    <w:p w14:paraId="6C86BBFA">
      <w:pPr>
        <w:keepNext w:val="0"/>
        <w:keepLines w:val="0"/>
        <w:pageBreakBefore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highlight w:val="none"/>
          <w:lang w:val="en-US" w:eastAsia="zh-CN"/>
        </w:rPr>
      </w:pPr>
      <w:r>
        <w:rPr>
          <w:rFonts w:hint="default" w:ascii="宋体" w:hAnsi="宋体" w:eastAsia="宋体" w:cs="宋体"/>
          <w:kern w:val="2"/>
          <w:sz w:val="28"/>
          <w:szCs w:val="28"/>
          <w:highlight w:val="none"/>
          <w:lang w:val="en-US" w:eastAsia="zh-CN" w:bidi="ar-SA"/>
        </w:rPr>
        <w:t>(</w:t>
      </w:r>
      <w:r>
        <w:rPr>
          <w:rFonts w:hint="eastAsia" w:ascii="宋体" w:hAnsi="宋体" w:eastAsia="宋体" w:cs="宋体"/>
          <w:kern w:val="2"/>
          <w:sz w:val="28"/>
          <w:szCs w:val="28"/>
          <w:highlight w:val="none"/>
          <w:lang w:val="en-US" w:eastAsia="zh-CN" w:bidi="ar-SA"/>
        </w:rPr>
        <w:t>5</w:t>
      </w:r>
      <w:r>
        <w:rPr>
          <w:rFonts w:hint="default" w:ascii="宋体" w:hAnsi="宋体" w:eastAsia="宋体" w:cs="宋体"/>
          <w:kern w:val="2"/>
          <w:sz w:val="28"/>
          <w:szCs w:val="28"/>
          <w:highlight w:val="none"/>
          <w:lang w:val="en-US" w:eastAsia="zh-CN" w:bidi="ar-SA"/>
        </w:rPr>
        <w:t>)</w:t>
      </w:r>
      <w:r>
        <w:rPr>
          <w:rFonts w:hint="eastAsia" w:ascii="宋体" w:hAnsi="宋体" w:eastAsia="宋体" w:cs="宋体"/>
          <w:sz w:val="28"/>
          <w:szCs w:val="28"/>
          <w:highlight w:val="none"/>
          <w:lang w:val="en-US" w:eastAsia="zh-CN"/>
        </w:rPr>
        <w:t>证照材料上传要求</w:t>
      </w:r>
    </w:p>
    <w:p w14:paraId="272484A2">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上传证照姓名页、签证（注）页，本人因私证照（护照首页或通行证正反面）扫描件以及国家移民管理局小程序上的出入境记录</w:t>
      </w:r>
    </w:p>
    <w:p w14:paraId="24BF0EA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64150" cy="2222500"/>
            <wp:effectExtent l="0" t="0" r="6350" b="0"/>
            <wp:docPr id="10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6"/>
                    <pic:cNvPicPr>
                      <a:picLocks noChangeAspect="1"/>
                    </pic:cNvPicPr>
                  </pic:nvPicPr>
                  <pic:blipFill>
                    <a:blip r:embed="rId53"/>
                    <a:stretch>
                      <a:fillRect/>
                    </a:stretch>
                  </pic:blipFill>
                  <pic:spPr>
                    <a:xfrm>
                      <a:off x="0" y="0"/>
                      <a:ext cx="5264150" cy="2222500"/>
                    </a:xfrm>
                    <a:prstGeom prst="rect">
                      <a:avLst/>
                    </a:prstGeom>
                    <a:noFill/>
                    <a:ln>
                      <a:solidFill>
                        <a:srgbClr val="0000FF"/>
                      </a:solidFill>
                    </a:ln>
                  </pic:spPr>
                </pic:pic>
              </a:graphicData>
            </a:graphic>
          </wp:inline>
        </w:drawing>
      </w:r>
    </w:p>
    <w:p w14:paraId="34B3635E">
      <w:pPr>
        <w:keepNext w:val="0"/>
        <w:keepLines w:val="0"/>
        <w:pageBreakBefore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highlight w:val="none"/>
        </w:rPr>
      </w:pPr>
      <w:r>
        <w:rPr>
          <w:rFonts w:hint="default" w:ascii="宋体" w:hAnsi="宋体" w:eastAsia="宋体" w:cs="宋体"/>
          <w:kern w:val="2"/>
          <w:sz w:val="28"/>
          <w:szCs w:val="28"/>
          <w:highlight w:val="none"/>
          <w:lang w:val="en-US" w:eastAsia="zh-CN" w:bidi="ar-SA"/>
        </w:rPr>
        <w:t>(</w:t>
      </w:r>
      <w:r>
        <w:rPr>
          <w:rFonts w:hint="eastAsia" w:ascii="宋体" w:hAnsi="宋体" w:eastAsia="宋体" w:cs="宋体"/>
          <w:kern w:val="2"/>
          <w:sz w:val="28"/>
          <w:szCs w:val="28"/>
          <w:highlight w:val="none"/>
          <w:lang w:val="en-US" w:eastAsia="zh-CN" w:bidi="ar-SA"/>
        </w:rPr>
        <w:t>6</w:t>
      </w:r>
      <w:r>
        <w:rPr>
          <w:rFonts w:hint="default" w:ascii="宋体" w:hAnsi="宋体" w:eastAsia="宋体" w:cs="宋体"/>
          <w:kern w:val="2"/>
          <w:sz w:val="28"/>
          <w:szCs w:val="28"/>
          <w:highlight w:val="none"/>
          <w:lang w:val="en-US" w:eastAsia="zh-CN" w:bidi="ar-SA"/>
        </w:rPr>
        <w:t>)</w:t>
      </w:r>
      <w:r>
        <w:rPr>
          <w:rFonts w:hint="eastAsia" w:ascii="宋体" w:hAnsi="宋体" w:eastAsia="宋体" w:cs="宋体"/>
          <w:kern w:val="2"/>
          <w:sz w:val="28"/>
          <w:szCs w:val="28"/>
          <w:highlight w:val="none"/>
          <w:lang w:val="en-US" w:eastAsia="zh-CN" w:bidi="ar-SA"/>
        </w:rPr>
        <w:t>特殊</w:t>
      </w:r>
      <w:r>
        <w:rPr>
          <w:rFonts w:hint="eastAsia" w:ascii="宋体" w:hAnsi="宋体" w:eastAsia="宋体" w:cs="宋体"/>
          <w:sz w:val="28"/>
          <w:szCs w:val="28"/>
          <w:highlight w:val="none"/>
          <w:lang w:eastAsia="zh-CN"/>
        </w:rPr>
        <w:t>情况说明</w:t>
      </w:r>
      <w:r>
        <w:rPr>
          <w:rFonts w:hint="eastAsia" w:ascii="宋体" w:hAnsi="宋体" w:eastAsia="宋体" w:cs="宋体"/>
          <w:sz w:val="28"/>
          <w:szCs w:val="28"/>
          <w:highlight w:val="none"/>
        </w:rPr>
        <w:t>上传要求</w:t>
      </w:r>
    </w:p>
    <w:p w14:paraId="4575FB8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如涉及以下情况：</w:t>
      </w:r>
    </w:p>
    <w:p w14:paraId="60CFAB6B">
      <w:pPr>
        <w:keepNext w:val="0"/>
        <w:keepLines w:val="0"/>
        <w:pageBreakBefore w:val="0"/>
        <w:numPr>
          <w:ilvl w:val="0"/>
          <w:numId w:val="18"/>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持有凌晨出境机票：搭乘凌晨的航班时，若出境章为前一天，则需上传本人机票订单。</w:t>
      </w:r>
    </w:p>
    <w:p w14:paraId="4AE3F4ED">
      <w:pPr>
        <w:keepNext w:val="0"/>
        <w:keepLines w:val="0"/>
        <w:pageBreakBefore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航班中转国家变更、推迟出访或行程撤销等请填写情况说明并上传相关证明PDF文件，情况说明需学院领导签字并加盖学院公章。</w:t>
      </w:r>
    </w:p>
    <w:p w14:paraId="4D3EAE5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71770" cy="2240915"/>
            <wp:effectExtent l="9525" t="9525" r="14605" b="10160"/>
            <wp:docPr id="10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7"/>
                    <pic:cNvPicPr>
                      <a:picLocks noChangeAspect="1"/>
                    </pic:cNvPicPr>
                  </pic:nvPicPr>
                  <pic:blipFill>
                    <a:blip r:embed="rId54"/>
                    <a:stretch>
                      <a:fillRect/>
                    </a:stretch>
                  </pic:blipFill>
                  <pic:spPr>
                    <a:xfrm>
                      <a:off x="0" y="0"/>
                      <a:ext cx="5271770" cy="2240915"/>
                    </a:xfrm>
                    <a:prstGeom prst="rect">
                      <a:avLst/>
                    </a:prstGeom>
                    <a:noFill/>
                    <a:ln>
                      <a:solidFill>
                        <a:srgbClr val="0000FF"/>
                      </a:solidFill>
                    </a:ln>
                  </pic:spPr>
                </pic:pic>
              </a:graphicData>
            </a:graphic>
          </wp:inline>
        </w:drawing>
      </w:r>
    </w:p>
    <w:p w14:paraId="0DD1B8F9">
      <w:pPr>
        <w:keepNext w:val="0"/>
        <w:keepLines w:val="0"/>
        <w:pageBreakBefore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default" w:ascii="宋体" w:hAnsi="宋体" w:eastAsia="宋体" w:cs="宋体"/>
          <w:kern w:val="2"/>
          <w:sz w:val="28"/>
          <w:szCs w:val="28"/>
          <w:lang w:val="en-US" w:eastAsia="zh-CN" w:bidi="ar-SA"/>
        </w:rPr>
        <w:t>(</w:t>
      </w:r>
      <w:r>
        <w:rPr>
          <w:rFonts w:hint="eastAsia" w:ascii="宋体" w:hAnsi="宋体" w:eastAsia="宋体" w:cs="宋体"/>
          <w:kern w:val="2"/>
          <w:sz w:val="28"/>
          <w:szCs w:val="28"/>
          <w:lang w:val="en-US" w:eastAsia="zh-CN" w:bidi="ar-SA"/>
        </w:rPr>
        <w:t>7</w:t>
      </w:r>
      <w:r>
        <w:rPr>
          <w:rFonts w:hint="default" w:ascii="宋体" w:hAnsi="宋体" w:eastAsia="宋体" w:cs="宋体"/>
          <w:kern w:val="2"/>
          <w:sz w:val="28"/>
          <w:szCs w:val="28"/>
          <w:lang w:val="en-US" w:eastAsia="zh-CN" w:bidi="ar-SA"/>
        </w:rPr>
        <w:t>)</w:t>
      </w:r>
      <w:r>
        <w:rPr>
          <w:rFonts w:hint="eastAsia" w:ascii="宋体" w:hAnsi="宋体" w:eastAsia="宋体" w:cs="宋体"/>
          <w:sz w:val="28"/>
          <w:szCs w:val="28"/>
        </w:rPr>
        <w:t>描述出访相关成果及影响</w:t>
      </w:r>
    </w:p>
    <w:p w14:paraId="09E2133D">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请在此框内描述本次出访的直接工作成果及潜在影响。</w:t>
      </w:r>
    </w:p>
    <w:p w14:paraId="5A575A94">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如有相关图片，请在下方点击“+”一并上传。</w:t>
      </w:r>
    </w:p>
    <w:p w14:paraId="41B1E73F">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71135" cy="2184400"/>
            <wp:effectExtent l="9525" t="9525" r="15240" b="15875"/>
            <wp:docPr id="10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8"/>
                    <pic:cNvPicPr>
                      <a:picLocks noChangeAspect="1"/>
                    </pic:cNvPicPr>
                  </pic:nvPicPr>
                  <pic:blipFill>
                    <a:blip r:embed="rId55"/>
                    <a:stretch>
                      <a:fillRect/>
                    </a:stretch>
                  </pic:blipFill>
                  <pic:spPr>
                    <a:xfrm>
                      <a:off x="0" y="0"/>
                      <a:ext cx="5271135" cy="2184400"/>
                    </a:xfrm>
                    <a:prstGeom prst="rect">
                      <a:avLst/>
                    </a:prstGeom>
                    <a:noFill/>
                    <a:ln>
                      <a:solidFill>
                        <a:srgbClr val="0000FF"/>
                      </a:solidFill>
                    </a:ln>
                  </pic:spPr>
                </pic:pic>
              </a:graphicData>
            </a:graphic>
          </wp:inline>
        </w:drawing>
      </w:r>
    </w:p>
    <w:p w14:paraId="3B618C6A">
      <w:pPr>
        <w:keepNext w:val="0"/>
        <w:keepLines w:val="0"/>
        <w:pageBreakBefore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default" w:ascii="宋体" w:hAnsi="宋体" w:eastAsia="宋体" w:cs="宋体"/>
          <w:kern w:val="2"/>
          <w:sz w:val="28"/>
          <w:szCs w:val="28"/>
          <w:lang w:val="en-US" w:eastAsia="zh-CN" w:bidi="ar-SA"/>
        </w:rPr>
        <w:t>(</w:t>
      </w:r>
      <w:r>
        <w:rPr>
          <w:rFonts w:hint="eastAsia" w:ascii="宋体" w:hAnsi="宋体" w:eastAsia="宋体" w:cs="宋体"/>
          <w:kern w:val="2"/>
          <w:sz w:val="28"/>
          <w:szCs w:val="28"/>
          <w:lang w:val="en-US" w:eastAsia="zh-CN" w:bidi="ar-SA"/>
        </w:rPr>
        <w:t>8</w:t>
      </w:r>
      <w:r>
        <w:rPr>
          <w:rFonts w:hint="default" w:ascii="宋体" w:hAnsi="宋体" w:eastAsia="宋体" w:cs="宋体"/>
          <w:kern w:val="2"/>
          <w:sz w:val="28"/>
          <w:szCs w:val="28"/>
          <w:lang w:val="en-US" w:eastAsia="zh-CN" w:bidi="ar-SA"/>
        </w:rPr>
        <w:t>)</w:t>
      </w:r>
      <w:r>
        <w:rPr>
          <w:rFonts w:hint="eastAsia" w:ascii="宋体" w:hAnsi="宋体" w:eastAsia="宋体" w:cs="宋体"/>
          <w:sz w:val="28"/>
          <w:szCs w:val="28"/>
        </w:rPr>
        <w:t>表单提交</w:t>
      </w:r>
    </w:p>
    <w:p w14:paraId="28548C0F">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5" w:firstLineChars="0"/>
        <w:textAlignment w:val="auto"/>
        <w:rPr>
          <w:rFonts w:hint="eastAsia" w:ascii="宋体" w:hAnsi="宋体" w:eastAsia="宋体" w:cs="宋体"/>
          <w:sz w:val="28"/>
          <w:szCs w:val="28"/>
        </w:rPr>
      </w:pPr>
      <w:r>
        <w:rPr>
          <w:rFonts w:hint="eastAsia" w:ascii="宋体" w:hAnsi="宋体" w:eastAsia="宋体" w:cs="宋体"/>
          <w:sz w:val="28"/>
          <w:szCs w:val="28"/>
        </w:rPr>
        <w:t>请按照学校保卫处要求，线下完成《出国（境）人员回访记录表》并勾选完成</w:t>
      </w:r>
      <w:r>
        <w:rPr>
          <w:rFonts w:hint="eastAsia" w:ascii="宋体" w:hAnsi="宋体" w:eastAsia="宋体" w:cs="宋体"/>
          <w:sz w:val="28"/>
          <w:szCs w:val="28"/>
          <w:lang w:eastAsia="zh-CN"/>
        </w:rPr>
        <w:t>。</w:t>
      </w:r>
    </w:p>
    <w:p w14:paraId="4E8DF53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65420" cy="2171700"/>
            <wp:effectExtent l="0" t="0" r="5080" b="0"/>
            <wp:docPr id="10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39"/>
                    <pic:cNvPicPr>
                      <a:picLocks noChangeAspect="1"/>
                    </pic:cNvPicPr>
                  </pic:nvPicPr>
                  <pic:blipFill>
                    <a:blip r:embed="rId56"/>
                    <a:stretch>
                      <a:fillRect/>
                    </a:stretch>
                  </pic:blipFill>
                  <pic:spPr>
                    <a:xfrm>
                      <a:off x="0" y="0"/>
                      <a:ext cx="5265420" cy="2171700"/>
                    </a:xfrm>
                    <a:prstGeom prst="rect">
                      <a:avLst/>
                    </a:prstGeom>
                    <a:noFill/>
                    <a:ln>
                      <a:solidFill>
                        <a:srgbClr val="0000FF"/>
                      </a:solidFill>
                    </a:ln>
                  </pic:spPr>
                </pic:pic>
              </a:graphicData>
            </a:graphic>
          </wp:inline>
        </w:drawing>
      </w:r>
      <w:r>
        <w:rPr>
          <w:sz w:val="28"/>
        </w:rPr>
        <mc:AlternateContent>
          <mc:Choice Requires="wps">
            <w:drawing>
              <wp:anchor distT="0" distB="0" distL="114300" distR="114300" simplePos="0" relativeHeight="251675648" behindDoc="0" locked="0" layoutInCell="1" allowOverlap="1">
                <wp:simplePos x="0" y="0"/>
                <wp:positionH relativeFrom="column">
                  <wp:posOffset>2783840</wp:posOffset>
                </wp:positionH>
                <wp:positionV relativeFrom="paragraph">
                  <wp:posOffset>2245995</wp:posOffset>
                </wp:positionV>
                <wp:extent cx="288290" cy="132080"/>
                <wp:effectExtent l="14605" t="13970" r="20955" b="25400"/>
                <wp:wrapNone/>
                <wp:docPr id="121" name="矩形 121"/>
                <wp:cNvGraphicFramePr/>
                <a:graphic xmlns:a="http://schemas.openxmlformats.org/drawingml/2006/main">
                  <a:graphicData uri="http://schemas.microsoft.com/office/word/2010/wordprocessingShape">
                    <wps:wsp>
                      <wps:cNvSpPr/>
                      <wps:spPr>
                        <a:xfrm>
                          <a:off x="0" y="0"/>
                          <a:ext cx="288290" cy="132080"/>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2pt;margin-top:176.85pt;height:10.4pt;width:22.7pt;z-index:251675648;v-text-anchor:middle;mso-width-relative:page;mso-height-relative:page;" filled="f" stroked="t" coordsize="21600,21600" o:gfxdata="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U4i1K2gAAAAsBAAAPAAAAAAAAAAEAIAAAACIAAABkcnMvZG93bnJldi54&#10;bWxQSwECFAAUAAAACACHTuJAr7LEH2oCAADOBAAADgAAAAAAAAABACAAAAApAQAAZHJzL2Uyb0Rv&#10;Yy54bWxQSwUGAAAAAAYABgBZAQAABQYAAAAA&#10;">
                <v:fill on="f" focussize="0,0"/>
                <v:stroke weight="2.25pt" color="#FF0000 [2404]" miterlimit="8" joinstyle="miter"/>
                <v:imagedata o:title=""/>
                <o:lock v:ext="edit" aspectratio="f"/>
              </v:rect>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2835275</wp:posOffset>
                </wp:positionH>
                <wp:positionV relativeFrom="paragraph">
                  <wp:posOffset>1971040</wp:posOffset>
                </wp:positionV>
                <wp:extent cx="171450" cy="247650"/>
                <wp:effectExtent l="15240" t="6350" r="22860" b="12700"/>
                <wp:wrapNone/>
                <wp:docPr id="117" name="下箭头 117"/>
                <wp:cNvGraphicFramePr/>
                <a:graphic xmlns:a="http://schemas.openxmlformats.org/drawingml/2006/main">
                  <a:graphicData uri="http://schemas.microsoft.com/office/word/2010/wordprocessingShape">
                    <wps:wsp>
                      <wps:cNvSpPr/>
                      <wps:spPr>
                        <a:xfrm>
                          <a:off x="4192270" y="6461125"/>
                          <a:ext cx="171450" cy="247650"/>
                        </a:xfrm>
                        <a:prstGeom prst="downArrow">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23.25pt;margin-top:155.2pt;height:19.5pt;width:13.5pt;z-index:251674624;v-text-anchor:middle;mso-width-relative:page;mso-height-relative:page;" fillcolor="#FF0000" filled="t" stroked="t" coordsize="21600,21600" o:gfxdata="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GnjGzXaAAAACwEAAA8AAAAAAAAA&#10;AQAgAAAAIgAAAGRycy9kb3ducmV2LnhtbFBLAQIUABQAAAAIAIdO4kC2qSuKgQIAAAsFAAAOAAAA&#10;AAAAAAEAIAAAACkBAABkcnMvZTJvRG9jLnhtbFBLBQYAAAAABgAGAFkBAAAcBgAAAAA=&#10;" adj="14124,5400">
                <v:fill on="t" focussize="0,0"/>
                <v:stroke weight="1pt" color="#FF0000 [2404]" miterlimit="8" joinstyle="miter"/>
                <v:imagedata o:title=""/>
                <o:lock v:ext="edit" aspectratio="f"/>
              </v:shape>
            </w:pict>
          </mc:Fallback>
        </mc:AlternateContent>
      </w:r>
    </w:p>
    <w:p w14:paraId="24848587">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5"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点击【展开】</w:t>
      </w:r>
    </w:p>
    <w:p w14:paraId="674685D7">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rPr>
      </w:pPr>
      <w:r>
        <w:drawing>
          <wp:inline distT="0" distB="0" distL="114300" distR="114300">
            <wp:extent cx="5269230" cy="2278380"/>
            <wp:effectExtent l="9525" t="9525" r="17145" b="10795"/>
            <wp:docPr id="11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40"/>
                    <pic:cNvPicPr>
                      <a:picLocks noChangeAspect="1"/>
                    </pic:cNvPicPr>
                  </pic:nvPicPr>
                  <pic:blipFill>
                    <a:blip r:embed="rId57"/>
                    <a:stretch>
                      <a:fillRect/>
                    </a:stretch>
                  </pic:blipFill>
                  <pic:spPr>
                    <a:xfrm>
                      <a:off x="0" y="0"/>
                      <a:ext cx="5269230" cy="2278380"/>
                    </a:xfrm>
                    <a:prstGeom prst="rect">
                      <a:avLst/>
                    </a:prstGeom>
                    <a:noFill/>
                    <a:ln>
                      <a:solidFill>
                        <a:srgbClr val="0000FF"/>
                      </a:solidFill>
                    </a:ln>
                  </pic:spPr>
                </pic:pic>
              </a:graphicData>
            </a:graphic>
          </wp:inline>
        </w:drawing>
      </w:r>
    </w:p>
    <w:p w14:paraId="10D01F9C">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5"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点击左上角【提交】，</w:t>
      </w:r>
      <w:r>
        <w:rPr>
          <w:rFonts w:hint="eastAsia" w:ascii="宋体" w:hAnsi="宋体" w:eastAsia="宋体" w:cs="宋体"/>
          <w:sz w:val="28"/>
          <w:szCs w:val="28"/>
        </w:rPr>
        <w:t>最后点击【提交审批】</w:t>
      </w:r>
    </w:p>
    <w:p w14:paraId="1B595C5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drawing>
          <wp:inline distT="0" distB="0" distL="114300" distR="114300">
            <wp:extent cx="5264785" cy="791845"/>
            <wp:effectExtent l="9525" t="9525" r="21590" b="11430"/>
            <wp:docPr id="11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41"/>
                    <pic:cNvPicPr>
                      <a:picLocks noChangeAspect="1"/>
                    </pic:cNvPicPr>
                  </pic:nvPicPr>
                  <pic:blipFill>
                    <a:blip r:embed="rId58"/>
                    <a:stretch>
                      <a:fillRect/>
                    </a:stretch>
                  </pic:blipFill>
                  <pic:spPr>
                    <a:xfrm>
                      <a:off x="0" y="0"/>
                      <a:ext cx="5264785" cy="791845"/>
                    </a:xfrm>
                    <a:prstGeom prst="rect">
                      <a:avLst/>
                    </a:prstGeom>
                    <a:noFill/>
                    <a:ln>
                      <a:solidFill>
                        <a:srgbClr val="0000FF"/>
                      </a:solidFill>
                    </a:ln>
                  </pic:spPr>
                </pic:pic>
              </a:graphicData>
            </a:graphic>
          </wp:inline>
        </w:drawing>
      </w:r>
    </w:p>
    <w:p w14:paraId="40A5922A">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sz w:val="32"/>
          <w:szCs w:val="32"/>
        </w:rPr>
      </w:pPr>
      <w:bookmarkStart w:id="12" w:name="_Toc24208"/>
      <w:r>
        <w:rPr>
          <w:rFonts w:hint="eastAsia" w:ascii="黑体" w:hAnsi="黑体" w:eastAsia="黑体" w:cs="黑体"/>
          <w:sz w:val="32"/>
          <w:szCs w:val="32"/>
        </w:rPr>
        <w:t>其他注意事项</w:t>
      </w:r>
      <w:bookmarkEnd w:id="12"/>
    </w:p>
    <w:p w14:paraId="3EC2257A">
      <w:pPr>
        <w:keepNext w:val="0"/>
        <w:keepLines w:val="0"/>
        <w:pageBreakBefore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提交后，在归国材料所有审批流程完成后，请在右上角“下载PDF”处下载《任务完成情况表》，作为财务报销的支撑材料。</w:t>
      </w:r>
    </w:p>
    <w:p w14:paraId="1C688837">
      <w:pPr>
        <w:keepNext w:val="0"/>
        <w:keepLines w:val="0"/>
        <w:pageBreakBefore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当是否出访选否时，需要在情况说明栏填写未出访原因，如有前期审批材料，请一并上传。</w:t>
      </w:r>
    </w:p>
    <w:p w14:paraId="09F4C94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lang w:val="en-US" w:eastAsia="zh-CN"/>
        </w:rPr>
      </w:pPr>
      <w:r>
        <w:drawing>
          <wp:inline distT="0" distB="0" distL="114300" distR="114300">
            <wp:extent cx="5273040" cy="2480945"/>
            <wp:effectExtent l="9525" t="9525" r="13335" b="11430"/>
            <wp:docPr id="11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2"/>
                    <pic:cNvPicPr>
                      <a:picLocks noChangeAspect="1"/>
                    </pic:cNvPicPr>
                  </pic:nvPicPr>
                  <pic:blipFill>
                    <a:blip r:embed="rId59"/>
                    <a:stretch>
                      <a:fillRect/>
                    </a:stretch>
                  </pic:blipFill>
                  <pic:spPr>
                    <a:xfrm>
                      <a:off x="0" y="0"/>
                      <a:ext cx="5273040" cy="2480945"/>
                    </a:xfrm>
                    <a:prstGeom prst="rect">
                      <a:avLst/>
                    </a:prstGeom>
                    <a:noFill/>
                    <a:ln>
                      <a:solidFill>
                        <a:srgbClr val="0000FF"/>
                      </a:solidFill>
                    </a:ln>
                  </pic:spPr>
                </pic:pic>
              </a:graphicData>
            </a:graphic>
          </wp:inline>
        </w:drawing>
      </w:r>
    </w:p>
    <w:p w14:paraId="60180BE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p>
    <w:p w14:paraId="472CB5FF">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798A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41AF5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7441AF5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B33E6"/>
    <w:multiLevelType w:val="singleLevel"/>
    <w:tmpl w:val="826B33E6"/>
    <w:lvl w:ilvl="0" w:tentative="0">
      <w:start w:val="1"/>
      <w:numFmt w:val="decimal"/>
      <w:lvlText w:val="%1)"/>
      <w:lvlJc w:val="left"/>
      <w:pPr>
        <w:ind w:left="425" w:hanging="425"/>
      </w:pPr>
      <w:rPr>
        <w:rFonts w:hint="default"/>
      </w:rPr>
    </w:lvl>
  </w:abstractNum>
  <w:abstractNum w:abstractNumId="1">
    <w:nsid w:val="9B038E9B"/>
    <w:multiLevelType w:val="singleLevel"/>
    <w:tmpl w:val="9B038E9B"/>
    <w:lvl w:ilvl="0" w:tentative="0">
      <w:start w:val="1"/>
      <w:numFmt w:val="decimalEnclosedCircleChinese"/>
      <w:suff w:val="nothing"/>
      <w:lvlText w:val="%1　"/>
      <w:lvlJc w:val="left"/>
      <w:pPr>
        <w:ind w:left="0" w:firstLine="400"/>
      </w:pPr>
      <w:rPr>
        <w:rFonts w:hint="eastAsia"/>
      </w:rPr>
    </w:lvl>
  </w:abstractNum>
  <w:abstractNum w:abstractNumId="2">
    <w:nsid w:val="ACD9C9EC"/>
    <w:multiLevelType w:val="singleLevel"/>
    <w:tmpl w:val="ACD9C9EC"/>
    <w:lvl w:ilvl="0" w:tentative="0">
      <w:start w:val="1"/>
      <w:numFmt w:val="decimal"/>
      <w:lvlText w:val="(%1)"/>
      <w:lvlJc w:val="left"/>
      <w:pPr>
        <w:ind w:left="425" w:hanging="425"/>
      </w:pPr>
      <w:rPr>
        <w:rFonts w:hint="default"/>
      </w:rPr>
    </w:lvl>
  </w:abstractNum>
  <w:abstractNum w:abstractNumId="3">
    <w:nsid w:val="B0885837"/>
    <w:multiLevelType w:val="singleLevel"/>
    <w:tmpl w:val="B0885837"/>
    <w:lvl w:ilvl="0" w:tentative="0">
      <w:start w:val="1"/>
      <w:numFmt w:val="chineseCounting"/>
      <w:suff w:val="nothing"/>
      <w:lvlText w:val="%1、"/>
      <w:lvlJc w:val="left"/>
      <w:pPr>
        <w:ind w:left="0" w:firstLine="420"/>
      </w:pPr>
      <w:rPr>
        <w:rFonts w:hint="eastAsia"/>
      </w:rPr>
    </w:lvl>
  </w:abstractNum>
  <w:abstractNum w:abstractNumId="4">
    <w:nsid w:val="BF9AFDDA"/>
    <w:multiLevelType w:val="singleLevel"/>
    <w:tmpl w:val="BF9AFDDA"/>
    <w:lvl w:ilvl="0" w:tentative="0">
      <w:start w:val="1"/>
      <w:numFmt w:val="decimal"/>
      <w:suff w:val="space"/>
      <w:lvlText w:val="%1)"/>
      <w:lvlJc w:val="left"/>
      <w:pPr>
        <w:ind w:left="0" w:leftChars="0" w:firstLine="0" w:firstLineChars="0"/>
      </w:pPr>
      <w:rPr>
        <w:rFonts w:hint="default"/>
      </w:rPr>
    </w:lvl>
  </w:abstractNum>
  <w:abstractNum w:abstractNumId="5">
    <w:nsid w:val="D187FD42"/>
    <w:multiLevelType w:val="singleLevel"/>
    <w:tmpl w:val="D187FD42"/>
    <w:lvl w:ilvl="0" w:tentative="0">
      <w:start w:val="1"/>
      <w:numFmt w:val="decimal"/>
      <w:lvlText w:val="%1."/>
      <w:lvlJc w:val="left"/>
      <w:pPr>
        <w:ind w:left="425" w:hanging="425"/>
      </w:pPr>
      <w:rPr>
        <w:rFonts w:hint="default"/>
      </w:rPr>
    </w:lvl>
  </w:abstractNum>
  <w:abstractNum w:abstractNumId="6">
    <w:nsid w:val="D9B39184"/>
    <w:multiLevelType w:val="singleLevel"/>
    <w:tmpl w:val="D9B39184"/>
    <w:lvl w:ilvl="0" w:tentative="0">
      <w:start w:val="1"/>
      <w:numFmt w:val="decimal"/>
      <w:suff w:val="space"/>
      <w:lvlText w:val="(%1)"/>
      <w:lvlJc w:val="left"/>
      <w:pPr>
        <w:ind w:left="0" w:leftChars="0" w:firstLine="0" w:firstLineChars="0"/>
      </w:pPr>
      <w:rPr>
        <w:rFonts w:hint="default"/>
      </w:rPr>
    </w:lvl>
  </w:abstractNum>
  <w:abstractNum w:abstractNumId="7">
    <w:nsid w:val="D9DE4EF4"/>
    <w:multiLevelType w:val="singleLevel"/>
    <w:tmpl w:val="D9DE4EF4"/>
    <w:lvl w:ilvl="0" w:tentative="0">
      <w:start w:val="1"/>
      <w:numFmt w:val="decimal"/>
      <w:lvlText w:val="(%1)"/>
      <w:lvlJc w:val="left"/>
      <w:pPr>
        <w:tabs>
          <w:tab w:val="left" w:pos="312"/>
        </w:tabs>
      </w:pPr>
    </w:lvl>
  </w:abstractNum>
  <w:abstractNum w:abstractNumId="8">
    <w:nsid w:val="E61A92B7"/>
    <w:multiLevelType w:val="singleLevel"/>
    <w:tmpl w:val="E61A92B7"/>
    <w:lvl w:ilvl="0" w:tentative="0">
      <w:start w:val="1"/>
      <w:numFmt w:val="decimal"/>
      <w:suff w:val="space"/>
      <w:lvlText w:val="(%1)"/>
      <w:lvlJc w:val="left"/>
      <w:pPr>
        <w:ind w:left="0" w:leftChars="0" w:firstLine="0" w:firstLineChars="0"/>
      </w:pPr>
      <w:rPr>
        <w:rFonts w:hint="default"/>
      </w:rPr>
    </w:lvl>
  </w:abstractNum>
  <w:abstractNum w:abstractNumId="9">
    <w:nsid w:val="EC121775"/>
    <w:multiLevelType w:val="singleLevel"/>
    <w:tmpl w:val="EC121775"/>
    <w:lvl w:ilvl="0" w:tentative="0">
      <w:start w:val="1"/>
      <w:numFmt w:val="decimalEnclosedCircleChinese"/>
      <w:suff w:val="nothing"/>
      <w:lvlText w:val="%1　"/>
      <w:lvlJc w:val="left"/>
      <w:pPr>
        <w:ind w:left="0" w:firstLine="0"/>
      </w:pPr>
      <w:rPr>
        <w:rFonts w:hint="eastAsia"/>
      </w:rPr>
    </w:lvl>
  </w:abstractNum>
  <w:abstractNum w:abstractNumId="10">
    <w:nsid w:val="EFB02991"/>
    <w:multiLevelType w:val="singleLevel"/>
    <w:tmpl w:val="EFB02991"/>
    <w:lvl w:ilvl="0" w:tentative="0">
      <w:start w:val="1"/>
      <w:numFmt w:val="decimal"/>
      <w:lvlText w:val="%1)"/>
      <w:lvlJc w:val="left"/>
      <w:pPr>
        <w:ind w:left="425" w:hanging="425"/>
      </w:pPr>
      <w:rPr>
        <w:rFonts w:hint="default"/>
      </w:rPr>
    </w:lvl>
  </w:abstractNum>
  <w:abstractNum w:abstractNumId="11">
    <w:nsid w:val="152D3635"/>
    <w:multiLevelType w:val="singleLevel"/>
    <w:tmpl w:val="152D3635"/>
    <w:lvl w:ilvl="0" w:tentative="0">
      <w:start w:val="1"/>
      <w:numFmt w:val="decimal"/>
      <w:lvlText w:val="%1)"/>
      <w:lvlJc w:val="left"/>
      <w:pPr>
        <w:ind w:left="425" w:hanging="425"/>
      </w:pPr>
      <w:rPr>
        <w:rFonts w:hint="default"/>
      </w:rPr>
    </w:lvl>
  </w:abstractNum>
  <w:abstractNum w:abstractNumId="12">
    <w:nsid w:val="182F7F8B"/>
    <w:multiLevelType w:val="singleLevel"/>
    <w:tmpl w:val="182F7F8B"/>
    <w:lvl w:ilvl="0" w:tentative="0">
      <w:start w:val="1"/>
      <w:numFmt w:val="decimal"/>
      <w:lvlText w:val="%1."/>
      <w:lvlJc w:val="left"/>
      <w:pPr>
        <w:ind w:left="425" w:hanging="425"/>
      </w:pPr>
      <w:rPr>
        <w:rFonts w:hint="default"/>
      </w:rPr>
    </w:lvl>
  </w:abstractNum>
  <w:abstractNum w:abstractNumId="13">
    <w:nsid w:val="24081BF4"/>
    <w:multiLevelType w:val="singleLevel"/>
    <w:tmpl w:val="24081BF4"/>
    <w:lvl w:ilvl="0" w:tentative="0">
      <w:start w:val="1"/>
      <w:numFmt w:val="chineseCounting"/>
      <w:suff w:val="nothing"/>
      <w:lvlText w:val="%1、"/>
      <w:lvlJc w:val="left"/>
      <w:pPr>
        <w:ind w:left="0" w:firstLine="420"/>
      </w:pPr>
      <w:rPr>
        <w:rFonts w:hint="eastAsia"/>
      </w:rPr>
    </w:lvl>
  </w:abstractNum>
  <w:abstractNum w:abstractNumId="14">
    <w:nsid w:val="29205EF6"/>
    <w:multiLevelType w:val="singleLevel"/>
    <w:tmpl w:val="29205EF6"/>
    <w:lvl w:ilvl="0" w:tentative="0">
      <w:start w:val="1"/>
      <w:numFmt w:val="decimal"/>
      <w:lvlText w:val="%1."/>
      <w:lvlJc w:val="left"/>
      <w:pPr>
        <w:ind w:left="425" w:hanging="425"/>
      </w:pPr>
      <w:rPr>
        <w:rFonts w:hint="default"/>
      </w:rPr>
    </w:lvl>
  </w:abstractNum>
  <w:abstractNum w:abstractNumId="15">
    <w:nsid w:val="29AF7C7F"/>
    <w:multiLevelType w:val="singleLevel"/>
    <w:tmpl w:val="29AF7C7F"/>
    <w:lvl w:ilvl="0" w:tentative="0">
      <w:start w:val="1"/>
      <w:numFmt w:val="decimal"/>
      <w:suff w:val="space"/>
      <w:lvlText w:val="(%1)"/>
      <w:lvlJc w:val="left"/>
      <w:pPr>
        <w:ind w:left="0" w:leftChars="0" w:firstLine="0" w:firstLineChars="0"/>
      </w:pPr>
      <w:rPr>
        <w:rFonts w:hint="default"/>
        <w:color w:val="000000" w:themeColor="text1"/>
        <w14:textFill>
          <w14:solidFill>
            <w14:schemeClr w14:val="tx1"/>
          </w14:solidFill>
        </w14:textFill>
      </w:rPr>
    </w:lvl>
  </w:abstractNum>
  <w:abstractNum w:abstractNumId="16">
    <w:nsid w:val="339B51C5"/>
    <w:multiLevelType w:val="singleLevel"/>
    <w:tmpl w:val="339B51C5"/>
    <w:lvl w:ilvl="0" w:tentative="0">
      <w:start w:val="1"/>
      <w:numFmt w:val="decimal"/>
      <w:lvlText w:val="%1."/>
      <w:lvlJc w:val="left"/>
      <w:pPr>
        <w:ind w:left="425" w:hanging="425"/>
      </w:pPr>
      <w:rPr>
        <w:rFonts w:hint="default"/>
      </w:rPr>
    </w:lvl>
  </w:abstractNum>
  <w:abstractNum w:abstractNumId="17">
    <w:nsid w:val="49089E9C"/>
    <w:multiLevelType w:val="singleLevel"/>
    <w:tmpl w:val="49089E9C"/>
    <w:lvl w:ilvl="0" w:tentative="0">
      <w:start w:val="1"/>
      <w:numFmt w:val="decimal"/>
      <w:lvlText w:val="%1)"/>
      <w:lvlJc w:val="left"/>
      <w:pPr>
        <w:ind w:left="425" w:hanging="425"/>
      </w:pPr>
      <w:rPr>
        <w:rFonts w:hint="default"/>
      </w:rPr>
    </w:lvl>
  </w:abstractNum>
  <w:abstractNum w:abstractNumId="18">
    <w:nsid w:val="525BD825"/>
    <w:multiLevelType w:val="singleLevel"/>
    <w:tmpl w:val="525BD825"/>
    <w:lvl w:ilvl="0" w:tentative="0">
      <w:start w:val="1"/>
      <w:numFmt w:val="decimalEnclosedCircleChinese"/>
      <w:suff w:val="nothing"/>
      <w:lvlText w:val="%1　"/>
      <w:lvlJc w:val="left"/>
      <w:pPr>
        <w:ind w:left="0" w:firstLine="0"/>
      </w:pPr>
      <w:rPr>
        <w:rFonts w:hint="eastAsia"/>
      </w:rPr>
    </w:lvl>
  </w:abstractNum>
  <w:num w:numId="1">
    <w:abstractNumId w:val="3"/>
  </w:num>
  <w:num w:numId="2">
    <w:abstractNumId w:val="14"/>
  </w:num>
  <w:num w:numId="3">
    <w:abstractNumId w:val="5"/>
  </w:num>
  <w:num w:numId="4">
    <w:abstractNumId w:val="8"/>
  </w:num>
  <w:num w:numId="5">
    <w:abstractNumId w:val="10"/>
  </w:num>
  <w:num w:numId="6">
    <w:abstractNumId w:val="15"/>
  </w:num>
  <w:num w:numId="7">
    <w:abstractNumId w:val="4"/>
  </w:num>
  <w:num w:numId="8">
    <w:abstractNumId w:val="6"/>
  </w:num>
  <w:num w:numId="9">
    <w:abstractNumId w:val="17"/>
  </w:num>
  <w:num w:numId="10">
    <w:abstractNumId w:val="11"/>
  </w:num>
  <w:num w:numId="11">
    <w:abstractNumId w:val="9"/>
  </w:num>
  <w:num w:numId="12">
    <w:abstractNumId w:val="18"/>
  </w:num>
  <w:num w:numId="13">
    <w:abstractNumId w:val="13"/>
  </w:num>
  <w:num w:numId="14">
    <w:abstractNumId w:val="12"/>
  </w:num>
  <w:num w:numId="15">
    <w:abstractNumId w:val="16"/>
  </w:num>
  <w:num w:numId="16">
    <w:abstractNumId w:val="2"/>
  </w:num>
  <w:num w:numId="17">
    <w:abstractNumId w:val="7"/>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611C74"/>
    <w:rsid w:val="014368D0"/>
    <w:rsid w:val="03863E70"/>
    <w:rsid w:val="05856AD5"/>
    <w:rsid w:val="07293490"/>
    <w:rsid w:val="0D611C74"/>
    <w:rsid w:val="12951F0D"/>
    <w:rsid w:val="13C54541"/>
    <w:rsid w:val="259149A6"/>
    <w:rsid w:val="27221F7E"/>
    <w:rsid w:val="2A685EFA"/>
    <w:rsid w:val="30A5668C"/>
    <w:rsid w:val="33B43F5E"/>
    <w:rsid w:val="33C1667B"/>
    <w:rsid w:val="346D2C15"/>
    <w:rsid w:val="3B5F6EA5"/>
    <w:rsid w:val="43D1290A"/>
    <w:rsid w:val="4588349D"/>
    <w:rsid w:val="4CAC2142"/>
    <w:rsid w:val="4E836762"/>
    <w:rsid w:val="4FA3497A"/>
    <w:rsid w:val="4FC31F79"/>
    <w:rsid w:val="50DA3B36"/>
    <w:rsid w:val="52595FA5"/>
    <w:rsid w:val="552E58AF"/>
    <w:rsid w:val="5B5C263B"/>
    <w:rsid w:val="5E854EA4"/>
    <w:rsid w:val="5E9936E0"/>
    <w:rsid w:val="60836580"/>
    <w:rsid w:val="6FF170A4"/>
    <w:rsid w:val="7138431A"/>
    <w:rsid w:val="742912E4"/>
    <w:rsid w:val="78414C61"/>
    <w:rsid w:val="7C0B686F"/>
    <w:rsid w:val="7F916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style>
  <w:style w:type="paragraph" w:customStyle="1" w:styleId="7">
    <w:name w:val="WPSOffice手动目录 1"/>
    <w:qFormat/>
    <w:uiPriority w:val="0"/>
    <w:pPr>
      <w:ind w:leftChars="0"/>
    </w:pPr>
    <w:rPr>
      <w:rFonts w:ascii="Times New Roman" w:hAnsi="Times New Roman" w:eastAsia="宋体" w:cs="Times New Roman"/>
      <w:sz w:val="20"/>
      <w:szCs w:val="20"/>
    </w:rPr>
  </w:style>
  <w:style w:type="paragraph" w:customStyle="1" w:styleId="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2" Type="http://schemas.openxmlformats.org/officeDocument/2006/relationships/fontTable" Target="fontTable.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2261</Words>
  <Characters>2313</Characters>
  <Lines>0</Lines>
  <Paragraphs>0</Paragraphs>
  <TotalTime>3</TotalTime>
  <ScaleCrop>false</ScaleCrop>
  <LinksUpToDate>false</LinksUpToDate>
  <CharactersWithSpaces>2355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2024-12-12T15:45:00Z</dcterms:created>
  <dc:creator>韩语菲</dc:creator>
  <cp:lastModifiedBy>祁愿</cp:lastModifiedBy>
  <dcterms:modified xsi:type="dcterms:W3CDTF">2026-09-04T08:17:49Z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D3C72181D76A4D16BBDE013D9E374826_13</vt:lpwstr>
  </property>
  <property fmtid="{D5CDD505-2E9C-101B-9397-08002B2CF9AE}" pid="4" name="KSOTemplateDocerSaveRecord">
    <vt:lpwstr>eyJoZGlkIjoiNDQxY2I3ZjFkNThhYjQwNzMyYmJjYWYxM2M3ZTIxZDUiLCJ1c2VySWQiOiIxMjQ2NjA4MTk4In0=</vt:lpwstr>
  </property>
</Properties>
</file>