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94C" w:rsidRDefault="001E0540" w:rsidP="00BB7308">
      <w:pPr>
        <w:spacing w:line="300" w:lineRule="atLeast"/>
        <w:jc w:val="center"/>
        <w:rPr>
          <w:rFonts w:ascii="Times New Roman" w:eastAsia="华文宋体" w:hAnsi="华文宋体" w:cs="Times New Roman"/>
          <w:b/>
          <w:sz w:val="44"/>
          <w:szCs w:val="44"/>
        </w:rPr>
      </w:pPr>
      <w:r w:rsidRPr="001E0540">
        <w:rPr>
          <w:rFonts w:ascii="Times New Roman" w:eastAsia="华文宋体" w:hAnsi="华文宋体" w:cs="Times New Roman" w:hint="eastAsia"/>
          <w:b/>
          <w:sz w:val="44"/>
          <w:szCs w:val="44"/>
        </w:rPr>
        <w:t>激光生命</w:t>
      </w:r>
      <w:r w:rsidRPr="001E0540">
        <w:rPr>
          <w:rFonts w:ascii="Times New Roman" w:eastAsia="华文宋体" w:hAnsi="华文宋体" w:cs="Times New Roman"/>
          <w:b/>
          <w:sz w:val="44"/>
          <w:szCs w:val="44"/>
        </w:rPr>
        <w:t>科学</w:t>
      </w:r>
      <w:r w:rsidRPr="001E0540">
        <w:rPr>
          <w:rFonts w:ascii="Times New Roman" w:eastAsia="华文宋体" w:hAnsi="华文宋体" w:cs="Times New Roman" w:hint="eastAsia"/>
          <w:b/>
          <w:sz w:val="44"/>
          <w:szCs w:val="44"/>
        </w:rPr>
        <w:t>教育部</w:t>
      </w:r>
      <w:r w:rsidRPr="001E0540">
        <w:rPr>
          <w:rFonts w:ascii="Times New Roman" w:eastAsia="华文宋体" w:hAnsi="华文宋体" w:cs="Times New Roman"/>
          <w:b/>
          <w:sz w:val="44"/>
          <w:szCs w:val="44"/>
        </w:rPr>
        <w:t>重点实验室</w:t>
      </w:r>
    </w:p>
    <w:p w:rsidR="001E0540" w:rsidRPr="001E0540" w:rsidRDefault="001E0540" w:rsidP="00BB7308">
      <w:pPr>
        <w:spacing w:line="300" w:lineRule="atLeast"/>
        <w:jc w:val="center"/>
        <w:rPr>
          <w:rFonts w:ascii="Times New Roman" w:eastAsia="华文宋体" w:hAnsi="Times New Roman" w:cs="Times New Roman"/>
          <w:b/>
          <w:sz w:val="36"/>
          <w:szCs w:val="36"/>
        </w:rPr>
      </w:pPr>
      <w:r w:rsidRPr="001E0540">
        <w:rPr>
          <w:rFonts w:ascii="Times New Roman" w:eastAsia="华文宋体" w:hAnsi="华文宋体" w:cs="Times New Roman" w:hint="eastAsia"/>
          <w:b/>
          <w:sz w:val="36"/>
          <w:szCs w:val="36"/>
        </w:rPr>
        <w:t>2018-2019</w:t>
      </w:r>
      <w:r w:rsidRPr="001E0540">
        <w:rPr>
          <w:rFonts w:ascii="Times New Roman" w:eastAsia="华文宋体" w:hAnsi="华文宋体" w:cs="Times New Roman" w:hint="eastAsia"/>
          <w:b/>
          <w:sz w:val="36"/>
          <w:szCs w:val="36"/>
        </w:rPr>
        <w:t>年度开放课题申请指南</w:t>
      </w:r>
    </w:p>
    <w:p w:rsidR="00C73884" w:rsidRDefault="00C73884" w:rsidP="00C73884">
      <w:pPr>
        <w:pStyle w:val="a7"/>
        <w:shd w:val="clear" w:color="auto" w:fill="FFFFFF"/>
        <w:spacing w:before="0" w:beforeAutospacing="0" w:after="0" w:afterAutospacing="0" w:line="420" w:lineRule="atLeast"/>
        <w:ind w:firstLineChars="200" w:firstLine="480"/>
        <w:jc w:val="both"/>
        <w:rPr>
          <w:rFonts w:ascii="Arial" w:hAnsi="Arial" w:cs="Arial"/>
          <w:color w:val="666666"/>
          <w:sz w:val="18"/>
          <w:szCs w:val="18"/>
        </w:rPr>
      </w:pPr>
      <w:r>
        <w:rPr>
          <w:rFonts w:cs="Arial" w:hint="eastAsia"/>
          <w:color w:val="000000"/>
        </w:rPr>
        <w:t>为创造良好的科学研究条件和学术环境，吸引、凝聚国内外优秀学者，在科学技术的前沿开展高水平的基础性研究，及时获得国内外相关领域的研究动态和掌握前沿的关键技术，使实验室在国内外的知名度逐步提高，进一步发挥教育部重点实验室的核心和辐射作用。激光生命科学教育部重点实验室依托华南师范大学特设立开放基金，资助与实验室研究方向有关的、意义重大、具有相当科学意义和应用前景的基础研究和应用基础研究。</w:t>
      </w:r>
      <w:r w:rsidRPr="00D108B3">
        <w:rPr>
          <w:rFonts w:cs="Arial" w:hint="eastAsia"/>
          <w:color w:val="000000"/>
        </w:rPr>
        <w:t>实验室开放课题研究周期为</w:t>
      </w:r>
      <w:r w:rsidR="00D108B3" w:rsidRPr="00D108B3">
        <w:rPr>
          <w:rFonts w:cs="Arial" w:hint="eastAsia"/>
          <w:color w:val="000000"/>
        </w:rPr>
        <w:t>1-</w:t>
      </w:r>
      <w:r w:rsidR="007E7AB6" w:rsidRPr="00D108B3">
        <w:rPr>
          <w:rFonts w:cs="Arial" w:hint="eastAsia"/>
          <w:color w:val="000000"/>
        </w:rPr>
        <w:t>2</w:t>
      </w:r>
      <w:r w:rsidRPr="00D108B3">
        <w:rPr>
          <w:rFonts w:cs="Arial" w:hint="eastAsia"/>
          <w:color w:val="000000"/>
        </w:rPr>
        <w:t>年，</w:t>
      </w:r>
      <w:r>
        <w:rPr>
          <w:rFonts w:cs="Arial" w:hint="eastAsia"/>
          <w:color w:val="000000"/>
        </w:rPr>
        <w:t>接</w:t>
      </w:r>
      <w:r w:rsidR="003200E0">
        <w:rPr>
          <w:rFonts w:cs="Arial" w:hint="eastAsia"/>
          <w:color w:val="000000"/>
        </w:rPr>
        <w:t>受</w:t>
      </w:r>
      <w:r>
        <w:rPr>
          <w:rFonts w:cs="Arial" w:hint="eastAsia"/>
          <w:color w:val="000000"/>
        </w:rPr>
        <w:t>国内外高等院校、科研机构的科研人员</w:t>
      </w:r>
      <w:r w:rsidR="000E0EFC">
        <w:rPr>
          <w:rFonts w:cs="Arial" w:hint="eastAsia"/>
          <w:color w:val="000000"/>
        </w:rPr>
        <w:t>申请</w:t>
      </w:r>
      <w:r>
        <w:rPr>
          <w:rFonts w:cs="Arial" w:hint="eastAsia"/>
          <w:color w:val="000000"/>
        </w:rPr>
        <w:t>，计划</w:t>
      </w:r>
      <w:r w:rsidR="003200E0">
        <w:rPr>
          <w:rFonts w:cs="Arial" w:hint="eastAsia"/>
          <w:color w:val="000000"/>
        </w:rPr>
        <w:t>本年度</w:t>
      </w:r>
      <w:r>
        <w:rPr>
          <w:rFonts w:cs="Arial" w:hint="eastAsia"/>
          <w:color w:val="000000"/>
        </w:rPr>
        <w:t>审批开放课题项目10项左右，平均每项支持强度</w:t>
      </w:r>
      <w:r w:rsidRPr="00D108B3">
        <w:rPr>
          <w:rFonts w:cs="Arial" w:hint="eastAsia"/>
          <w:color w:val="000000"/>
        </w:rPr>
        <w:t>1-</w:t>
      </w:r>
      <w:r w:rsidR="00D108B3" w:rsidRPr="00D108B3">
        <w:rPr>
          <w:rFonts w:cs="Arial"/>
          <w:color w:val="000000"/>
        </w:rPr>
        <w:t>3</w:t>
      </w:r>
      <w:r w:rsidRPr="00D108B3">
        <w:rPr>
          <w:rFonts w:cs="Arial" w:hint="eastAsia"/>
          <w:color w:val="000000"/>
        </w:rPr>
        <w:t>万元。</w:t>
      </w:r>
    </w:p>
    <w:p w:rsidR="00C73884" w:rsidRPr="00DD3DE4" w:rsidRDefault="00C73884" w:rsidP="00C73884">
      <w:pPr>
        <w:pStyle w:val="a7"/>
        <w:shd w:val="clear" w:color="auto" w:fill="FFFFFF"/>
        <w:spacing w:before="0" w:beforeAutospacing="0" w:after="0" w:afterAutospacing="0" w:line="420" w:lineRule="atLeast"/>
        <w:jc w:val="both"/>
        <w:rPr>
          <w:rFonts w:cs="Arial"/>
          <w:b/>
          <w:color w:val="000000"/>
        </w:rPr>
      </w:pPr>
      <w:r w:rsidRPr="00DD3DE4">
        <w:rPr>
          <w:rFonts w:cs="Arial"/>
          <w:b/>
          <w:color w:val="000000"/>
        </w:rPr>
        <w:t>实验室资助的主要研究方向为：</w:t>
      </w:r>
    </w:p>
    <w:p w:rsidR="00C73884" w:rsidRPr="00DD3DE4" w:rsidRDefault="00C73884" w:rsidP="007E7AB6">
      <w:pPr>
        <w:pStyle w:val="a7"/>
        <w:shd w:val="clear" w:color="auto" w:fill="FFFFFF"/>
        <w:spacing w:before="0" w:beforeAutospacing="0" w:after="0" w:afterAutospacing="0" w:line="420" w:lineRule="atLeast"/>
        <w:jc w:val="both"/>
        <w:rPr>
          <w:rFonts w:cs="Arial"/>
          <w:b/>
          <w:color w:val="000000"/>
        </w:rPr>
      </w:pPr>
      <w:r w:rsidRPr="00DD3DE4">
        <w:rPr>
          <w:rFonts w:hint="eastAsia"/>
          <w:b/>
          <w:bCs/>
        </w:rPr>
        <w:t>1．</w:t>
      </w:r>
      <w:r w:rsidR="00DD3DE4" w:rsidRPr="00DD3DE4">
        <w:rPr>
          <w:rFonts w:cs="Arial" w:hint="eastAsia"/>
          <w:b/>
          <w:color w:val="000000"/>
        </w:rPr>
        <w:t>新型光物理功能影像方法与技术</w:t>
      </w:r>
      <w:r w:rsidR="00DD3DE4" w:rsidRPr="00DD3DE4">
        <w:rPr>
          <w:rFonts w:cs="Arial"/>
          <w:b/>
          <w:color w:val="000000"/>
        </w:rPr>
        <w:t>.</w:t>
      </w:r>
    </w:p>
    <w:p w:rsidR="00C73884" w:rsidRPr="00DD3DE4" w:rsidRDefault="00C73884" w:rsidP="00C73884">
      <w:pPr>
        <w:pStyle w:val="a7"/>
        <w:shd w:val="clear" w:color="auto" w:fill="FFFFFF"/>
        <w:spacing w:before="0" w:beforeAutospacing="0" w:after="0" w:afterAutospacing="0" w:line="420" w:lineRule="atLeast"/>
        <w:jc w:val="both"/>
        <w:rPr>
          <w:rFonts w:cs="Arial"/>
          <w:b/>
          <w:color w:val="000000"/>
        </w:rPr>
      </w:pPr>
      <w:r w:rsidRPr="00DD3DE4">
        <w:rPr>
          <w:rFonts w:hint="eastAsia"/>
          <w:b/>
          <w:bCs/>
        </w:rPr>
        <w:t>2．</w:t>
      </w:r>
      <w:r w:rsidR="00DD3DE4" w:rsidRPr="00DD3DE4">
        <w:rPr>
          <w:rFonts w:cs="Arial" w:hint="eastAsia"/>
          <w:b/>
          <w:color w:val="000000"/>
        </w:rPr>
        <w:t>生物医学光学传感检测.</w:t>
      </w:r>
    </w:p>
    <w:p w:rsidR="00C73884" w:rsidRPr="00DD3DE4" w:rsidRDefault="00C73884" w:rsidP="00C73884">
      <w:pPr>
        <w:pStyle w:val="a7"/>
        <w:shd w:val="clear" w:color="auto" w:fill="FFFFFF"/>
        <w:spacing w:before="0" w:beforeAutospacing="0" w:after="0" w:afterAutospacing="0" w:line="420" w:lineRule="atLeast"/>
        <w:jc w:val="both"/>
        <w:rPr>
          <w:rFonts w:cs="Arial"/>
          <w:b/>
          <w:color w:val="000000"/>
        </w:rPr>
      </w:pPr>
      <w:r w:rsidRPr="00DD3DE4">
        <w:rPr>
          <w:rFonts w:hint="eastAsia"/>
          <w:b/>
          <w:bCs/>
        </w:rPr>
        <w:t>3．</w:t>
      </w:r>
      <w:r w:rsidR="00DD3DE4" w:rsidRPr="00DD3DE4">
        <w:rPr>
          <w:rFonts w:cs="Arial" w:hint="eastAsia"/>
          <w:b/>
          <w:color w:val="000000"/>
        </w:rPr>
        <w:t>纳米生物细胞学及新型光学诊疗技术</w:t>
      </w:r>
      <w:r w:rsidR="00DD3DE4" w:rsidRPr="00DD3DE4">
        <w:rPr>
          <w:rFonts w:hint="eastAsia"/>
          <w:b/>
          <w:bCs/>
        </w:rPr>
        <w:t>.</w:t>
      </w:r>
    </w:p>
    <w:p w:rsidR="00C73884" w:rsidRDefault="007E7AB6" w:rsidP="00C73884">
      <w:pPr>
        <w:pStyle w:val="a7"/>
        <w:shd w:val="clear" w:color="auto" w:fill="FFFFFF"/>
        <w:spacing w:before="0" w:beforeAutospacing="0" w:after="0" w:afterAutospacing="0" w:line="420" w:lineRule="atLeast"/>
        <w:jc w:val="both"/>
        <w:rPr>
          <w:rFonts w:ascii="Arial" w:hAnsi="Arial" w:cs="Arial"/>
          <w:color w:val="666666"/>
          <w:sz w:val="18"/>
          <w:szCs w:val="18"/>
        </w:rPr>
      </w:pPr>
      <w:r w:rsidRPr="00DD3DE4">
        <w:rPr>
          <w:rFonts w:hint="eastAsia"/>
          <w:b/>
          <w:bCs/>
        </w:rPr>
        <w:t>4.</w:t>
      </w:r>
      <w:r w:rsidR="00DD3DE4" w:rsidRPr="00DD3DE4">
        <w:rPr>
          <w:rFonts w:cs="Arial" w:hint="eastAsia"/>
          <w:b/>
          <w:color w:val="000000"/>
        </w:rPr>
        <w:t xml:space="preserve"> 微纳光子学技术及医学应用.</w:t>
      </w:r>
      <w:r w:rsidR="00C73884" w:rsidRPr="00DD3DE4">
        <w:rPr>
          <w:rFonts w:cs="Arial" w:hint="eastAsia"/>
          <w:b/>
          <w:color w:val="000000"/>
        </w:rPr>
        <w:t> </w:t>
      </w:r>
      <w:r w:rsidR="00C73884">
        <w:rPr>
          <w:rFonts w:cs="Arial" w:hint="eastAsia"/>
          <w:color w:val="000000"/>
        </w:rPr>
        <w:t>  </w:t>
      </w:r>
    </w:p>
    <w:p w:rsidR="00C73884" w:rsidRDefault="00C73884" w:rsidP="00C73884">
      <w:pPr>
        <w:pStyle w:val="a7"/>
        <w:shd w:val="clear" w:color="auto" w:fill="FFFFFF"/>
        <w:spacing w:before="0" w:beforeAutospacing="0" w:after="0" w:afterAutospacing="0" w:line="420" w:lineRule="atLeast"/>
        <w:ind w:left="180"/>
        <w:rPr>
          <w:rFonts w:ascii="Arial" w:hAnsi="Arial" w:cs="Arial"/>
          <w:color w:val="666666"/>
          <w:sz w:val="18"/>
          <w:szCs w:val="18"/>
        </w:rPr>
      </w:pPr>
      <w:r>
        <w:rPr>
          <w:rFonts w:cs="Arial" w:hint="eastAsia"/>
          <w:color w:val="000000"/>
        </w:rPr>
        <w:t> </w:t>
      </w:r>
    </w:p>
    <w:p w:rsidR="00C73884" w:rsidRDefault="00C73884" w:rsidP="001E0540">
      <w:pPr>
        <w:pStyle w:val="a7"/>
        <w:shd w:val="clear" w:color="auto" w:fill="FFFFFF"/>
        <w:spacing w:before="0" w:beforeAutospacing="0" w:after="0" w:afterAutospacing="0" w:line="420" w:lineRule="atLeast"/>
        <w:jc w:val="center"/>
        <w:rPr>
          <w:rFonts w:ascii="Arial" w:hAnsi="Arial" w:cs="Arial"/>
          <w:color w:val="666666"/>
          <w:sz w:val="18"/>
          <w:szCs w:val="18"/>
        </w:rPr>
      </w:pPr>
      <w:bookmarkStart w:id="0" w:name="_GoBack"/>
      <w:bookmarkEnd w:id="0"/>
      <w:r>
        <w:rPr>
          <w:rStyle w:val="apple-converted-space"/>
          <w:rFonts w:cs="Arial" w:hint="eastAsia"/>
          <w:b/>
          <w:bCs/>
          <w:color w:val="000000"/>
        </w:rPr>
        <w:t> </w:t>
      </w:r>
      <w:r>
        <w:rPr>
          <w:rStyle w:val="a8"/>
          <w:rFonts w:cs="Arial" w:hint="eastAsia"/>
          <w:color w:val="000000"/>
        </w:rPr>
        <w:t>开放课题申请与管理细则</w:t>
      </w:r>
    </w:p>
    <w:p w:rsidR="00C73884" w:rsidRDefault="00C73884" w:rsidP="001E0540">
      <w:pPr>
        <w:pStyle w:val="a7"/>
        <w:shd w:val="clear" w:color="auto" w:fill="FFFFFF"/>
        <w:spacing w:before="0" w:beforeAutospacing="0" w:after="0" w:afterAutospacing="0" w:line="420" w:lineRule="atLeast"/>
        <w:jc w:val="center"/>
        <w:rPr>
          <w:rFonts w:ascii="Arial" w:hAnsi="Arial" w:cs="Arial"/>
          <w:color w:val="666666"/>
          <w:sz w:val="18"/>
          <w:szCs w:val="18"/>
        </w:rPr>
      </w:pPr>
      <w:r>
        <w:rPr>
          <w:rStyle w:val="a8"/>
          <w:rFonts w:cs="Arial" w:hint="eastAsia"/>
          <w:color w:val="000000"/>
        </w:rPr>
        <w:t>一、 总则</w:t>
      </w:r>
    </w:p>
    <w:p w:rsidR="00C73884" w:rsidRDefault="00C73884" w:rsidP="000D27CB">
      <w:pPr>
        <w:pStyle w:val="a7"/>
        <w:shd w:val="clear" w:color="auto" w:fill="FFFFFF"/>
        <w:spacing w:before="0" w:beforeAutospacing="0" w:after="0" w:afterAutospacing="0" w:line="420" w:lineRule="atLeast"/>
        <w:ind w:firstLine="540"/>
        <w:jc w:val="both"/>
        <w:rPr>
          <w:rFonts w:ascii="Arial" w:hAnsi="Arial" w:cs="Arial"/>
          <w:color w:val="666666"/>
          <w:sz w:val="18"/>
          <w:szCs w:val="18"/>
        </w:rPr>
      </w:pPr>
      <w:r w:rsidRPr="0046446C">
        <w:rPr>
          <w:rFonts w:cs="Arial" w:hint="eastAsia"/>
          <w:b/>
          <w:color w:val="000000"/>
        </w:rPr>
        <w:t>第一条</w:t>
      </w:r>
      <w:r w:rsidR="00D80422">
        <w:rPr>
          <w:rFonts w:cs="Arial" w:hint="eastAsia"/>
          <w:color w:val="000000"/>
        </w:rPr>
        <w:t> </w:t>
      </w:r>
      <w:r>
        <w:rPr>
          <w:rFonts w:cs="Arial" w:hint="eastAsia"/>
          <w:color w:val="000000"/>
        </w:rPr>
        <w:t>华南师范大学激光生命科学教育部重点实验室面向国内外开放，为从事与本实验室研究方向相关的基础研究和应用基础研究的科研人员提供研究场所及课题经费。</w:t>
      </w:r>
    </w:p>
    <w:p w:rsidR="00C73884" w:rsidRPr="007D19E8" w:rsidRDefault="00C73884" w:rsidP="000D27CB">
      <w:pPr>
        <w:pStyle w:val="a7"/>
        <w:shd w:val="clear" w:color="auto" w:fill="FFFFFF"/>
        <w:spacing w:before="0" w:beforeAutospacing="0" w:after="0" w:afterAutospacing="0" w:line="420" w:lineRule="atLeast"/>
        <w:ind w:firstLine="540"/>
        <w:jc w:val="both"/>
        <w:rPr>
          <w:rFonts w:ascii="Arial" w:hAnsi="Arial" w:cs="Arial"/>
          <w:color w:val="666666"/>
          <w:sz w:val="18"/>
          <w:szCs w:val="18"/>
        </w:rPr>
      </w:pPr>
      <w:r w:rsidRPr="0046446C">
        <w:rPr>
          <w:rStyle w:val="a8"/>
          <w:rFonts w:cs="Arial" w:hint="eastAsia"/>
          <w:color w:val="000000"/>
        </w:rPr>
        <w:t>第二条</w:t>
      </w:r>
      <w:r w:rsidRPr="007D19E8">
        <w:rPr>
          <w:rStyle w:val="a8"/>
          <w:rFonts w:cs="Arial" w:hint="eastAsia"/>
          <w:b w:val="0"/>
          <w:bCs w:val="0"/>
          <w:color w:val="000000"/>
        </w:rPr>
        <w:t> </w:t>
      </w:r>
      <w:r w:rsidR="0046446C" w:rsidRPr="0046446C">
        <w:rPr>
          <w:rFonts w:cs="Arial" w:hint="eastAsia"/>
          <w:color w:val="000000"/>
        </w:rPr>
        <w:t>项目主要研究人员中必须含有一名以上的实验室固定人员作为合作研究人员。项目负责人或主要研究人员每年应按计划来实验室开展研究工作，实验室指派专门人员对项目进行管理。</w:t>
      </w:r>
      <w:r w:rsidRPr="007D19E8">
        <w:rPr>
          <w:rFonts w:cs="Arial" w:hint="eastAsia"/>
          <w:color w:val="000000"/>
        </w:rPr>
        <w:t>。</w:t>
      </w:r>
    </w:p>
    <w:p w:rsidR="00C73884" w:rsidRPr="007D19E8" w:rsidRDefault="00C73884" w:rsidP="000D27CB">
      <w:pPr>
        <w:pStyle w:val="a7"/>
        <w:shd w:val="clear" w:color="auto" w:fill="FFFFFF"/>
        <w:spacing w:before="0" w:beforeAutospacing="0" w:after="0" w:afterAutospacing="0" w:line="420" w:lineRule="atLeast"/>
        <w:ind w:firstLine="540"/>
        <w:jc w:val="both"/>
        <w:rPr>
          <w:rFonts w:ascii="Arial" w:hAnsi="Arial" w:cs="Arial"/>
          <w:color w:val="666666"/>
          <w:sz w:val="18"/>
          <w:szCs w:val="18"/>
        </w:rPr>
      </w:pPr>
      <w:r w:rsidRPr="0046446C">
        <w:rPr>
          <w:rStyle w:val="a8"/>
          <w:rFonts w:cs="Arial" w:hint="eastAsia"/>
          <w:color w:val="000000"/>
        </w:rPr>
        <w:t>第三条</w:t>
      </w:r>
      <w:r w:rsidRPr="007D19E8">
        <w:rPr>
          <w:rStyle w:val="a8"/>
          <w:rFonts w:cs="Arial" w:hint="eastAsia"/>
          <w:bCs w:val="0"/>
          <w:color w:val="000000"/>
        </w:rPr>
        <w:t> </w:t>
      </w:r>
      <w:r w:rsidR="000E0EFC" w:rsidRPr="007D19E8">
        <w:rPr>
          <w:rFonts w:cs="Arial" w:hint="eastAsia"/>
          <w:color w:val="000000"/>
        </w:rPr>
        <w:t>2</w:t>
      </w:r>
      <w:r w:rsidR="000E0EFC" w:rsidRPr="007D19E8">
        <w:rPr>
          <w:rFonts w:cs="Arial"/>
          <w:color w:val="000000"/>
        </w:rPr>
        <w:t>018</w:t>
      </w:r>
      <w:r w:rsidRPr="007D19E8">
        <w:rPr>
          <w:rFonts w:cs="Arial" w:hint="eastAsia"/>
          <w:color w:val="000000"/>
        </w:rPr>
        <w:t>年度基金申请截止时间</w:t>
      </w:r>
      <w:r w:rsidR="000E0EFC" w:rsidRPr="007D19E8">
        <w:rPr>
          <w:rFonts w:cs="Arial" w:hint="eastAsia"/>
          <w:color w:val="000000"/>
        </w:rPr>
        <w:t>2</w:t>
      </w:r>
      <w:r w:rsidR="000E0EFC" w:rsidRPr="007D19E8">
        <w:rPr>
          <w:rFonts w:cs="Arial"/>
          <w:color w:val="000000"/>
        </w:rPr>
        <w:t>018</w:t>
      </w:r>
      <w:r w:rsidR="000E0EFC" w:rsidRPr="007D19E8">
        <w:rPr>
          <w:rFonts w:cs="Arial" w:hint="eastAsia"/>
          <w:color w:val="000000"/>
        </w:rPr>
        <w:t>年</w:t>
      </w:r>
      <w:r w:rsidR="000E0EFC" w:rsidRPr="007D19E8">
        <w:rPr>
          <w:rFonts w:cs="Arial"/>
          <w:color w:val="000000"/>
        </w:rPr>
        <w:t>8</w:t>
      </w:r>
      <w:r w:rsidRPr="007D19E8">
        <w:rPr>
          <w:rFonts w:cs="Arial" w:hint="eastAsia"/>
          <w:color w:val="000000"/>
        </w:rPr>
        <w:t>月3</w:t>
      </w:r>
      <w:r w:rsidR="000E0EFC" w:rsidRPr="007D19E8">
        <w:rPr>
          <w:rFonts w:cs="Arial"/>
          <w:color w:val="000000"/>
        </w:rPr>
        <w:t>1</w:t>
      </w:r>
      <w:r w:rsidRPr="007D19E8">
        <w:rPr>
          <w:rFonts w:cs="Arial" w:hint="eastAsia"/>
          <w:color w:val="000000"/>
        </w:rPr>
        <w:t>日，评审期一般为1个月。</w:t>
      </w:r>
    </w:p>
    <w:p w:rsidR="00C73884" w:rsidRPr="000D27CB" w:rsidRDefault="00C73884" w:rsidP="000D27CB">
      <w:pPr>
        <w:pStyle w:val="a7"/>
        <w:shd w:val="clear" w:color="auto" w:fill="FFFFFF"/>
        <w:spacing w:before="0" w:beforeAutospacing="0" w:after="0" w:afterAutospacing="0" w:line="420" w:lineRule="atLeast"/>
        <w:ind w:firstLine="540"/>
        <w:jc w:val="both"/>
        <w:rPr>
          <w:rFonts w:cs="Arial"/>
          <w:color w:val="000000"/>
        </w:rPr>
      </w:pPr>
      <w:r w:rsidRPr="0046446C">
        <w:rPr>
          <w:rStyle w:val="a8"/>
          <w:rFonts w:cs="Arial" w:hint="eastAsia"/>
          <w:color w:val="000000"/>
        </w:rPr>
        <w:t>第四条</w:t>
      </w:r>
      <w:r>
        <w:rPr>
          <w:rStyle w:val="a8"/>
          <w:rFonts w:cs="Arial" w:hint="eastAsia"/>
          <w:b w:val="0"/>
          <w:bCs w:val="0"/>
          <w:color w:val="000000"/>
        </w:rPr>
        <w:t> </w:t>
      </w:r>
      <w:r>
        <w:rPr>
          <w:rFonts w:cs="Arial" w:hint="eastAsia"/>
          <w:color w:val="000000"/>
        </w:rPr>
        <w:t>取得本实验室开放基金并在本实验室完成的研究成果，归本实验室和研究者所在单位共有，发表论文时应共同署名，本实验室一般为第一或并列第一署名单位，不能仅在脚注中加以致谢。本实验室的</w:t>
      </w:r>
      <w:r w:rsidR="000D27CB">
        <w:rPr>
          <w:rFonts w:cs="Arial" w:hint="eastAsia"/>
          <w:color w:val="000000"/>
        </w:rPr>
        <w:t>中文</w:t>
      </w:r>
      <w:r>
        <w:rPr>
          <w:rFonts w:cs="Arial" w:hint="eastAsia"/>
          <w:color w:val="000000"/>
        </w:rPr>
        <w:t>署名为:激光生命科学教育部重点实验室，华南师范大学  广州</w:t>
      </w:r>
      <w:r w:rsidR="00D040CE">
        <w:rPr>
          <w:rFonts w:cs="Arial" w:hint="eastAsia"/>
          <w:color w:val="000000"/>
        </w:rPr>
        <w:t>，</w:t>
      </w:r>
      <w:r>
        <w:rPr>
          <w:rFonts w:cs="Arial" w:hint="eastAsia"/>
          <w:color w:val="000000"/>
        </w:rPr>
        <w:t>510631</w:t>
      </w:r>
      <w:r w:rsidR="000D27CB">
        <w:rPr>
          <w:rFonts w:cs="Arial" w:hint="eastAsia"/>
          <w:color w:val="000000"/>
        </w:rPr>
        <w:t>。</w:t>
      </w:r>
      <w:r>
        <w:rPr>
          <w:rFonts w:cs="Arial" w:hint="eastAsia"/>
          <w:color w:val="000000"/>
        </w:rPr>
        <w:t xml:space="preserve">英文署名为：MOE Key Laboratory of Laser Life Science ＆ Institute of Laser Life Science, </w:t>
      </w:r>
      <w:r>
        <w:rPr>
          <w:rFonts w:cs="Arial" w:hint="eastAsia"/>
          <w:color w:val="000000"/>
        </w:rPr>
        <w:lastRenderedPageBreak/>
        <w:t>South China Normal University, Guangzhou 510631，China</w:t>
      </w:r>
      <w:r w:rsidR="000D27CB">
        <w:rPr>
          <w:rFonts w:cs="Arial" w:hint="eastAsia"/>
          <w:color w:val="000000"/>
        </w:rPr>
        <w:t>.致谢(</w:t>
      </w:r>
      <w:r w:rsidR="000D27CB" w:rsidRPr="000D27CB">
        <w:rPr>
          <w:rFonts w:cs="Arial" w:hint="eastAsia"/>
          <w:color w:val="000000"/>
        </w:rPr>
        <w:t>Acknowledgement</w:t>
      </w:r>
      <w:r w:rsidR="000D27CB">
        <w:rPr>
          <w:rFonts w:cs="Arial"/>
          <w:color w:val="000000"/>
        </w:rPr>
        <w:t>)</w:t>
      </w:r>
      <w:r w:rsidR="000D27CB" w:rsidRPr="000D27CB">
        <w:rPr>
          <w:rFonts w:cs="Arial" w:hint="eastAsia"/>
          <w:color w:val="000000"/>
        </w:rPr>
        <w:t>中文标注</w:t>
      </w:r>
      <w:r w:rsidR="00D040CE">
        <w:rPr>
          <w:rFonts w:cs="Arial" w:hint="eastAsia"/>
          <w:color w:val="000000"/>
        </w:rPr>
        <w:t>为</w:t>
      </w:r>
      <w:r w:rsidR="000D27CB" w:rsidRPr="000D27CB">
        <w:rPr>
          <w:rFonts w:cs="Arial" w:hint="eastAsia"/>
          <w:color w:val="000000"/>
        </w:rPr>
        <w:t>“激光生命科学教育部重点实验室开放基金资助项目”及项目编号；英文标注为: “Funded by the Research Fund Program of MOE Key Laboratory of Laser Life Science ＆ Institute of Laser Life Science”。未署重点实验室名称及未标注的，验收时不计入成果。</w:t>
      </w:r>
      <w:r>
        <w:rPr>
          <w:rFonts w:cs="Arial" w:hint="eastAsia"/>
          <w:color w:val="000000"/>
        </w:rPr>
        <w:br/>
      </w:r>
    </w:p>
    <w:p w:rsidR="00C73884" w:rsidRDefault="00C73884" w:rsidP="001E0540">
      <w:pPr>
        <w:pStyle w:val="a7"/>
        <w:shd w:val="clear" w:color="auto" w:fill="FFFFFF"/>
        <w:spacing w:before="0" w:beforeAutospacing="0" w:after="0" w:afterAutospacing="0" w:line="420" w:lineRule="atLeast"/>
        <w:jc w:val="center"/>
        <w:rPr>
          <w:rFonts w:ascii="Arial" w:hAnsi="Arial" w:cs="Arial"/>
          <w:color w:val="666666"/>
          <w:sz w:val="18"/>
          <w:szCs w:val="18"/>
        </w:rPr>
      </w:pPr>
      <w:r>
        <w:rPr>
          <w:rStyle w:val="a8"/>
          <w:rFonts w:cs="Arial" w:hint="eastAsia"/>
          <w:color w:val="000000"/>
        </w:rPr>
        <w:t>二、开放基金申请程序</w:t>
      </w:r>
    </w:p>
    <w:p w:rsidR="00C73884" w:rsidRDefault="00C73884" w:rsidP="00C73884">
      <w:pPr>
        <w:pStyle w:val="a7"/>
        <w:shd w:val="clear" w:color="auto" w:fill="FFFFFF"/>
        <w:spacing w:before="0" w:beforeAutospacing="0" w:after="0" w:afterAutospacing="0" w:line="420" w:lineRule="atLeast"/>
        <w:ind w:firstLine="540"/>
        <w:rPr>
          <w:rFonts w:ascii="Arial" w:hAnsi="Arial" w:cs="Arial"/>
          <w:color w:val="666666"/>
          <w:sz w:val="18"/>
          <w:szCs w:val="18"/>
        </w:rPr>
      </w:pPr>
      <w:r>
        <w:rPr>
          <w:rStyle w:val="a8"/>
          <w:rFonts w:cs="Arial" w:hint="eastAsia"/>
          <w:color w:val="000000"/>
        </w:rPr>
        <w:t>第五条</w:t>
      </w:r>
      <w:r>
        <w:rPr>
          <w:rStyle w:val="a8"/>
          <w:rFonts w:cs="Arial" w:hint="eastAsia"/>
          <w:b w:val="0"/>
          <w:bCs w:val="0"/>
          <w:color w:val="000000"/>
        </w:rPr>
        <w:t> </w:t>
      </w:r>
      <w:r>
        <w:rPr>
          <w:rFonts w:cs="Arial" w:hint="eastAsia"/>
          <w:color w:val="000000"/>
        </w:rPr>
        <w:t>申请本实验室开放课题者，条件为：校内外具有副高以上职称或</w:t>
      </w:r>
      <w:r w:rsidR="00DF79EE">
        <w:rPr>
          <w:rFonts w:cs="Arial" w:hint="eastAsia"/>
          <w:color w:val="000000"/>
        </w:rPr>
        <w:t>具有博士学位的人员</w:t>
      </w:r>
      <w:r>
        <w:rPr>
          <w:rFonts w:cs="Arial" w:hint="eastAsia"/>
          <w:color w:val="000000"/>
        </w:rPr>
        <w:t>。</w:t>
      </w:r>
    </w:p>
    <w:p w:rsidR="00C73884" w:rsidRDefault="00C73884" w:rsidP="00C73884">
      <w:pPr>
        <w:pStyle w:val="a7"/>
        <w:shd w:val="clear" w:color="auto" w:fill="FFFFFF"/>
        <w:spacing w:before="0" w:beforeAutospacing="0" w:after="0" w:afterAutospacing="0" w:line="420" w:lineRule="atLeast"/>
        <w:ind w:firstLine="540"/>
        <w:rPr>
          <w:rFonts w:ascii="Arial" w:hAnsi="Arial" w:cs="Arial"/>
          <w:color w:val="666666"/>
          <w:sz w:val="18"/>
          <w:szCs w:val="18"/>
        </w:rPr>
      </w:pPr>
      <w:r>
        <w:rPr>
          <w:rStyle w:val="a8"/>
          <w:rFonts w:cs="Arial" w:hint="eastAsia"/>
          <w:color w:val="000000"/>
        </w:rPr>
        <w:t>第六条</w:t>
      </w:r>
      <w:r>
        <w:rPr>
          <w:rStyle w:val="a8"/>
          <w:rFonts w:cs="Arial" w:hint="eastAsia"/>
          <w:b w:val="0"/>
          <w:bCs w:val="0"/>
          <w:color w:val="000000"/>
        </w:rPr>
        <w:t> </w:t>
      </w:r>
      <w:r w:rsidR="0046446C" w:rsidRPr="0046446C">
        <w:rPr>
          <w:rFonts w:cs="Arial" w:hint="eastAsia"/>
          <w:color w:val="000000"/>
        </w:rPr>
        <w:t xml:space="preserve">申请者认真填写《激光生命科学教育部重点实验室开放课题项目申请书》（以下简称《申请书》），在征得所在单位同意后，在之前将WORD版《申请书》提交至 </w:t>
      </w:r>
      <w:r w:rsidR="0046446C" w:rsidRPr="0046446C">
        <w:rPr>
          <w:rFonts w:cs="Arial" w:hint="eastAsia"/>
          <w:color w:val="000000"/>
          <w:u w:val="single"/>
        </w:rPr>
        <w:t>qinghuan@scnu.edu.cn</w:t>
      </w:r>
      <w:r w:rsidR="0046446C" w:rsidRPr="0046446C">
        <w:rPr>
          <w:rFonts w:cs="Arial" w:hint="eastAsia"/>
          <w:color w:val="000000"/>
        </w:rPr>
        <w:t>。纸质版需有项目负责人所在单位盖章后一式两份交至重点实验室处</w:t>
      </w:r>
      <w:r w:rsidR="0046446C">
        <w:rPr>
          <w:rFonts w:cs="Arial" w:hint="eastAsia"/>
          <w:color w:val="000000"/>
        </w:rPr>
        <w:t>申请者须在本实验室课题申请指南范围内提出申请</w:t>
      </w:r>
      <w:r>
        <w:rPr>
          <w:rFonts w:cs="Arial" w:hint="eastAsia"/>
          <w:color w:val="000000"/>
        </w:rPr>
        <w:t>。</w:t>
      </w:r>
    </w:p>
    <w:p w:rsidR="00C73884" w:rsidRDefault="00C73884" w:rsidP="00C73884">
      <w:pPr>
        <w:pStyle w:val="a7"/>
        <w:shd w:val="clear" w:color="auto" w:fill="FFFFFF"/>
        <w:spacing w:before="0" w:beforeAutospacing="0" w:after="0" w:afterAutospacing="0" w:line="420" w:lineRule="atLeast"/>
        <w:ind w:firstLine="540"/>
        <w:rPr>
          <w:rFonts w:ascii="Arial" w:hAnsi="Arial" w:cs="Arial"/>
          <w:color w:val="666666"/>
          <w:sz w:val="18"/>
          <w:szCs w:val="18"/>
        </w:rPr>
      </w:pPr>
      <w:r>
        <w:rPr>
          <w:rStyle w:val="a8"/>
          <w:rFonts w:cs="Arial" w:hint="eastAsia"/>
          <w:color w:val="000000"/>
        </w:rPr>
        <w:t>第七条</w:t>
      </w:r>
      <w:r>
        <w:rPr>
          <w:rStyle w:val="a8"/>
          <w:rFonts w:cs="Arial" w:hint="eastAsia"/>
          <w:b w:val="0"/>
          <w:bCs w:val="0"/>
          <w:color w:val="000000"/>
        </w:rPr>
        <w:t> </w:t>
      </w:r>
      <w:r>
        <w:rPr>
          <w:rFonts w:cs="Arial" w:hint="eastAsia"/>
          <w:color w:val="000000"/>
        </w:rPr>
        <w:t>由学术委员会上审定获得开放基金的研究课题，决定基金资助金额。评定结果由实验室主任签发，并书面通知申请者。</w:t>
      </w:r>
    </w:p>
    <w:p w:rsidR="00C73884" w:rsidRDefault="00C73884" w:rsidP="00C73884">
      <w:pPr>
        <w:pStyle w:val="a7"/>
        <w:shd w:val="clear" w:color="auto" w:fill="FFFFFF"/>
        <w:spacing w:before="0" w:beforeAutospacing="0" w:after="0" w:afterAutospacing="0" w:line="420" w:lineRule="atLeast"/>
        <w:ind w:firstLine="540"/>
        <w:rPr>
          <w:rFonts w:ascii="Arial" w:hAnsi="Arial" w:cs="Arial"/>
          <w:color w:val="666666"/>
          <w:sz w:val="18"/>
          <w:szCs w:val="18"/>
        </w:rPr>
      </w:pPr>
      <w:r>
        <w:rPr>
          <w:rStyle w:val="a8"/>
          <w:rFonts w:cs="Arial" w:hint="eastAsia"/>
          <w:color w:val="000000"/>
        </w:rPr>
        <w:t>第八条</w:t>
      </w:r>
      <w:r>
        <w:rPr>
          <w:rStyle w:val="apple-converted-space"/>
          <w:rFonts w:cs="Arial" w:hint="eastAsia"/>
          <w:b/>
          <w:bCs/>
          <w:color w:val="000000"/>
        </w:rPr>
        <w:t> </w:t>
      </w:r>
      <w:r>
        <w:rPr>
          <w:rFonts w:cs="Arial" w:hint="eastAsia"/>
          <w:color w:val="000000"/>
        </w:rPr>
        <w:t>获得开放基金的研究课题，从接到资助通知之日起开始执行，并在一个月内向实验室提交课题实施计划。</w:t>
      </w:r>
    </w:p>
    <w:p w:rsidR="00C73884" w:rsidRDefault="00C73884" w:rsidP="00C73884">
      <w:pPr>
        <w:pStyle w:val="a7"/>
        <w:shd w:val="clear" w:color="auto" w:fill="FFFFFF"/>
        <w:spacing w:before="0" w:beforeAutospacing="0" w:after="0" w:afterAutospacing="0" w:line="420" w:lineRule="atLeast"/>
        <w:ind w:firstLine="540"/>
        <w:rPr>
          <w:rFonts w:ascii="Arial" w:hAnsi="Arial" w:cs="Arial"/>
          <w:color w:val="666666"/>
          <w:sz w:val="18"/>
          <w:szCs w:val="18"/>
        </w:rPr>
      </w:pPr>
      <w:r>
        <w:rPr>
          <w:rStyle w:val="a8"/>
          <w:rFonts w:cs="Arial" w:hint="eastAsia"/>
          <w:color w:val="000000"/>
        </w:rPr>
        <w:t>第九条</w:t>
      </w:r>
      <w:r>
        <w:rPr>
          <w:rStyle w:val="a8"/>
          <w:rFonts w:cs="Arial" w:hint="eastAsia"/>
          <w:b w:val="0"/>
          <w:bCs w:val="0"/>
          <w:color w:val="000000"/>
        </w:rPr>
        <w:t> </w:t>
      </w:r>
      <w:r>
        <w:rPr>
          <w:rFonts w:cs="Arial" w:hint="eastAsia"/>
          <w:color w:val="000000"/>
        </w:rPr>
        <w:t>开放课题期限</w:t>
      </w:r>
      <w:r w:rsidRPr="00D108B3">
        <w:rPr>
          <w:rFonts w:cs="Arial" w:hint="eastAsia"/>
          <w:color w:val="000000"/>
        </w:rPr>
        <w:t>为</w:t>
      </w:r>
      <w:r w:rsidR="00D108B3" w:rsidRPr="00D108B3">
        <w:rPr>
          <w:rFonts w:cs="Arial" w:hint="eastAsia"/>
          <w:color w:val="000000"/>
        </w:rPr>
        <w:t>1-</w:t>
      </w:r>
      <w:r w:rsidRPr="00D108B3">
        <w:rPr>
          <w:rFonts w:cs="Arial" w:hint="eastAsia"/>
          <w:color w:val="000000"/>
        </w:rPr>
        <w:t>2年</w:t>
      </w:r>
      <w:r>
        <w:rPr>
          <w:rFonts w:cs="Arial" w:hint="eastAsia"/>
          <w:color w:val="000000"/>
        </w:rPr>
        <w:t>。课题负责人每年年底按《计划任务书》向本实验室提交课题简要进展情况报告，实验室根据课题进展情况拨付下一年度经费。</w:t>
      </w:r>
    </w:p>
    <w:p w:rsidR="00C73884" w:rsidRDefault="00C73884" w:rsidP="00C73884">
      <w:pPr>
        <w:pStyle w:val="a7"/>
        <w:shd w:val="clear" w:color="auto" w:fill="FFFFFF"/>
        <w:spacing w:before="0" w:beforeAutospacing="0" w:after="0" w:afterAutospacing="0" w:line="420" w:lineRule="atLeast"/>
        <w:ind w:firstLine="540"/>
        <w:rPr>
          <w:rFonts w:ascii="Arial" w:hAnsi="Arial" w:cs="Arial"/>
          <w:color w:val="666666"/>
          <w:sz w:val="18"/>
          <w:szCs w:val="18"/>
        </w:rPr>
      </w:pPr>
      <w:r>
        <w:rPr>
          <w:rStyle w:val="a8"/>
          <w:rFonts w:cs="Arial" w:hint="eastAsia"/>
          <w:color w:val="000000"/>
        </w:rPr>
        <w:t>第十条</w:t>
      </w:r>
      <w:r>
        <w:rPr>
          <w:rStyle w:val="a8"/>
          <w:rFonts w:cs="Arial" w:hint="eastAsia"/>
          <w:b w:val="0"/>
          <w:bCs w:val="0"/>
          <w:color w:val="000000"/>
        </w:rPr>
        <w:t> </w:t>
      </w:r>
      <w:r>
        <w:rPr>
          <w:rFonts w:cs="Arial" w:hint="eastAsia"/>
          <w:color w:val="000000"/>
        </w:rPr>
        <w:t>课题执行过程中，如须改变或推迟计划，应征得本实验室同意。</w:t>
      </w:r>
    </w:p>
    <w:p w:rsidR="00C73884" w:rsidRDefault="00C73884" w:rsidP="00C73884">
      <w:pPr>
        <w:pStyle w:val="a7"/>
        <w:shd w:val="clear" w:color="auto" w:fill="FFFFFF"/>
        <w:spacing w:before="0" w:beforeAutospacing="0" w:after="0" w:afterAutospacing="0" w:line="420" w:lineRule="atLeast"/>
        <w:ind w:firstLine="540"/>
        <w:rPr>
          <w:rFonts w:ascii="Arial" w:hAnsi="Arial" w:cs="Arial"/>
          <w:color w:val="666666"/>
          <w:sz w:val="18"/>
          <w:szCs w:val="18"/>
        </w:rPr>
      </w:pPr>
      <w:r>
        <w:rPr>
          <w:rStyle w:val="a8"/>
          <w:rFonts w:cs="Arial" w:hint="eastAsia"/>
          <w:color w:val="000000"/>
        </w:rPr>
        <w:t>第十一条</w:t>
      </w:r>
      <w:r>
        <w:rPr>
          <w:rStyle w:val="a8"/>
          <w:rFonts w:cs="Arial" w:hint="eastAsia"/>
          <w:b w:val="0"/>
          <w:bCs w:val="0"/>
          <w:color w:val="000000"/>
        </w:rPr>
        <w:t> </w:t>
      </w:r>
      <w:r>
        <w:rPr>
          <w:rFonts w:cs="Arial" w:hint="eastAsia"/>
          <w:color w:val="000000"/>
        </w:rPr>
        <w:t>课题结束后，应于三个月内结题，并向实验室研究工作总结、学术论文、研究报告以及相关的原始材料。</w:t>
      </w:r>
    </w:p>
    <w:p w:rsidR="00C73884" w:rsidRDefault="00C73884" w:rsidP="00C73884">
      <w:pPr>
        <w:pStyle w:val="a7"/>
        <w:shd w:val="clear" w:color="auto" w:fill="FFFFFF"/>
        <w:spacing w:before="0" w:beforeAutospacing="0" w:after="0" w:afterAutospacing="0" w:line="420" w:lineRule="atLeast"/>
        <w:ind w:firstLine="540"/>
        <w:rPr>
          <w:rFonts w:ascii="Arial" w:hAnsi="Arial" w:cs="Arial"/>
          <w:color w:val="666666"/>
          <w:sz w:val="18"/>
          <w:szCs w:val="18"/>
        </w:rPr>
      </w:pPr>
      <w:r>
        <w:rPr>
          <w:rStyle w:val="a8"/>
          <w:rFonts w:cs="Arial" w:hint="eastAsia"/>
          <w:color w:val="000000"/>
        </w:rPr>
        <w:t>第十二条</w:t>
      </w:r>
      <w:r>
        <w:rPr>
          <w:rStyle w:val="a8"/>
          <w:rFonts w:cs="Arial" w:hint="eastAsia"/>
          <w:b w:val="0"/>
          <w:bCs w:val="0"/>
          <w:color w:val="000000"/>
        </w:rPr>
        <w:t> </w:t>
      </w:r>
      <w:r>
        <w:rPr>
          <w:rFonts w:cs="Arial" w:hint="eastAsia"/>
          <w:color w:val="000000"/>
        </w:rPr>
        <w:t>利用开放课题经费在SCI检索的杂志上发表论文者，再次申请课题时，将优先考虑。</w:t>
      </w:r>
    </w:p>
    <w:p w:rsidR="00C73884" w:rsidRDefault="00C73884" w:rsidP="001E0540">
      <w:pPr>
        <w:pStyle w:val="a7"/>
        <w:shd w:val="clear" w:color="auto" w:fill="FFFFFF"/>
        <w:spacing w:before="0" w:beforeAutospacing="0" w:after="0" w:afterAutospacing="0" w:line="420" w:lineRule="atLeast"/>
        <w:jc w:val="center"/>
        <w:rPr>
          <w:rFonts w:ascii="Arial" w:hAnsi="Arial" w:cs="Arial"/>
          <w:color w:val="666666"/>
          <w:sz w:val="18"/>
          <w:szCs w:val="18"/>
        </w:rPr>
      </w:pPr>
      <w:r>
        <w:rPr>
          <w:rStyle w:val="a8"/>
          <w:rFonts w:cs="Arial" w:hint="eastAsia"/>
          <w:color w:val="000000"/>
        </w:rPr>
        <w:t>三、开放基金管理办法</w:t>
      </w:r>
    </w:p>
    <w:p w:rsidR="00C73884" w:rsidRDefault="00C73884" w:rsidP="00C73884">
      <w:pPr>
        <w:pStyle w:val="a7"/>
        <w:shd w:val="clear" w:color="auto" w:fill="FFFFFF"/>
        <w:spacing w:before="0" w:beforeAutospacing="0" w:after="0" w:afterAutospacing="0" w:line="420" w:lineRule="atLeast"/>
        <w:ind w:firstLine="540"/>
        <w:rPr>
          <w:rFonts w:ascii="Arial" w:hAnsi="Arial" w:cs="Arial"/>
          <w:color w:val="666666"/>
          <w:sz w:val="18"/>
          <w:szCs w:val="18"/>
        </w:rPr>
      </w:pPr>
      <w:r w:rsidRPr="0046446C">
        <w:rPr>
          <w:rStyle w:val="a8"/>
          <w:rFonts w:cs="Arial" w:hint="eastAsia"/>
          <w:color w:val="000000"/>
        </w:rPr>
        <w:t>第十三条</w:t>
      </w:r>
      <w:r>
        <w:rPr>
          <w:rStyle w:val="a8"/>
          <w:rFonts w:cs="Arial" w:hint="eastAsia"/>
          <w:b w:val="0"/>
          <w:bCs w:val="0"/>
          <w:color w:val="000000"/>
        </w:rPr>
        <w:t> </w:t>
      </w:r>
      <w:r>
        <w:rPr>
          <w:rFonts w:cs="Arial" w:hint="eastAsia"/>
          <w:color w:val="000000"/>
        </w:rPr>
        <w:t>课题基金一经批准，将按课题负责人提交的用款计划分年度拨款，该款使用权归课题负责人；当年拨付的课题基金款可结转到下一年使用。</w:t>
      </w:r>
    </w:p>
    <w:p w:rsidR="00C73884" w:rsidRDefault="00C73884" w:rsidP="00C73884">
      <w:pPr>
        <w:pStyle w:val="a7"/>
        <w:shd w:val="clear" w:color="auto" w:fill="FFFFFF"/>
        <w:spacing w:before="0" w:beforeAutospacing="0" w:after="0" w:afterAutospacing="0" w:line="420" w:lineRule="atLeast"/>
        <w:ind w:firstLine="540"/>
        <w:rPr>
          <w:rFonts w:ascii="Arial" w:hAnsi="Arial" w:cs="Arial"/>
          <w:color w:val="666666"/>
          <w:sz w:val="18"/>
          <w:szCs w:val="18"/>
        </w:rPr>
      </w:pPr>
      <w:r>
        <w:rPr>
          <w:rStyle w:val="a8"/>
          <w:rFonts w:cs="Arial" w:hint="eastAsia"/>
          <w:color w:val="000000"/>
        </w:rPr>
        <w:t>第十四条</w:t>
      </w:r>
      <w:r>
        <w:rPr>
          <w:rStyle w:val="a8"/>
          <w:rFonts w:cs="Arial" w:hint="eastAsia"/>
          <w:b w:val="0"/>
          <w:bCs w:val="0"/>
          <w:color w:val="000000"/>
        </w:rPr>
        <w:t> </w:t>
      </w:r>
      <w:r>
        <w:rPr>
          <w:rFonts w:cs="Arial" w:hint="eastAsia"/>
          <w:color w:val="000000"/>
        </w:rPr>
        <w:t>课题经费的各项开支标准，均按华南师范大学财务制度规定执行。</w:t>
      </w:r>
    </w:p>
    <w:p w:rsidR="00C73884" w:rsidRDefault="00C73884" w:rsidP="00C73884">
      <w:pPr>
        <w:pStyle w:val="a7"/>
        <w:shd w:val="clear" w:color="auto" w:fill="FFFFFF"/>
        <w:spacing w:before="0" w:beforeAutospacing="0" w:after="0" w:afterAutospacing="0" w:line="420" w:lineRule="atLeast"/>
        <w:ind w:firstLine="480"/>
        <w:rPr>
          <w:rFonts w:ascii="Arial" w:hAnsi="Arial" w:cs="Arial"/>
          <w:color w:val="666666"/>
          <w:sz w:val="18"/>
          <w:szCs w:val="18"/>
        </w:rPr>
      </w:pPr>
      <w:r>
        <w:rPr>
          <w:rStyle w:val="a8"/>
          <w:rFonts w:cs="Arial" w:hint="eastAsia"/>
          <w:color w:val="000000"/>
        </w:rPr>
        <w:t>第十</w:t>
      </w:r>
      <w:r w:rsidR="00601A39">
        <w:rPr>
          <w:rStyle w:val="a8"/>
          <w:rFonts w:cs="Arial" w:hint="eastAsia"/>
          <w:color w:val="000000"/>
        </w:rPr>
        <w:t>五</w:t>
      </w:r>
      <w:r>
        <w:rPr>
          <w:rStyle w:val="a8"/>
          <w:rFonts w:cs="Arial" w:hint="eastAsia"/>
          <w:color w:val="000000"/>
        </w:rPr>
        <w:t>条 </w:t>
      </w:r>
      <w:r>
        <w:rPr>
          <w:rFonts w:cs="Arial" w:hint="eastAsia"/>
          <w:color w:val="000000"/>
        </w:rPr>
        <w:t>申请者可使用实验室现有的设备. </w:t>
      </w:r>
    </w:p>
    <w:p w:rsidR="0023163C" w:rsidRPr="00EF3382" w:rsidRDefault="00C73884" w:rsidP="00EF3382">
      <w:pPr>
        <w:pStyle w:val="a7"/>
        <w:shd w:val="clear" w:color="auto" w:fill="FFFFFF"/>
        <w:spacing w:before="0" w:beforeAutospacing="0" w:after="0" w:afterAutospacing="0" w:line="420" w:lineRule="atLeast"/>
        <w:ind w:firstLine="480"/>
        <w:rPr>
          <w:rFonts w:ascii="Arial" w:hAnsi="Arial" w:cs="Arial"/>
          <w:color w:val="666666"/>
          <w:sz w:val="18"/>
          <w:szCs w:val="18"/>
        </w:rPr>
      </w:pPr>
      <w:r>
        <w:rPr>
          <w:rStyle w:val="a8"/>
          <w:rFonts w:cs="Arial" w:hint="eastAsia"/>
          <w:color w:val="000000"/>
        </w:rPr>
        <w:t>第十</w:t>
      </w:r>
      <w:r w:rsidR="00601A39">
        <w:rPr>
          <w:rStyle w:val="a8"/>
          <w:rFonts w:cs="Arial" w:hint="eastAsia"/>
          <w:color w:val="000000"/>
        </w:rPr>
        <w:t>六</w:t>
      </w:r>
      <w:r>
        <w:rPr>
          <w:rStyle w:val="a8"/>
          <w:rFonts w:cs="Arial" w:hint="eastAsia"/>
          <w:color w:val="000000"/>
        </w:rPr>
        <w:t>条 </w:t>
      </w:r>
      <w:r>
        <w:rPr>
          <w:rFonts w:cs="Arial" w:hint="eastAsia"/>
          <w:color w:val="000000"/>
        </w:rPr>
        <w:t>开发基金管理办法由激光生命科学实验室负责解释。</w:t>
      </w:r>
    </w:p>
    <w:sectPr w:rsidR="0023163C" w:rsidRPr="00EF3382" w:rsidSect="00EB2D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BC8" w:rsidRDefault="00EB3BC8" w:rsidP="00C73884">
      <w:r>
        <w:separator/>
      </w:r>
    </w:p>
  </w:endnote>
  <w:endnote w:type="continuationSeparator" w:id="0">
    <w:p w:rsidR="00EB3BC8" w:rsidRDefault="00EB3BC8" w:rsidP="00C7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宋体">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BC8" w:rsidRDefault="00EB3BC8" w:rsidP="00C73884">
      <w:r>
        <w:separator/>
      </w:r>
    </w:p>
  </w:footnote>
  <w:footnote w:type="continuationSeparator" w:id="0">
    <w:p w:rsidR="00EB3BC8" w:rsidRDefault="00EB3BC8" w:rsidP="00C73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84"/>
    <w:rsid w:val="000358DC"/>
    <w:rsid w:val="000D27CB"/>
    <w:rsid w:val="000E0EFC"/>
    <w:rsid w:val="001E0540"/>
    <w:rsid w:val="0023163C"/>
    <w:rsid w:val="002B6864"/>
    <w:rsid w:val="003200E0"/>
    <w:rsid w:val="00364026"/>
    <w:rsid w:val="0046446C"/>
    <w:rsid w:val="0048744F"/>
    <w:rsid w:val="00595182"/>
    <w:rsid w:val="005E6EB1"/>
    <w:rsid w:val="00601A39"/>
    <w:rsid w:val="007C00CF"/>
    <w:rsid w:val="007D19E8"/>
    <w:rsid w:val="007E7AB6"/>
    <w:rsid w:val="00997D63"/>
    <w:rsid w:val="009A47D7"/>
    <w:rsid w:val="00BB7308"/>
    <w:rsid w:val="00C06A6B"/>
    <w:rsid w:val="00C73884"/>
    <w:rsid w:val="00CA4D7C"/>
    <w:rsid w:val="00D040CE"/>
    <w:rsid w:val="00D108B3"/>
    <w:rsid w:val="00D80422"/>
    <w:rsid w:val="00DD3DE4"/>
    <w:rsid w:val="00DF79EE"/>
    <w:rsid w:val="00EB2D2C"/>
    <w:rsid w:val="00EB3BC8"/>
    <w:rsid w:val="00EC294C"/>
    <w:rsid w:val="00EF3382"/>
    <w:rsid w:val="00FD5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B76FF"/>
  <w15:docId w15:val="{6DBCF4EE-1EF9-448B-9A38-902CDF22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D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8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3884"/>
    <w:rPr>
      <w:sz w:val="18"/>
      <w:szCs w:val="18"/>
    </w:rPr>
  </w:style>
  <w:style w:type="paragraph" w:styleId="a5">
    <w:name w:val="footer"/>
    <w:basedOn w:val="a"/>
    <w:link w:val="a6"/>
    <w:uiPriority w:val="99"/>
    <w:unhideWhenUsed/>
    <w:rsid w:val="00C73884"/>
    <w:pPr>
      <w:tabs>
        <w:tab w:val="center" w:pos="4153"/>
        <w:tab w:val="right" w:pos="8306"/>
      </w:tabs>
      <w:snapToGrid w:val="0"/>
      <w:jc w:val="left"/>
    </w:pPr>
    <w:rPr>
      <w:sz w:val="18"/>
      <w:szCs w:val="18"/>
    </w:rPr>
  </w:style>
  <w:style w:type="character" w:customStyle="1" w:styleId="a6">
    <w:name w:val="页脚 字符"/>
    <w:basedOn w:val="a0"/>
    <w:link w:val="a5"/>
    <w:uiPriority w:val="99"/>
    <w:rsid w:val="00C73884"/>
    <w:rPr>
      <w:sz w:val="18"/>
      <w:szCs w:val="18"/>
    </w:rPr>
  </w:style>
  <w:style w:type="paragraph" w:styleId="a7">
    <w:name w:val="Normal (Web)"/>
    <w:basedOn w:val="a"/>
    <w:uiPriority w:val="99"/>
    <w:unhideWhenUsed/>
    <w:rsid w:val="00C7388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73884"/>
    <w:rPr>
      <w:b/>
      <w:bCs/>
    </w:rPr>
  </w:style>
  <w:style w:type="character" w:customStyle="1" w:styleId="apple-converted-space">
    <w:name w:val="apple-converted-space"/>
    <w:basedOn w:val="a0"/>
    <w:rsid w:val="00C7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1495</Characters>
  <Application>Microsoft Office Word</Application>
  <DocSecurity>0</DocSecurity>
  <Lines>12</Lines>
  <Paragraphs>3</Paragraphs>
  <ScaleCrop>false</ScaleCrop>
  <Company>SCNU</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Lizhang Zeng</dc:creator>
  <cp:keywords/>
  <dc:description/>
  <cp:lastModifiedBy>Huan_Qin</cp:lastModifiedBy>
  <cp:revision>4</cp:revision>
  <dcterms:created xsi:type="dcterms:W3CDTF">2018-07-02T08:39:00Z</dcterms:created>
  <dcterms:modified xsi:type="dcterms:W3CDTF">2018-07-02T08:49:00Z</dcterms:modified>
</cp:coreProperties>
</file>