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D" w:rsidRDefault="00A825ED" w:rsidP="00A825ED">
      <w:pPr>
        <w:snapToGrid w:val="0"/>
        <w:spacing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2016年广东省普通高考理科类分数段</w:t>
      </w:r>
    </w:p>
    <w:p w:rsidR="00A825ED" w:rsidRDefault="00A825ED" w:rsidP="00A825ED">
      <w:pPr>
        <w:tabs>
          <w:tab w:val="left" w:pos="360"/>
        </w:tabs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统计表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(含本科层次加分)</w:t>
      </w:r>
    </w:p>
    <w:p w:rsidR="00A825ED" w:rsidRDefault="00A825ED" w:rsidP="00A825ED">
      <w:pPr>
        <w:snapToGrid w:val="0"/>
        <w:spacing w:line="4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tbl>
      <w:tblPr>
        <w:tblW w:w="7974" w:type="dxa"/>
        <w:jc w:val="center"/>
        <w:tblInd w:w="-882" w:type="dxa"/>
        <w:tblLook w:val="04A0" w:firstRow="1" w:lastRow="0" w:firstColumn="1" w:lastColumn="0" w:noHBand="0" w:noVBand="1"/>
      </w:tblPr>
      <w:tblGrid>
        <w:gridCol w:w="2700"/>
        <w:gridCol w:w="2782"/>
        <w:gridCol w:w="2492"/>
      </w:tblGrid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</w:t>
            </w:r>
            <w:proofErr w:type="gramStart"/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段人数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700以上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699-695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694-690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689-685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684-680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679-675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74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674-670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124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669-665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664-660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659-655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440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654-650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593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649-645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848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644-640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1140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639-635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1537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634-630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1956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629-625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2455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624-620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3053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619-615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3782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614-610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833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4615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609-605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980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5595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604-600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6692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599-595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1173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7865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594-590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9284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589-585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1499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10783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584-580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1697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12480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579-575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1933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14413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574-570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16509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569-565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18921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564-560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2560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21481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559-555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2662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24143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554-550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2974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27117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549-545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3147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30264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544-540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33655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539-535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3530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37185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534-530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3810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40995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</w:t>
            </w:r>
            <w:proofErr w:type="gramStart"/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段人数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529-525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4098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45093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lastRenderedPageBreak/>
              <w:t>524-520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4314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49407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519-515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4436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53843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514-510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4708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58551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509-505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4951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63502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504-500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5031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68533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499-495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5180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73713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494-490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5342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79055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489-485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5506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84561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484-480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5823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90384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479-475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5765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96149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474-470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5905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102054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469-465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108205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464-460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6256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114461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459-455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120658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454-450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6229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126887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449-445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6255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133142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444-440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6450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139592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439-435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6353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145945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434-430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6333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152278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429-425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6276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158554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424-420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164753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419-415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170941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414-410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6108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177049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409-405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6317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183366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404-400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6076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189442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399-395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5854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195296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394-390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5742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201038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389-385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5793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206831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384-380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5654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212485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379-375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5459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217944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374-370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5532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223476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369-365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5404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228880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364-360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5205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234085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359-355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5160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239245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354-350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5054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244299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349-345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5011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249310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344-340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4809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254119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339-335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4709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258828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334-330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4546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263374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329-325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4524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267898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324-320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4383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272281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分数</w:t>
            </w:r>
            <w:proofErr w:type="gramStart"/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段人数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黑体" w:eastAsia="黑体" w:hAnsi="宋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Arial" w:hint="eastAsia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319-315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4192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276473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lastRenderedPageBreak/>
              <w:t>314-310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4154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280627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309-305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4153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284780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304-300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3940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288720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299-295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3841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292561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294-290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3671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296232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289-285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3724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299956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284-280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3487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303443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279-275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3320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306763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274-270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310035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269-265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3102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313137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264-260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316166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259-255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319172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254-250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2926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322098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249-245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2717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324815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244-240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2597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327412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239-235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2493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329905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234-230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2345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332250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229-225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2312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334562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224-220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2256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336818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219-215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2193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339011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214-210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2112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341123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209-205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343150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204-200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1903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345053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199-195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1738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346791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194-190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1736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348527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189-185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1594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350121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184-180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351674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179-175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1455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353129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174-170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1377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354506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169-165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1253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355759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164-160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1154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356913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159-155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357983</w:t>
            </w:r>
          </w:p>
        </w:tc>
      </w:tr>
      <w:tr w:rsidR="00A825ED" w:rsidTr="00E611DD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154-150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5ED" w:rsidRDefault="00A825ED" w:rsidP="00E611DD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359038</w:t>
            </w:r>
          </w:p>
        </w:tc>
      </w:tr>
    </w:tbl>
    <w:p w:rsidR="00A825ED" w:rsidRDefault="00A825ED" w:rsidP="00A825ED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A825ED" w:rsidRDefault="00A825ED" w:rsidP="00A825ED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3562BD" w:rsidRDefault="00A825ED">
      <w:hyperlink r:id="rId5" w:history="1">
        <w:r w:rsidRPr="00B20832">
          <w:rPr>
            <w:rStyle w:val="a3"/>
          </w:rPr>
          <w:t>https://www.gzzk.cn/gaokao/zcwj/201606/t20160625_23020.html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3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ED"/>
    <w:rsid w:val="003562BD"/>
    <w:rsid w:val="00A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zzk.cn/gaokao/zcwj/201606/t20160625_23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Company>Lenovo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2017-06-27T16:38:00Z</dcterms:created>
  <dcterms:modified xsi:type="dcterms:W3CDTF">2017-06-27T16:40:00Z</dcterms:modified>
</cp:coreProperties>
</file>